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843D2" w:rsidRDefault="009843D2" w:rsidP="009843D2">
      <w:pPr>
        <w:pStyle w:val="NoSpacing"/>
        <w:spacing w:line="480" w:lineRule="auto"/>
        <w:jc w:val="center"/>
        <w:rPr>
          <w:rFonts w:ascii="Times New Roman" w:hAnsi="Times New Roman" w:cs="Times New Roman"/>
          <w:b/>
          <w:sz w:val="24"/>
          <w:szCs w:val="24"/>
        </w:rPr>
      </w:pPr>
    </w:p>
    <w:p w:rsidR="009843D2" w:rsidRDefault="009843D2" w:rsidP="009843D2">
      <w:pPr>
        <w:pStyle w:val="NoSpacing"/>
        <w:spacing w:line="480" w:lineRule="auto"/>
        <w:jc w:val="center"/>
        <w:rPr>
          <w:rFonts w:ascii="Times New Roman" w:hAnsi="Times New Roman" w:cs="Times New Roman"/>
          <w:b/>
          <w:sz w:val="24"/>
          <w:szCs w:val="24"/>
        </w:rPr>
      </w:pPr>
    </w:p>
    <w:p w:rsidR="009843D2" w:rsidRDefault="009843D2" w:rsidP="009843D2">
      <w:pPr>
        <w:pStyle w:val="NoSpacing"/>
        <w:spacing w:line="480" w:lineRule="auto"/>
        <w:jc w:val="center"/>
        <w:rPr>
          <w:rFonts w:ascii="Times New Roman" w:hAnsi="Times New Roman" w:cs="Times New Roman"/>
          <w:b/>
          <w:sz w:val="24"/>
          <w:szCs w:val="24"/>
        </w:rPr>
      </w:pPr>
    </w:p>
    <w:p w:rsidR="009843D2" w:rsidRDefault="009843D2" w:rsidP="009843D2">
      <w:pPr>
        <w:pStyle w:val="NoSpacing"/>
        <w:spacing w:line="480" w:lineRule="auto"/>
        <w:jc w:val="center"/>
        <w:rPr>
          <w:rFonts w:ascii="Times New Roman" w:hAnsi="Times New Roman" w:cs="Times New Roman"/>
          <w:b/>
          <w:sz w:val="24"/>
          <w:szCs w:val="24"/>
        </w:rPr>
      </w:pPr>
    </w:p>
    <w:p w:rsidR="009843D2" w:rsidRDefault="009843D2" w:rsidP="009843D2">
      <w:pPr>
        <w:pStyle w:val="NoSpacing"/>
        <w:spacing w:line="480" w:lineRule="auto"/>
        <w:jc w:val="center"/>
        <w:rPr>
          <w:rFonts w:ascii="Times New Roman" w:hAnsi="Times New Roman" w:cs="Times New Roman"/>
          <w:b/>
          <w:sz w:val="24"/>
          <w:szCs w:val="24"/>
        </w:rPr>
      </w:pPr>
    </w:p>
    <w:p w:rsidR="009843D2" w:rsidRDefault="009843D2" w:rsidP="009843D2">
      <w:pPr>
        <w:pStyle w:val="NoSpacing"/>
        <w:spacing w:line="480" w:lineRule="auto"/>
        <w:jc w:val="center"/>
        <w:rPr>
          <w:rFonts w:ascii="Times New Roman" w:hAnsi="Times New Roman" w:cs="Times New Roman"/>
          <w:b/>
          <w:sz w:val="24"/>
          <w:szCs w:val="24"/>
        </w:rPr>
      </w:pPr>
    </w:p>
    <w:p w:rsidR="009843D2" w:rsidRDefault="009843D2" w:rsidP="009843D2">
      <w:pPr>
        <w:pStyle w:val="NoSpacing"/>
        <w:spacing w:line="480" w:lineRule="auto"/>
        <w:jc w:val="center"/>
        <w:rPr>
          <w:rFonts w:ascii="Times New Roman" w:hAnsi="Times New Roman" w:cs="Times New Roman"/>
          <w:b/>
          <w:sz w:val="24"/>
          <w:szCs w:val="24"/>
        </w:rPr>
      </w:pPr>
    </w:p>
    <w:p w:rsidR="009843D2" w:rsidRDefault="009843D2" w:rsidP="009843D2">
      <w:pPr>
        <w:pStyle w:val="NoSpacing"/>
        <w:spacing w:line="480" w:lineRule="auto"/>
        <w:jc w:val="center"/>
        <w:rPr>
          <w:rFonts w:ascii="Times New Roman" w:hAnsi="Times New Roman" w:cs="Times New Roman"/>
          <w:b/>
          <w:sz w:val="24"/>
          <w:szCs w:val="24"/>
        </w:rPr>
      </w:pPr>
    </w:p>
    <w:p w:rsidR="009843D2" w:rsidRDefault="009843D2" w:rsidP="009843D2">
      <w:pPr>
        <w:pStyle w:val="NoSpacing"/>
        <w:spacing w:line="480" w:lineRule="auto"/>
        <w:jc w:val="center"/>
        <w:rPr>
          <w:rFonts w:ascii="Times New Roman" w:hAnsi="Times New Roman" w:cs="Times New Roman"/>
          <w:b/>
          <w:sz w:val="24"/>
          <w:szCs w:val="24"/>
        </w:rPr>
      </w:pPr>
    </w:p>
    <w:p w:rsidR="009843D2" w:rsidRDefault="009843D2" w:rsidP="009843D2">
      <w:pPr>
        <w:pStyle w:val="NoSpacing"/>
        <w:spacing w:line="480" w:lineRule="auto"/>
        <w:jc w:val="center"/>
        <w:rPr>
          <w:rFonts w:ascii="Times New Roman" w:hAnsi="Times New Roman" w:cs="Times New Roman"/>
          <w:b/>
          <w:sz w:val="24"/>
          <w:szCs w:val="24"/>
        </w:rPr>
      </w:pPr>
    </w:p>
    <w:p w:rsidR="009843D2" w:rsidRDefault="009843D2" w:rsidP="009843D2">
      <w:pPr>
        <w:pStyle w:val="NoSpacing"/>
        <w:spacing w:line="480" w:lineRule="auto"/>
        <w:jc w:val="center"/>
        <w:rPr>
          <w:rFonts w:ascii="Times New Roman" w:hAnsi="Times New Roman" w:cs="Times New Roman"/>
          <w:b/>
          <w:sz w:val="24"/>
          <w:szCs w:val="24"/>
        </w:rPr>
      </w:pPr>
    </w:p>
    <w:p w:rsidR="009843D2" w:rsidRPr="000B5F0E" w:rsidRDefault="009843D2" w:rsidP="009843D2">
      <w:pPr>
        <w:pStyle w:val="NoSpacing"/>
        <w:spacing w:line="480" w:lineRule="auto"/>
        <w:jc w:val="center"/>
        <w:rPr>
          <w:rFonts w:ascii="Times New Roman" w:hAnsi="Times New Roman" w:cs="Times New Roman"/>
          <w:b/>
          <w:sz w:val="24"/>
          <w:szCs w:val="24"/>
        </w:rPr>
      </w:pPr>
      <w:r>
        <w:rPr>
          <w:rFonts w:ascii="Times New Roman" w:hAnsi="Times New Roman" w:cs="Times New Roman"/>
          <w:b/>
          <w:sz w:val="24"/>
          <w:szCs w:val="24"/>
        </w:rPr>
        <w:t>Cryptography and Computer Forensics</w:t>
      </w:r>
    </w:p>
    <w:p w:rsidR="009843D2" w:rsidRPr="000B5F0E" w:rsidRDefault="009843D2" w:rsidP="009843D2">
      <w:pPr>
        <w:pStyle w:val="NoSpacing"/>
        <w:spacing w:line="480" w:lineRule="auto"/>
        <w:jc w:val="center"/>
        <w:rPr>
          <w:rFonts w:ascii="Times New Roman" w:hAnsi="Times New Roman" w:cs="Times New Roman"/>
          <w:b/>
          <w:sz w:val="24"/>
          <w:szCs w:val="24"/>
        </w:rPr>
      </w:pPr>
      <w:r w:rsidRPr="000B5F0E">
        <w:rPr>
          <w:rFonts w:ascii="Times New Roman" w:hAnsi="Times New Roman" w:cs="Times New Roman"/>
          <w:b/>
          <w:sz w:val="24"/>
          <w:szCs w:val="24"/>
        </w:rPr>
        <w:t>ITM437 Information Security and Technology</w:t>
      </w:r>
    </w:p>
    <w:p w:rsidR="009843D2" w:rsidRPr="000B5F0E" w:rsidRDefault="009843D2" w:rsidP="009843D2">
      <w:pPr>
        <w:pStyle w:val="NoSpacing"/>
        <w:spacing w:line="480" w:lineRule="auto"/>
        <w:jc w:val="center"/>
        <w:rPr>
          <w:rFonts w:ascii="Times New Roman" w:hAnsi="Times New Roman" w:cs="Times New Roman"/>
          <w:b/>
          <w:sz w:val="24"/>
          <w:szCs w:val="24"/>
        </w:rPr>
      </w:pPr>
      <w:r w:rsidRPr="000B5F0E">
        <w:rPr>
          <w:rFonts w:ascii="Times New Roman" w:hAnsi="Times New Roman" w:cs="Times New Roman"/>
          <w:b/>
          <w:sz w:val="24"/>
          <w:szCs w:val="24"/>
        </w:rPr>
        <w:t xml:space="preserve">Professor: Dr. Abbas </w:t>
      </w:r>
      <w:proofErr w:type="spellStart"/>
      <w:r w:rsidRPr="000B5F0E">
        <w:rPr>
          <w:rFonts w:ascii="Times New Roman" w:hAnsi="Times New Roman" w:cs="Times New Roman"/>
          <w:b/>
          <w:sz w:val="24"/>
          <w:szCs w:val="24"/>
        </w:rPr>
        <w:t>Yousefi</w:t>
      </w:r>
      <w:proofErr w:type="spellEnd"/>
    </w:p>
    <w:p w:rsidR="009843D2" w:rsidRPr="000B5F0E" w:rsidRDefault="009843D2" w:rsidP="009843D2">
      <w:pPr>
        <w:pStyle w:val="NoSpacing"/>
        <w:spacing w:line="480" w:lineRule="auto"/>
        <w:jc w:val="center"/>
        <w:rPr>
          <w:rFonts w:ascii="Times New Roman" w:hAnsi="Times New Roman" w:cs="Times New Roman"/>
          <w:b/>
          <w:sz w:val="24"/>
          <w:szCs w:val="24"/>
        </w:rPr>
      </w:pPr>
      <w:r w:rsidRPr="000B5F0E">
        <w:rPr>
          <w:rFonts w:ascii="Times New Roman" w:hAnsi="Times New Roman" w:cs="Times New Roman"/>
          <w:b/>
          <w:sz w:val="24"/>
          <w:szCs w:val="24"/>
        </w:rPr>
        <w:t>By Odiscious Dozier</w:t>
      </w:r>
    </w:p>
    <w:p w:rsidR="009843D2" w:rsidRPr="000B5F0E" w:rsidRDefault="009843D2" w:rsidP="009843D2">
      <w:pPr>
        <w:pStyle w:val="NoSpacing"/>
        <w:spacing w:line="480" w:lineRule="auto"/>
        <w:jc w:val="center"/>
        <w:rPr>
          <w:rFonts w:ascii="Times New Roman" w:hAnsi="Times New Roman" w:cs="Times New Roman"/>
          <w:b/>
          <w:sz w:val="24"/>
          <w:szCs w:val="24"/>
        </w:rPr>
      </w:pPr>
      <w:r w:rsidRPr="000B5F0E">
        <w:rPr>
          <w:rFonts w:ascii="Times New Roman" w:hAnsi="Times New Roman" w:cs="Times New Roman"/>
          <w:b/>
          <w:sz w:val="24"/>
          <w:szCs w:val="24"/>
        </w:rPr>
        <w:t>Trident University</w:t>
      </w:r>
    </w:p>
    <w:p w:rsidR="009843D2" w:rsidRPr="000B5F0E" w:rsidRDefault="009843D2" w:rsidP="009843D2">
      <w:pPr>
        <w:pStyle w:val="NoSpacing"/>
        <w:spacing w:line="480" w:lineRule="auto"/>
        <w:jc w:val="center"/>
        <w:rPr>
          <w:rFonts w:ascii="Times New Roman" w:hAnsi="Times New Roman" w:cs="Times New Roman"/>
          <w:b/>
          <w:sz w:val="24"/>
          <w:szCs w:val="24"/>
        </w:rPr>
      </w:pPr>
      <w:r>
        <w:rPr>
          <w:rFonts w:ascii="Times New Roman" w:hAnsi="Times New Roman" w:cs="Times New Roman"/>
          <w:b/>
          <w:sz w:val="24"/>
          <w:szCs w:val="24"/>
        </w:rPr>
        <w:t>SLP</w:t>
      </w:r>
      <w:r w:rsidRPr="000B5F0E">
        <w:rPr>
          <w:rFonts w:ascii="Times New Roman" w:hAnsi="Times New Roman" w:cs="Times New Roman"/>
          <w:b/>
          <w:sz w:val="24"/>
          <w:szCs w:val="24"/>
        </w:rPr>
        <w:t xml:space="preserve"> 04</w:t>
      </w:r>
    </w:p>
    <w:p w:rsidR="009843D2" w:rsidRDefault="009843D2"/>
    <w:p w:rsidR="009843D2" w:rsidRDefault="009843D2"/>
    <w:p w:rsidR="009843D2" w:rsidRDefault="009843D2"/>
    <w:p w:rsidR="009843D2" w:rsidRDefault="009843D2"/>
    <w:p w:rsidR="009843D2" w:rsidRDefault="009843D2"/>
    <w:p w:rsidR="009843D2" w:rsidRDefault="009843D2"/>
    <w:p w:rsidR="009843D2" w:rsidRDefault="009843D2"/>
    <w:p w:rsidR="009843D2" w:rsidRDefault="009843D2"/>
    <w:p w:rsidR="00C22D3C" w:rsidRDefault="009843D2">
      <w:r>
        <w:lastRenderedPageBreak/>
        <w:t xml:space="preserve">INTRODUCTION </w:t>
      </w:r>
    </w:p>
    <w:p w:rsidR="009843D2" w:rsidRDefault="009843D2">
      <w:r>
        <w:t>BODY</w:t>
      </w:r>
    </w:p>
    <w:p w:rsidR="007F34DC" w:rsidRDefault="007F34DC">
      <w:r>
        <w:t>Protocol stuff</w:t>
      </w:r>
    </w:p>
    <w:p w:rsidR="00CF5B9E" w:rsidRDefault="00CF5B9E">
      <w:r>
        <w:t>SECURE ELECTRONIC TRANSACTIONS</w:t>
      </w:r>
    </w:p>
    <w:p w:rsidR="00216815" w:rsidRDefault="00216815">
      <w:r>
        <w:t>SECURE SOCKET LAYER</w:t>
      </w:r>
    </w:p>
    <w:p w:rsidR="00216815" w:rsidRDefault="005403A3" w:rsidP="00106C2D">
      <w:pPr>
        <w:ind w:firstLine="720"/>
      </w:pPr>
      <w:r>
        <w:t xml:space="preserve">In 1994, Netscape created and adopted the use of the Secure Sockets Layer Protocol (SSL) in order to encrypt the data path from the client to a server.  “SSL creates and encrypted connection between your web server and your </w:t>
      </w:r>
      <w:proofErr w:type="spellStart"/>
      <w:r>
        <w:t>vistors</w:t>
      </w:r>
      <w:proofErr w:type="spellEnd"/>
      <w:r>
        <w:t xml:space="preserve">’ web browser” </w:t>
      </w:r>
      <w:r w:rsidR="00E40CB3">
        <w:t xml:space="preserve">with public and private key pairs </w:t>
      </w:r>
      <w:r>
        <w:t>(“What is SSL”, 2015). This encrypted communication path enables a user to confidently transmit private data without, eavesdropping, data tampering, or message forger</w:t>
      </w:r>
      <w:bookmarkStart w:id="0" w:name="_GoBack"/>
      <w:bookmarkEnd w:id="0"/>
      <w:r>
        <w:t>y</w:t>
      </w:r>
      <w:r w:rsidR="00106C2D">
        <w:t xml:space="preserve"> (“History of SSL”, 2015)</w:t>
      </w:r>
      <w:r>
        <w:t>.</w:t>
      </w:r>
    </w:p>
    <w:p w:rsidR="00106C2D" w:rsidRDefault="00DD71B0" w:rsidP="00106C2D">
      <w:pPr>
        <w:ind w:firstLine="720"/>
      </w:pPr>
      <w:r>
        <w:t xml:space="preserve">To enable SSL on a given web server a SSL Certificate must be obtained.  The SSL Certificate identifies the owner and must be installed on the server.  Either a padlock icon or a green address bar in the web browser indicates that there is an SSL Certificate in use.  This visual indicator allows the user to be confident while sending secure data that their information is protected and only seen by the organization that owns the website </w:t>
      </w:r>
      <w:r w:rsidR="00FE7548">
        <w:t>(“What is SSL”, 2015).</w:t>
      </w:r>
    </w:p>
    <w:p w:rsidR="00D3756B" w:rsidRDefault="00D3756B" w:rsidP="00D3756B">
      <w:r>
        <w:t xml:space="preserve">TRANSPORT LAYER SECURITY </w:t>
      </w:r>
    </w:p>
    <w:p w:rsidR="00D3756B" w:rsidRDefault="00D3756B" w:rsidP="00D3756B">
      <w:r>
        <w:tab/>
        <w:t>Transport Layer Security (TLS)</w:t>
      </w:r>
      <w:r w:rsidR="00E40CB3">
        <w:t>, established in 1996,</w:t>
      </w:r>
      <w:r>
        <w:t xml:space="preserve"> like SSL ensures communications are encrypted via users and web sites, but it also employs the use of cryptography.  TLS is composed of two layers, the TLS Record Protocol and the TLS Handshake Protocol.  </w:t>
      </w:r>
      <w:r w:rsidR="00E952E0">
        <w:t xml:space="preserve">The </w:t>
      </w:r>
      <w:r w:rsidR="00E952E0" w:rsidRPr="00E952E0">
        <w:t>TLS Record Protocol</w:t>
      </w:r>
      <w:r w:rsidR="00E952E0">
        <w:t xml:space="preserve"> can be encrypted or not and as such is able to utilize encryption methods like the Data Encryption Standard (DES) or the Advanced Encryption Standard (AES).</w:t>
      </w:r>
      <w:r w:rsidR="00E40CB3">
        <w:t xml:space="preserve"> </w:t>
      </w:r>
      <w:r w:rsidR="00E40CB3" w:rsidRPr="00E40CB3">
        <w:t>The TLS Handshake Protocol</w:t>
      </w:r>
      <w:r w:rsidR="00E40CB3">
        <w:t xml:space="preserve"> enables the server and client to authenticate each other prior to sending, receiving data.  This is done by negotiating algorithms and cryptographic keys (“What is Transport”, 2015).</w:t>
      </w:r>
    </w:p>
    <w:p w:rsidR="005E289A" w:rsidRDefault="005E289A" w:rsidP="00D3756B">
      <w:r>
        <w:t>HYPER TEXT TRANSFER PROTOCOL</w:t>
      </w:r>
    </w:p>
    <w:p w:rsidR="00CF5B9E" w:rsidRDefault="00CF5B9E" w:rsidP="00D3756B"/>
    <w:p w:rsidR="007F34DC" w:rsidRDefault="007F34DC">
      <w:r>
        <w:t>HYPER TEXT TRANSFER PROTOCOL SECURE</w:t>
      </w:r>
    </w:p>
    <w:p w:rsidR="007F34DC" w:rsidRDefault="007F34DC" w:rsidP="005E289A">
      <w:pPr>
        <w:ind w:firstLine="720"/>
      </w:pPr>
      <w:r>
        <w:t>Hypertext transfer protocol secure (HTTPS)</w:t>
      </w:r>
      <w:r w:rsidR="005E289A">
        <w:t xml:space="preserve"> also known as, HTTP over SSL, HTTP over TSL, and HTTP Secure, is a protocol for secure communication over the internet and is the secure version of HTTP.  HTTPS utilizes asymmetric Public Key Infrastructure (PKI) with either SSL or TSL during implementation.  </w:t>
      </w:r>
    </w:p>
    <w:p w:rsidR="005E289A" w:rsidRDefault="005E289A" w:rsidP="005E289A">
      <w:pPr>
        <w:ind w:firstLine="720"/>
      </w:pPr>
      <w:r>
        <w:t xml:space="preserve">Upon requesting an HTTPS connection to a webpage, the server responds with its SSL Certificate.  Within the certificate lies the public key which is needed to begin the secure session.  </w:t>
      </w:r>
      <w:r w:rsidR="00CF5B9E">
        <w:t>Next, the browser and the server initiate the ‘SSL handshake’.  This is done through the encryption process of either SSL or TSL.  Once the trusted SSL or TSL Digital Certificate is used, users, depending on the web browser being used, will see a padlock or a green address bar.  The green address bar specifically indicates when an Extended Validation Certificate is being utilized (“What is HTTPS”, 2015).</w:t>
      </w:r>
    </w:p>
    <w:p w:rsidR="007F34DC" w:rsidRDefault="007F34DC">
      <w:r>
        <w:t>Websites specifics protocols</w:t>
      </w:r>
    </w:p>
    <w:p w:rsidR="007F34DC" w:rsidRDefault="007F34DC">
      <w:r>
        <w:lastRenderedPageBreak/>
        <w:t>Part II</w:t>
      </w:r>
    </w:p>
    <w:p w:rsidR="007F34DC" w:rsidRDefault="007F34DC">
      <w:r>
        <w:t>Computer forensic story I</w:t>
      </w:r>
    </w:p>
    <w:p w:rsidR="007F34DC" w:rsidRDefault="007F34DC">
      <w:r>
        <w:t>Computer forensic story II</w:t>
      </w:r>
    </w:p>
    <w:p w:rsidR="007F34DC" w:rsidRDefault="007F34DC">
      <w:r>
        <w:t xml:space="preserve">Computer forensic story </w:t>
      </w:r>
      <w:proofErr w:type="gramStart"/>
      <w:r>
        <w:t>III ?</w:t>
      </w:r>
      <w:proofErr w:type="gramEnd"/>
    </w:p>
    <w:p w:rsidR="009843D2" w:rsidRDefault="009843D2">
      <w:r>
        <w:t>CONCLUSION</w:t>
      </w:r>
    </w:p>
    <w:p w:rsidR="009843D2" w:rsidRDefault="009843D2">
      <w:r>
        <w:t>REFERENCE</w:t>
      </w:r>
    </w:p>
    <w:p w:rsidR="005403A3" w:rsidRDefault="005403A3">
      <w:r w:rsidRPr="005403A3">
        <w:t xml:space="preserve">History of SSL Certificate. (2015). Retrieved December 30, 2015, from </w:t>
      </w:r>
      <w:r>
        <w:tab/>
      </w:r>
      <w:hyperlink r:id="rId6" w:history="1">
        <w:r w:rsidRPr="002E67AA">
          <w:rPr>
            <w:rStyle w:val="Hyperlink"/>
          </w:rPr>
          <w:t>https://www.evsslcertificate.com/ssl/ssl-history.html</w:t>
        </w:r>
      </w:hyperlink>
    </w:p>
    <w:p w:rsidR="00CF5B9E" w:rsidRDefault="00D3756B">
      <w:r w:rsidRPr="00D3756B">
        <w:t xml:space="preserve">The history of SSL. (2015). Retrieved December 30, 2015, from </w:t>
      </w:r>
      <w:r>
        <w:tab/>
      </w:r>
      <w:hyperlink r:id="rId7" w:history="1">
        <w:r w:rsidRPr="002E67AA">
          <w:rPr>
            <w:rStyle w:val="Hyperlink"/>
          </w:rPr>
          <w:t>http://www.gemalto.com/identity/inspired/secure-ecommerce/ssl</w:t>
        </w:r>
      </w:hyperlink>
    </w:p>
    <w:p w:rsidR="00CF5B9E" w:rsidRDefault="00CF5B9E">
      <w:r w:rsidRPr="00CF5B9E">
        <w:t xml:space="preserve">What is HTTPS? (2015). Retrieved December 30, 2015, from </w:t>
      </w:r>
      <w:hyperlink r:id="rId8" w:history="1">
        <w:r w:rsidRPr="002E67AA">
          <w:rPr>
            <w:rStyle w:val="Hyperlink"/>
          </w:rPr>
          <w:t>https://www.instantssl.com/ssl-certificate-</w:t>
        </w:r>
        <w:r w:rsidRPr="00CF5B9E">
          <w:rPr>
            <w:rStyle w:val="Hyperlink"/>
            <w:u w:val="none"/>
          </w:rPr>
          <w:tab/>
        </w:r>
        <w:r w:rsidRPr="002E67AA">
          <w:rPr>
            <w:rStyle w:val="Hyperlink"/>
          </w:rPr>
          <w:t>products/https.html</w:t>
        </w:r>
      </w:hyperlink>
    </w:p>
    <w:p w:rsidR="005403A3" w:rsidRDefault="005403A3">
      <w:r w:rsidRPr="005403A3">
        <w:t xml:space="preserve">What is SSL? SSL Certificate Basics. (2015). Retrieved December 30, 2015, from </w:t>
      </w:r>
      <w:r>
        <w:tab/>
      </w:r>
      <w:hyperlink r:id="rId9" w:history="1">
        <w:r w:rsidRPr="002E67AA">
          <w:rPr>
            <w:rStyle w:val="Hyperlink"/>
          </w:rPr>
          <w:t>https://www.sslshopper.com/what-is-ssl.html</w:t>
        </w:r>
      </w:hyperlink>
    </w:p>
    <w:p w:rsidR="00E40CB3" w:rsidRDefault="00E40CB3">
      <w:r w:rsidRPr="00E40CB3">
        <w:t xml:space="preserve">What is Transport Layer Security (TLS)? - Definition from WhatIs.com. (2015). Retrieved December 30, </w:t>
      </w:r>
      <w:r>
        <w:tab/>
      </w:r>
      <w:r w:rsidRPr="00E40CB3">
        <w:t xml:space="preserve">2015, from </w:t>
      </w:r>
      <w:hyperlink r:id="rId10" w:history="1">
        <w:r w:rsidRPr="002E67AA">
          <w:rPr>
            <w:rStyle w:val="Hyperlink"/>
          </w:rPr>
          <w:t>http://searchsecurity.techtarget.com/definition/Transport-Layer-Security-TLS</w:t>
        </w:r>
      </w:hyperlink>
    </w:p>
    <w:p w:rsidR="00E40CB3" w:rsidRDefault="00E40CB3"/>
    <w:p w:rsidR="005403A3" w:rsidRDefault="005403A3"/>
    <w:sectPr w:rsidR="005403A3">
      <w:head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D618B3" w:rsidRDefault="00D618B3" w:rsidP="009843D2">
      <w:pPr>
        <w:spacing w:after="0" w:line="240" w:lineRule="auto"/>
      </w:pPr>
      <w:r>
        <w:separator/>
      </w:r>
    </w:p>
  </w:endnote>
  <w:endnote w:type="continuationSeparator" w:id="0">
    <w:p w:rsidR="00D618B3" w:rsidRDefault="00D618B3" w:rsidP="009843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D618B3" w:rsidRDefault="00D618B3" w:rsidP="009843D2">
      <w:pPr>
        <w:spacing w:after="0" w:line="240" w:lineRule="auto"/>
      </w:pPr>
      <w:r>
        <w:separator/>
      </w:r>
    </w:p>
  </w:footnote>
  <w:footnote w:type="continuationSeparator" w:id="0">
    <w:p w:rsidR="00D618B3" w:rsidRDefault="00D618B3" w:rsidP="009843D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b/>
      </w:rPr>
      <w:id w:val="-1144650373"/>
      <w:docPartObj>
        <w:docPartGallery w:val="Page Numbers (Top of Page)"/>
        <w:docPartUnique/>
      </w:docPartObj>
    </w:sdtPr>
    <w:sdtEndPr>
      <w:rPr>
        <w:noProof/>
      </w:rPr>
    </w:sdtEndPr>
    <w:sdtContent>
      <w:p w:rsidR="009843D2" w:rsidRPr="009843D2" w:rsidRDefault="009843D2">
        <w:pPr>
          <w:pStyle w:val="Header"/>
          <w:jc w:val="center"/>
          <w:rPr>
            <w:b/>
          </w:rPr>
        </w:pPr>
        <w:r w:rsidRPr="009843D2">
          <w:rPr>
            <w:b/>
          </w:rPr>
          <w:t>CRYPTOGRAPHY AND COMPUTER FORESICS</w:t>
        </w:r>
        <w:r w:rsidRPr="009843D2">
          <w:rPr>
            <w:b/>
          </w:rPr>
          <w:tab/>
        </w:r>
        <w:r w:rsidRPr="009843D2">
          <w:rPr>
            <w:b/>
          </w:rPr>
          <w:tab/>
        </w:r>
        <w:r w:rsidRPr="009843D2">
          <w:rPr>
            <w:b/>
          </w:rPr>
          <w:fldChar w:fldCharType="begin"/>
        </w:r>
        <w:r w:rsidRPr="009843D2">
          <w:rPr>
            <w:b/>
          </w:rPr>
          <w:instrText xml:space="preserve"> PAGE   \* MERGEFORMAT </w:instrText>
        </w:r>
        <w:r w:rsidRPr="009843D2">
          <w:rPr>
            <w:b/>
          </w:rPr>
          <w:fldChar w:fldCharType="separate"/>
        </w:r>
        <w:r w:rsidR="008466E5">
          <w:rPr>
            <w:b/>
            <w:noProof/>
          </w:rPr>
          <w:t>3</w:t>
        </w:r>
        <w:r w:rsidRPr="009843D2">
          <w:rPr>
            <w:b/>
            <w:noProof/>
          </w:rPr>
          <w:fldChar w:fldCharType="end"/>
        </w:r>
      </w:p>
    </w:sdtContent>
  </w:sdt>
  <w:p w:rsidR="009843D2" w:rsidRDefault="009843D2">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6502"/>
    <w:rsid w:val="00106C2D"/>
    <w:rsid w:val="00216815"/>
    <w:rsid w:val="005403A3"/>
    <w:rsid w:val="005E289A"/>
    <w:rsid w:val="007F34DC"/>
    <w:rsid w:val="00821981"/>
    <w:rsid w:val="008466E5"/>
    <w:rsid w:val="009843D2"/>
    <w:rsid w:val="00A36502"/>
    <w:rsid w:val="00CF5B9E"/>
    <w:rsid w:val="00D3756B"/>
    <w:rsid w:val="00D618B3"/>
    <w:rsid w:val="00DD71B0"/>
    <w:rsid w:val="00E40CB3"/>
    <w:rsid w:val="00E952E0"/>
    <w:rsid w:val="00F6621F"/>
    <w:rsid w:val="00FE75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8FAA4DF-4F0B-4367-8B16-208D32DF7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9843D2"/>
    <w:pPr>
      <w:spacing w:after="0" w:line="240" w:lineRule="auto"/>
    </w:pPr>
  </w:style>
  <w:style w:type="paragraph" w:styleId="Header">
    <w:name w:val="header"/>
    <w:basedOn w:val="Normal"/>
    <w:link w:val="HeaderChar"/>
    <w:uiPriority w:val="99"/>
    <w:unhideWhenUsed/>
    <w:rsid w:val="009843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43D2"/>
  </w:style>
  <w:style w:type="paragraph" w:styleId="Footer">
    <w:name w:val="footer"/>
    <w:basedOn w:val="Normal"/>
    <w:link w:val="FooterChar"/>
    <w:uiPriority w:val="99"/>
    <w:unhideWhenUsed/>
    <w:rsid w:val="009843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43D2"/>
  </w:style>
  <w:style w:type="character" w:styleId="Hyperlink">
    <w:name w:val="Hyperlink"/>
    <w:basedOn w:val="DefaultParagraphFont"/>
    <w:uiPriority w:val="99"/>
    <w:unhideWhenUsed/>
    <w:rsid w:val="005403A3"/>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nstantssl.com/ssl-certificate-%09products/https.html"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yperlink" Target="http://www.gemalto.com/identity/inspired/secure-ecommerce/ssl" TargetMode="Externa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evsslcertificate.com/ssl/ssl-history.html" TargetMode="External"/><Relationship Id="rId11"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hyperlink" Target="http://searchsecurity.techtarget.com/definition/Transport-Layer-Security-TLS" TargetMode="External"/><Relationship Id="rId4" Type="http://schemas.openxmlformats.org/officeDocument/2006/relationships/footnotes" Target="footnotes.xml"/><Relationship Id="rId9" Type="http://schemas.openxmlformats.org/officeDocument/2006/relationships/hyperlink" Target="https://www.sslshopper.com/what-is-ss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TotalTime>
  <Pages>3</Pages>
  <Words>603</Words>
  <Characters>3441</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Odiscious Dozier</dc:creator>
  <cp:keywords/>
  <dc:description/>
  <cp:lastModifiedBy>Odiscious Dozier</cp:lastModifiedBy>
  <cp:revision>3</cp:revision>
  <dcterms:created xsi:type="dcterms:W3CDTF">2015-12-30T18:02:00Z</dcterms:created>
  <dcterms:modified xsi:type="dcterms:W3CDTF">2015-12-30T21:01:00Z</dcterms:modified>
</cp:coreProperties>
</file>