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C81" w:rsidRPr="00660C81" w:rsidRDefault="00660C81" w:rsidP="00660C81">
      <w:pPr>
        <w:shd w:val="clear" w:color="auto" w:fill="FFFFFF"/>
        <w:spacing w:before="150" w:after="150" w:line="600" w:lineRule="atLeast"/>
        <w:jc w:val="center"/>
        <w:outlineLvl w:val="1"/>
        <w:rPr>
          <w:rFonts w:ascii="Helvetica" w:eastAsia="Times New Roman" w:hAnsi="Helvetica" w:cs="Times New Roman"/>
          <w:color w:val="333333"/>
          <w:sz w:val="43"/>
          <w:szCs w:val="43"/>
        </w:rPr>
      </w:pPr>
      <w:r w:rsidRPr="00660C81">
        <w:rPr>
          <w:rFonts w:ascii="Helvetica" w:eastAsia="Times New Roman" w:hAnsi="Helvetica" w:cs="Times New Roman"/>
          <w:b/>
          <w:bCs/>
          <w:color w:val="333333"/>
          <w:sz w:val="43"/>
          <w:szCs w:val="43"/>
        </w:rPr>
        <w:t>Stacks and Compilers</w:t>
      </w:r>
    </w:p>
    <w:p w:rsidR="00660C81" w:rsidRPr="00660C81" w:rsidRDefault="00660C81" w:rsidP="00660C81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Times New Roman"/>
          <w:color w:val="333333"/>
          <w:kern w:val="36"/>
          <w:sz w:val="43"/>
          <w:szCs w:val="43"/>
        </w:rPr>
      </w:pPr>
      <w:r w:rsidRPr="00660C81">
        <w:rPr>
          <w:rFonts w:ascii="Helvetica" w:eastAsia="Times New Roman" w:hAnsi="Helvetica" w:cs="Times New Roman"/>
          <w:color w:val="333333"/>
          <w:kern w:val="36"/>
          <w:sz w:val="43"/>
          <w:szCs w:val="43"/>
        </w:rPr>
        <w:t> </w:t>
      </w:r>
    </w:p>
    <w:p w:rsidR="00660C81" w:rsidRPr="00660C81" w:rsidRDefault="00660C81" w:rsidP="00660C81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Times New Roman"/>
          <w:color w:val="333333"/>
          <w:kern w:val="36"/>
          <w:sz w:val="43"/>
          <w:szCs w:val="43"/>
        </w:rPr>
      </w:pPr>
      <w:r w:rsidRPr="00660C81">
        <w:rPr>
          <w:rFonts w:ascii="Helvetica" w:eastAsia="Times New Roman" w:hAnsi="Helvetica" w:cs="Times New Roman"/>
          <w:color w:val="333333"/>
          <w:kern w:val="36"/>
          <w:sz w:val="43"/>
          <w:szCs w:val="43"/>
        </w:rPr>
        <w:t>Purpose</w:t>
      </w:r>
    </w:p>
    <w:p w:rsidR="00660C81" w:rsidRPr="00660C81" w:rsidRDefault="00660C81" w:rsidP="00660C81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660C81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This programming assignment continues to extend the feature of the textbook's calculator example. You will implement unary operators and the operator= in your calculator. Furthermore, your calculator must be able to handle three variables such as a, b, and c.</w:t>
      </w:r>
    </w:p>
    <w:p w:rsidR="00660C81" w:rsidRPr="00660C81" w:rsidRDefault="00660C81" w:rsidP="00660C81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Times New Roman"/>
          <w:color w:val="333333"/>
          <w:kern w:val="36"/>
          <w:sz w:val="43"/>
          <w:szCs w:val="43"/>
        </w:rPr>
      </w:pPr>
      <w:r w:rsidRPr="00660C81">
        <w:rPr>
          <w:rFonts w:ascii="Helvetica" w:eastAsia="Times New Roman" w:hAnsi="Helvetica" w:cs="Times New Roman"/>
          <w:color w:val="333333"/>
          <w:kern w:val="36"/>
          <w:sz w:val="43"/>
          <w:szCs w:val="43"/>
        </w:rPr>
        <w:t>Unary Operators</w:t>
      </w:r>
    </w:p>
    <w:p w:rsidR="00660C81" w:rsidRPr="00660C81" w:rsidRDefault="00660C81" w:rsidP="00660C81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660C81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Those includes '-', '+', '!', and '~'. For those operators' precedence, refer to</w:t>
      </w:r>
      <w:hyperlink r:id="rId5" w:tgtFrame="_blank" w:history="1">
        <w:r w:rsidRPr="00660C81">
          <w:rPr>
            <w:rFonts w:ascii="Helvetica" w:eastAsia="Times New Roman" w:hAnsi="Helvetica" w:cs="Times New Roman"/>
            <w:b/>
            <w:bCs/>
            <w:color w:val="0081BD"/>
            <w:sz w:val="20"/>
            <w:szCs w:val="20"/>
          </w:rPr>
          <w:t>http://www.cppreference.com/operator_precedence.html</w:t>
        </w:r>
        <w:r w:rsidRPr="00660C81">
          <w:rPr>
            <w:rFonts w:ascii="Helvetica" w:eastAsia="Times New Roman" w:hAnsi="Helvetica" w:cs="Times New Roman"/>
            <w:b/>
            <w:bCs/>
            <w:color w:val="0081BD"/>
            <w:sz w:val="20"/>
            <w:szCs w:val="20"/>
            <w:bdr w:val="none" w:sz="0" w:space="0" w:color="auto" w:frame="1"/>
          </w:rPr>
          <w:t> (Links to an external site.)</w:t>
        </w:r>
      </w:hyperlink>
      <w:r w:rsidRPr="00660C81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. Among them, a special attention must be paid to '-' and '+', because you have to decide if they are binary or unary operators. You can make a decision in </w:t>
      </w:r>
      <w:proofErr w:type="spellStart"/>
      <w:r w:rsidRPr="00660C81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tokenizer.cpp.h's</w:t>
      </w:r>
      <w:proofErr w:type="spellEnd"/>
      <w:r w:rsidRPr="00660C81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 xml:space="preserve"> </w:t>
      </w:r>
      <w:proofErr w:type="spellStart"/>
      <w:proofErr w:type="gramStart"/>
      <w:r w:rsidRPr="00660C81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getToken</w:t>
      </w:r>
      <w:proofErr w:type="spellEnd"/>
      <w:r w:rsidRPr="00660C81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(</w:t>
      </w:r>
      <w:proofErr w:type="gramEnd"/>
      <w:r w:rsidRPr="00660C81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 xml:space="preserve"> )as follows:</w:t>
      </w:r>
    </w:p>
    <w:p w:rsidR="00660C81" w:rsidRPr="00660C81" w:rsidRDefault="00660C81" w:rsidP="00660C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>Prepare </w:t>
      </w:r>
      <w:proofErr w:type="spellStart"/>
      <w:r w:rsidRPr="00660C81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TokenType</w:t>
      </w:r>
      <w:proofErr w:type="spellEnd"/>
      <w:r w:rsidRPr="00660C81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 xml:space="preserve"> </w:t>
      </w:r>
      <w:proofErr w:type="spellStart"/>
      <w:r w:rsidRPr="00660C81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prevToken</w:t>
      </w:r>
      <w:proofErr w:type="spellEnd"/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> as a private data member of </w:t>
      </w:r>
      <w:proofErr w:type="spellStart"/>
      <w:r w:rsidRPr="00660C81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tokenizer.h</w:t>
      </w:r>
      <w:proofErr w:type="spellEnd"/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>.</w:t>
      </w:r>
    </w:p>
    <w:p w:rsidR="00660C81" w:rsidRPr="00660C81" w:rsidRDefault="00660C81" w:rsidP="00660C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>Whenever </w:t>
      </w:r>
      <w:proofErr w:type="spellStart"/>
      <w:r w:rsidRPr="00660C81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tokenizer.cpp.h</w:t>
      </w:r>
      <w:proofErr w:type="spellEnd"/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> returns a toke type, memorize it in </w:t>
      </w:r>
      <w:proofErr w:type="spellStart"/>
      <w:r w:rsidRPr="00660C81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prevToken</w:t>
      </w:r>
      <w:proofErr w:type="spellEnd"/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>.</w:t>
      </w:r>
    </w:p>
    <w:p w:rsidR="00660C81" w:rsidRPr="00660C81" w:rsidRDefault="00660C81" w:rsidP="00660C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>When encountering '+' or '-', your </w:t>
      </w:r>
      <w:proofErr w:type="spellStart"/>
      <w:r w:rsidRPr="00660C81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tokenizer.cpp.h</w:t>
      </w:r>
      <w:proofErr w:type="spellEnd"/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> must check </w:t>
      </w:r>
      <w:proofErr w:type="spellStart"/>
      <w:r w:rsidRPr="00660C81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prevToken</w:t>
      </w:r>
      <w:proofErr w:type="spellEnd"/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> if the previous token was '('. If so, you can return the unary '+' or unary '-'. Otherwise, you should return the binary '+' or binary '-'.</w:t>
      </w:r>
    </w:p>
    <w:p w:rsidR="00660C81" w:rsidRPr="00660C81" w:rsidRDefault="00660C81" w:rsidP="00660C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>Note that </w:t>
      </w:r>
      <w:proofErr w:type="spellStart"/>
      <w:r w:rsidRPr="00660C81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prevToken</w:t>
      </w:r>
      <w:proofErr w:type="spellEnd"/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> must be initialized with OPAREN (</w:t>
      </w:r>
      <w:proofErr w:type="spellStart"/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>i.e</w:t>
      </w:r>
      <w:proofErr w:type="spellEnd"/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>, '(') so that your </w:t>
      </w:r>
      <w:proofErr w:type="spellStart"/>
      <w:r w:rsidRPr="00660C81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tokenizer.cpp.h</w:t>
      </w:r>
      <w:proofErr w:type="spellEnd"/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> can accept the very first '+' or '-' as a unary operator even in case if they do not follow an open parenthesis.</w:t>
      </w:r>
    </w:p>
    <w:p w:rsidR="00660C81" w:rsidRPr="00660C81" w:rsidRDefault="00660C81" w:rsidP="00660C81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Times New Roman"/>
          <w:color w:val="333333"/>
          <w:kern w:val="36"/>
          <w:sz w:val="43"/>
          <w:szCs w:val="43"/>
        </w:rPr>
      </w:pPr>
      <w:r w:rsidRPr="00660C81">
        <w:rPr>
          <w:rFonts w:ascii="Helvetica" w:eastAsia="Times New Roman" w:hAnsi="Helvetica" w:cs="Times New Roman"/>
          <w:color w:val="333333"/>
          <w:kern w:val="36"/>
          <w:sz w:val="43"/>
          <w:szCs w:val="43"/>
        </w:rPr>
        <w:t>Variables </w:t>
      </w:r>
    </w:p>
    <w:p w:rsidR="00660C81" w:rsidRPr="00660C81" w:rsidRDefault="00660C81" w:rsidP="00660C81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660C81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 xml:space="preserve">Your calculator is supposed to handle only three variables such as a, b, and c. While the actual implementation is up to you, the easiest (but an </w:t>
      </w:r>
      <w:proofErr w:type="spellStart"/>
      <w:r w:rsidRPr="00660C81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unextended</w:t>
      </w:r>
      <w:proofErr w:type="spellEnd"/>
      <w:r w:rsidRPr="00660C81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) implementation is as follows:</w:t>
      </w:r>
    </w:p>
    <w:p w:rsidR="00660C81" w:rsidRPr="00660C81" w:rsidRDefault="00660C81" w:rsidP="00660C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0"/>
          <w:szCs w:val="20"/>
        </w:rPr>
      </w:pPr>
      <w:proofErr w:type="spellStart"/>
      <w:r w:rsidRPr="00660C81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evaluator.h</w:t>
      </w:r>
      <w:proofErr w:type="spellEnd"/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>: add the following private data members.</w:t>
      </w:r>
    </w:p>
    <w:p w:rsidR="00660C81" w:rsidRPr="00660C81" w:rsidRDefault="00660C81" w:rsidP="00660C81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private:</w:t>
      </w:r>
    </w:p>
    <w:p w:rsidR="00660C81" w:rsidRPr="00660C81" w:rsidRDefault="00660C81" w:rsidP="00660C81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 // new members</w:t>
      </w:r>
    </w:p>
    <w:p w:rsidR="00660C81" w:rsidRPr="00660C81" w:rsidRDefault="00660C81" w:rsidP="00660C81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 vector </w:t>
      </w:r>
      <w:proofErr w:type="spellStart"/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postFixVarStack</w:t>
      </w:r>
      <w:proofErr w:type="spellEnd"/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;             // Postfix machine stack for </w:t>
      </w:r>
      <w:proofErr w:type="spellStart"/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var</w:t>
      </w:r>
      <w:proofErr w:type="spellEnd"/>
    </w:p>
    <w:p w:rsidR="00660C81" w:rsidRPr="00660C81" w:rsidRDefault="00660C81" w:rsidP="00660C81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spellStart"/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NumericType</w:t>
      </w:r>
      <w:proofErr w:type="spellEnd"/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var_a</w:t>
      </w:r>
      <w:proofErr w:type="spellEnd"/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;                        // variable a</w:t>
      </w:r>
    </w:p>
    <w:p w:rsidR="00660C81" w:rsidRPr="00660C81" w:rsidRDefault="00660C81" w:rsidP="00660C81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spellStart"/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NumericType</w:t>
      </w:r>
      <w:proofErr w:type="spellEnd"/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var_b</w:t>
      </w:r>
      <w:proofErr w:type="spellEnd"/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;                        // variable b</w:t>
      </w:r>
    </w:p>
    <w:p w:rsidR="00660C81" w:rsidRPr="00660C81" w:rsidRDefault="00660C81" w:rsidP="00660C81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spellStart"/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NumericType</w:t>
      </w:r>
      <w:proofErr w:type="spellEnd"/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var_c</w:t>
      </w:r>
      <w:proofErr w:type="spellEnd"/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;                        // variable c</w:t>
      </w:r>
    </w:p>
    <w:p w:rsidR="00660C81" w:rsidRPr="00660C81" w:rsidRDefault="00660C81" w:rsidP="00660C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0"/>
          <w:szCs w:val="20"/>
        </w:rPr>
      </w:pPr>
      <w:proofErr w:type="spellStart"/>
      <w:r w:rsidRPr="00660C81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lastRenderedPageBreak/>
        <w:t>token.h</w:t>
      </w:r>
      <w:proofErr w:type="spellEnd"/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>: add the following special tokens, each corresponding to variables </w:t>
      </w:r>
      <w:r w:rsidRPr="00660C81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a</w:t>
      </w:r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>, </w:t>
      </w:r>
      <w:r w:rsidRPr="00660C81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b</w:t>
      </w:r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>, and </w:t>
      </w:r>
      <w:r w:rsidRPr="00660C81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c</w:t>
      </w:r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>.</w:t>
      </w:r>
    </w:p>
    <w:p w:rsidR="00660C81" w:rsidRPr="00660C81" w:rsidRDefault="00660C81" w:rsidP="00660C81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enum</w:t>
      </w:r>
      <w:proofErr w:type="spellEnd"/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TokenType</w:t>
      </w:r>
      <w:proofErr w:type="spellEnd"/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{</w:t>
      </w:r>
    </w:p>
    <w:p w:rsidR="00660C81" w:rsidRPr="00660C81" w:rsidRDefault="00660C81" w:rsidP="00660C81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 ...</w:t>
      </w:r>
    </w:p>
    <w:p w:rsidR="00660C81" w:rsidRPr="00660C81" w:rsidRDefault="00660C81" w:rsidP="00660C81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 VAR_A,       // variable a</w:t>
      </w:r>
    </w:p>
    <w:p w:rsidR="00660C81" w:rsidRPr="00660C81" w:rsidRDefault="00660C81" w:rsidP="00660C81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 VAR_B,       // variable b</w:t>
      </w:r>
    </w:p>
    <w:p w:rsidR="00660C81" w:rsidRPr="00660C81" w:rsidRDefault="00660C81" w:rsidP="00660C81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 VAR_C        // variable c</w:t>
      </w:r>
    </w:p>
    <w:p w:rsidR="00660C81" w:rsidRPr="00660C81" w:rsidRDefault="00660C81" w:rsidP="00660C81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};</w:t>
      </w:r>
    </w:p>
    <w:p w:rsidR="00660C81" w:rsidRPr="00660C81" w:rsidRDefault="00660C81" w:rsidP="00660C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0"/>
          <w:szCs w:val="20"/>
        </w:rPr>
      </w:pPr>
      <w:proofErr w:type="spellStart"/>
      <w:r w:rsidRPr="00660C81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tokenizer.cpp.h</w:t>
      </w:r>
      <w:proofErr w:type="spellEnd"/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: return the corresponding token when </w:t>
      </w:r>
      <w:proofErr w:type="spellStart"/>
      <w:proofErr w:type="gramStart"/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>getToken</w:t>
      </w:r>
      <w:proofErr w:type="spellEnd"/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>(</w:t>
      </w:r>
      <w:proofErr w:type="gramEnd"/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) encounters 'a', 'b', and 'c.</w:t>
      </w:r>
    </w:p>
    <w:p w:rsidR="00660C81" w:rsidRPr="00660C81" w:rsidRDefault="00660C81" w:rsidP="00660C81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 if ( </w:t>
      </w:r>
      <w:proofErr w:type="spellStart"/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getChar</w:t>
      </w:r>
      <w:proofErr w:type="spellEnd"/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( </w:t>
      </w:r>
      <w:proofErr w:type="spellStart"/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ch</w:t>
      </w:r>
      <w:proofErr w:type="spellEnd"/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) == true ) {</w:t>
      </w:r>
    </w:p>
    <w:p w:rsidR="00660C81" w:rsidRPr="00660C81" w:rsidRDefault="00660C81" w:rsidP="00660C81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   switch( </w:t>
      </w:r>
      <w:proofErr w:type="spellStart"/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ch</w:t>
      </w:r>
      <w:proofErr w:type="spellEnd"/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) {</w:t>
      </w:r>
    </w:p>
    <w:p w:rsidR="00660C81" w:rsidRPr="00660C81" w:rsidRDefault="00660C81" w:rsidP="00660C81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   ...</w:t>
      </w:r>
    </w:p>
    <w:p w:rsidR="00660C81" w:rsidRPr="00660C81" w:rsidRDefault="00660C81" w:rsidP="00660C81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   case 'a':</w:t>
      </w:r>
    </w:p>
    <w:p w:rsidR="00660C81" w:rsidRPr="00660C81" w:rsidRDefault="00660C81" w:rsidP="00660C81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     </w:t>
      </w:r>
      <w:proofErr w:type="spellStart"/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prevToken</w:t>
      </w:r>
      <w:proofErr w:type="spellEnd"/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= VAR_A;</w:t>
      </w:r>
    </w:p>
    <w:p w:rsidR="00660C81" w:rsidRPr="00660C81" w:rsidRDefault="00660C81" w:rsidP="00660C81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     </w:t>
      </w:r>
      <w:r w:rsidRPr="00660C81">
        <w:rPr>
          <w:rFonts w:ascii="Consolas" w:eastAsia="Times New Roman" w:hAnsi="Consolas" w:cs="Consolas"/>
          <w:color w:val="000000"/>
          <w:sz w:val="20"/>
          <w:szCs w:val="20"/>
        </w:rPr>
        <w:t>return Token&lt;</w:t>
      </w:r>
      <w:proofErr w:type="spellStart"/>
      <w:r w:rsidRPr="00660C81">
        <w:rPr>
          <w:rFonts w:ascii="Consolas" w:eastAsia="Times New Roman" w:hAnsi="Consolas" w:cs="Consolas"/>
          <w:color w:val="000000"/>
          <w:sz w:val="20"/>
          <w:szCs w:val="20"/>
        </w:rPr>
        <w:t>NumericType</w:t>
      </w:r>
      <w:proofErr w:type="spellEnd"/>
      <w:r w:rsidRPr="00660C81">
        <w:rPr>
          <w:rFonts w:ascii="Consolas" w:eastAsia="Times New Roman" w:hAnsi="Consolas" w:cs="Consolas"/>
          <w:color w:val="000000"/>
          <w:sz w:val="20"/>
          <w:szCs w:val="20"/>
        </w:rPr>
        <w:t>&gt;( VAR_A, 0 );</w:t>
      </w:r>
      <w:r w:rsidRPr="00660C81">
        <w:rPr>
          <w:rFonts w:ascii="Consolas" w:eastAsia="Times New Roman" w:hAnsi="Consolas" w:cs="Consolas"/>
          <w:color w:val="FF0000"/>
          <w:sz w:val="20"/>
          <w:szCs w:val="20"/>
        </w:rPr>
        <w:t xml:space="preserve"> </w:t>
      </w:r>
    </w:p>
    <w:p w:rsidR="00660C81" w:rsidRPr="00660C81" w:rsidRDefault="00660C81" w:rsidP="00660C81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   case 'b':</w:t>
      </w:r>
    </w:p>
    <w:p w:rsidR="00660C81" w:rsidRPr="00660C81" w:rsidRDefault="00660C81" w:rsidP="00660C81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     ... // the same as 'a'</w:t>
      </w:r>
    </w:p>
    <w:p w:rsidR="00660C81" w:rsidRPr="00660C81" w:rsidRDefault="00660C81" w:rsidP="00660C81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   case 'c':</w:t>
      </w:r>
    </w:p>
    <w:p w:rsidR="00660C81" w:rsidRPr="00660C81" w:rsidRDefault="00660C81" w:rsidP="00660C81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     ... // the same as 'b'</w:t>
      </w:r>
    </w:p>
    <w:p w:rsidR="00660C81" w:rsidRPr="00660C81" w:rsidRDefault="00660C81" w:rsidP="00660C81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   ...  </w:t>
      </w:r>
    </w:p>
    <w:p w:rsidR="00660C81" w:rsidRPr="00660C81" w:rsidRDefault="00660C81" w:rsidP="00660C81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   default:</w:t>
      </w:r>
    </w:p>
    <w:p w:rsidR="00660C81" w:rsidRPr="00660C81" w:rsidRDefault="00660C81" w:rsidP="00660C81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     ...</w:t>
      </w:r>
    </w:p>
    <w:p w:rsidR="00660C81" w:rsidRPr="00660C81" w:rsidRDefault="00660C81" w:rsidP="00660C81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:rsidR="00660C81" w:rsidRPr="00660C81" w:rsidRDefault="00660C81" w:rsidP="00660C81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 }</w:t>
      </w:r>
    </w:p>
    <w:p w:rsidR="00660C81" w:rsidRPr="00660C81" w:rsidRDefault="00660C81" w:rsidP="00660C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0"/>
          <w:szCs w:val="20"/>
        </w:rPr>
      </w:pPr>
      <w:proofErr w:type="spellStart"/>
      <w:r w:rsidRPr="00660C81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evaluator.cpp.h</w:t>
      </w:r>
      <w:proofErr w:type="spellEnd"/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>: add three </w:t>
      </w:r>
      <w:r w:rsidRPr="00660C81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case</w:t>
      </w:r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> statements, each corresponding to </w:t>
      </w:r>
      <w:r w:rsidRPr="00660C81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VAR_A</w:t>
      </w:r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>, </w:t>
      </w:r>
      <w:r w:rsidRPr="00660C81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VAR_B</w:t>
      </w:r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>, and </w:t>
      </w:r>
      <w:r w:rsidRPr="00660C81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VAR_C</w:t>
      </w:r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> and pushing the variable content in </w:t>
      </w:r>
      <w:proofErr w:type="spellStart"/>
      <w:r w:rsidRPr="00660C81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postFixStack</w:t>
      </w:r>
      <w:proofErr w:type="spellEnd"/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> and the variable name in </w:t>
      </w:r>
      <w:proofErr w:type="spellStart"/>
      <w:r w:rsidRPr="00660C81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postFixVarStack</w:t>
      </w:r>
      <w:proofErr w:type="spellEnd"/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. For a constant value, push the constant value </w:t>
      </w:r>
      <w:proofErr w:type="spellStart"/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>to</w:t>
      </w:r>
      <w:r w:rsidRPr="00660C81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postFixStack</w:t>
      </w:r>
      <w:proofErr w:type="spellEnd"/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> as you did previously and push a space ' ' to </w:t>
      </w:r>
      <w:proofErr w:type="spellStart"/>
      <w:r w:rsidRPr="00660C81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postFixVarStack</w:t>
      </w:r>
      <w:proofErr w:type="spellEnd"/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>.</w:t>
      </w:r>
    </w:p>
    <w:p w:rsidR="00660C81" w:rsidRPr="00660C81" w:rsidRDefault="00660C81" w:rsidP="00660C81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 switch( </w:t>
      </w:r>
      <w:proofErr w:type="spellStart"/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lastType</w:t>
      </w:r>
      <w:proofErr w:type="spellEnd"/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) {</w:t>
      </w:r>
    </w:p>
    <w:p w:rsidR="00660C81" w:rsidRPr="00660C81" w:rsidRDefault="00660C81" w:rsidP="00660C81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 case VALUE:</w:t>
      </w:r>
    </w:p>
    <w:p w:rsidR="00660C81" w:rsidRPr="00660C81" w:rsidRDefault="00660C81" w:rsidP="00660C81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postFixStack.push_back</w:t>
      </w:r>
      <w:proofErr w:type="spellEnd"/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( </w:t>
      </w:r>
      <w:proofErr w:type="spellStart"/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lastToken.getValue</w:t>
      </w:r>
      <w:proofErr w:type="spellEnd"/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( ) );</w:t>
      </w:r>
    </w:p>
    <w:p w:rsidR="00660C81" w:rsidRPr="00660C81" w:rsidRDefault="00660C81" w:rsidP="00660C81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postFixVarStack.push_back</w:t>
      </w:r>
      <w:proofErr w:type="spellEnd"/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( ' ' );</w:t>
      </w:r>
    </w:p>
    <w:p w:rsidR="00660C81" w:rsidRPr="00660C81" w:rsidRDefault="00660C81" w:rsidP="00660C81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return;</w:t>
      </w:r>
    </w:p>
    <w:p w:rsidR="00660C81" w:rsidRPr="00660C81" w:rsidRDefault="00660C81" w:rsidP="00660C81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</w:p>
    <w:p w:rsidR="00660C81" w:rsidRPr="00660C81" w:rsidRDefault="00660C81" w:rsidP="00660C81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 case VAR_A:</w:t>
      </w:r>
    </w:p>
    <w:p w:rsidR="00660C81" w:rsidRPr="00660C81" w:rsidRDefault="00660C81" w:rsidP="00660C81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postFixStack.push_back</w:t>
      </w:r>
      <w:proofErr w:type="spellEnd"/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( </w:t>
      </w:r>
      <w:proofErr w:type="spellStart"/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var_a</w:t>
      </w:r>
      <w:proofErr w:type="spellEnd"/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);</w:t>
      </w:r>
    </w:p>
    <w:p w:rsidR="00660C81" w:rsidRPr="00660C81" w:rsidRDefault="00660C81" w:rsidP="00660C81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postFixVarStack.push_back</w:t>
      </w:r>
      <w:proofErr w:type="spellEnd"/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( 'a' );</w:t>
      </w:r>
    </w:p>
    <w:p w:rsidR="00660C81" w:rsidRPr="00660C81" w:rsidRDefault="00660C81" w:rsidP="00660C81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   return;</w:t>
      </w:r>
    </w:p>
    <w:p w:rsidR="00660C81" w:rsidRPr="00660C81" w:rsidRDefault="00660C81" w:rsidP="00660C81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660C81" w:rsidRPr="00660C81" w:rsidRDefault="00660C81" w:rsidP="00660C81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 case VAR_B:</w:t>
      </w:r>
    </w:p>
    <w:p w:rsidR="00660C81" w:rsidRPr="00660C81" w:rsidRDefault="00660C81" w:rsidP="00660C81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   ... // the same as VAR_B</w:t>
      </w:r>
    </w:p>
    <w:p w:rsidR="00660C81" w:rsidRPr="00660C81" w:rsidRDefault="00660C81" w:rsidP="00660C81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 case VAR_C:</w:t>
      </w:r>
    </w:p>
    <w:p w:rsidR="00660C81" w:rsidRPr="00660C81" w:rsidRDefault="00660C81" w:rsidP="00660C81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    ... // the same as VAR_C</w:t>
      </w:r>
    </w:p>
    <w:p w:rsidR="00660C81" w:rsidRPr="00660C81" w:rsidRDefault="00660C81" w:rsidP="00660C81">
      <w:pPr>
        <w:shd w:val="clear" w:color="auto" w:fill="FFFFFF"/>
        <w:spacing w:beforeAutospacing="1" w:after="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>Whenever </w:t>
      </w:r>
      <w:proofErr w:type="spellStart"/>
      <w:r w:rsidRPr="00660C81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evaluator.cpp.h</w:t>
      </w:r>
      <w:proofErr w:type="spellEnd"/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> needs to pop out a value from </w:t>
      </w:r>
      <w:proofErr w:type="spellStart"/>
      <w:r w:rsidRPr="00660C81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postFixStack</w:t>
      </w:r>
      <w:proofErr w:type="spellEnd"/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, you must also pop out a character </w:t>
      </w:r>
      <w:proofErr w:type="spellStart"/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>from</w:t>
      </w:r>
      <w:r w:rsidRPr="00660C81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postFixVarStack</w:t>
      </w:r>
      <w:proofErr w:type="spellEnd"/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>. Similarly, whenever </w:t>
      </w:r>
      <w:proofErr w:type="spellStart"/>
      <w:r w:rsidRPr="00660C81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evaluator.cpp.h</w:t>
      </w:r>
      <w:proofErr w:type="spellEnd"/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> needs to push a new value to </w:t>
      </w:r>
      <w:proofErr w:type="spellStart"/>
      <w:r w:rsidRPr="00660C81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postFixStack</w:t>
      </w:r>
      <w:proofErr w:type="spellEnd"/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>, you must also push the corresponding character ('a', 'b', 'c', or ' ') to </w:t>
      </w:r>
      <w:proofErr w:type="spellStart"/>
      <w:r w:rsidRPr="00660C81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postFixVarStack</w:t>
      </w:r>
      <w:proofErr w:type="spellEnd"/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>. This way allows both </w:t>
      </w:r>
      <w:proofErr w:type="spellStart"/>
      <w:r w:rsidRPr="00660C81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postFixStack</w:t>
      </w:r>
      <w:proofErr w:type="spellEnd"/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> and </w:t>
      </w:r>
      <w:proofErr w:type="spellStart"/>
      <w:r w:rsidRPr="00660C81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postFixVarStack</w:t>
      </w:r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>synchronously</w:t>
      </w:r>
      <w:proofErr w:type="spellEnd"/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grow and shrink.</w:t>
      </w:r>
    </w:p>
    <w:p w:rsidR="00660C81" w:rsidRPr="00660C81" w:rsidRDefault="00660C81" w:rsidP="00660C81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Times New Roman"/>
          <w:color w:val="333333"/>
          <w:kern w:val="36"/>
          <w:sz w:val="43"/>
          <w:szCs w:val="43"/>
        </w:rPr>
      </w:pPr>
      <w:r w:rsidRPr="00660C81">
        <w:rPr>
          <w:rFonts w:ascii="Helvetica" w:eastAsia="Times New Roman" w:hAnsi="Helvetica" w:cs="Times New Roman"/>
          <w:color w:val="333333"/>
          <w:kern w:val="36"/>
          <w:sz w:val="43"/>
          <w:szCs w:val="43"/>
        </w:rPr>
        <w:t>Assignment Operators</w:t>
      </w:r>
    </w:p>
    <w:p w:rsidR="00660C81" w:rsidRPr="00660C81" w:rsidRDefault="00660C81" w:rsidP="00660C81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660C81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Although C++ assignment operators include =, +=, -=, *=, /=, %=, &amp;=, ^=, |=, &lt;&lt;=, and &gt;&gt;=, we focus on only '='.</w:t>
      </w:r>
    </w:p>
    <w:p w:rsidR="00660C81" w:rsidRPr="00660C81" w:rsidRDefault="00660C81" w:rsidP="00660C81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Times New Roman"/>
          <w:color w:val="333333"/>
          <w:kern w:val="36"/>
          <w:sz w:val="43"/>
          <w:szCs w:val="43"/>
        </w:rPr>
      </w:pPr>
      <w:r w:rsidRPr="00660C81">
        <w:rPr>
          <w:rFonts w:ascii="Helvetica" w:eastAsia="Times New Roman" w:hAnsi="Helvetica" w:cs="Times New Roman"/>
          <w:color w:val="333333"/>
          <w:kern w:val="36"/>
          <w:sz w:val="43"/>
          <w:szCs w:val="43"/>
        </w:rPr>
        <w:t>Statement of Work</w:t>
      </w:r>
    </w:p>
    <w:p w:rsidR="00660C81" w:rsidRPr="00660C81" w:rsidRDefault="00660C81" w:rsidP="00660C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>Download </w:t>
      </w:r>
      <w:hyperlink r:id="rId6" w:tgtFrame="_blank" w:tooltip="cpp_evaluator1.zip" w:history="1">
        <w:r w:rsidRPr="00660C81">
          <w:rPr>
            <w:rFonts w:ascii="Helvetica" w:eastAsia="Times New Roman" w:hAnsi="Helvetica" w:cs="Times New Roman"/>
            <w:color w:val="0081BD"/>
            <w:sz w:val="20"/>
            <w:szCs w:val="20"/>
          </w:rPr>
          <w:t>cpp_evaluator1.zip</w:t>
        </w:r>
      </w:hyperlink>
      <w:r w:rsidRPr="00660C81">
        <w:rPr>
          <w:rFonts w:ascii="Helvetica" w:eastAsia="Times New Roman" w:hAnsi="Helvetica" w:cs="Times New Roman"/>
          <w:noProof/>
          <w:color w:val="0081BD"/>
          <w:sz w:val="20"/>
          <w:szCs w:val="20"/>
        </w:rPr>
        <w:drawing>
          <wp:inline distT="0" distB="0" distL="0" distR="0">
            <wp:extent cx="95250" cy="95250"/>
            <wp:effectExtent l="0" t="0" r="0" b="0"/>
            <wp:docPr id="1" name="Picture 1" descr="View in a new window">
              <a:hlinkClick xmlns:a="http://schemas.openxmlformats.org/drawingml/2006/main" r:id="rId6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ew in a new window">
                      <a:hlinkClick r:id="rId6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 to your project. Replace the </w:t>
      </w:r>
      <w:proofErr w:type="spellStart"/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>evaluator.cpp.h</w:t>
      </w:r>
      <w:proofErr w:type="spellEnd"/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and </w:t>
      </w:r>
      <w:proofErr w:type="spellStart"/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>tokenizer.cpp.h</w:t>
      </w:r>
      <w:proofErr w:type="spellEnd"/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with the ones from Lab 6.</w:t>
      </w:r>
    </w:p>
    <w:p w:rsidR="00660C81" w:rsidRPr="00660C81" w:rsidRDefault="00660C81" w:rsidP="00660C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>Implement unary operators '+', '-', '!', '~', an assignment operator '=', and variables 'a', 'b', and 'c'. You may follow the above instructions or develop your own algorithm.</w:t>
      </w:r>
    </w:p>
    <w:p w:rsidR="00660C81" w:rsidRPr="00660C81" w:rsidRDefault="00660C81" w:rsidP="00660C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>Compile all your code.</w:t>
      </w:r>
    </w:p>
    <w:p w:rsidR="00660C81" w:rsidRPr="00660C81" w:rsidRDefault="00660C81" w:rsidP="00660C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>Execute this </w:t>
      </w:r>
      <w:r w:rsidRPr="00660C81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evaluator</w:t>
      </w:r>
      <w:r w:rsidRPr="00660C81">
        <w:rPr>
          <w:rFonts w:ascii="Helvetica" w:eastAsia="Times New Roman" w:hAnsi="Helvetica" w:cs="Times New Roman"/>
          <w:color w:val="333333"/>
          <w:sz w:val="20"/>
          <w:szCs w:val="20"/>
        </w:rPr>
        <w:t> program to verify your modification.</w:t>
      </w:r>
    </w:p>
    <w:p w:rsidR="00660C81" w:rsidRPr="00660C81" w:rsidRDefault="00660C81" w:rsidP="00660C81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$ ./</w:t>
      </w:r>
      <w:proofErr w:type="spellStart"/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a.out</w:t>
      </w:r>
      <w:proofErr w:type="spellEnd"/>
    </w:p>
    <w:p w:rsidR="00660C81" w:rsidRPr="00660C81" w:rsidRDefault="00660C81" w:rsidP="00660C81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8 + (-5 + 2)</w:t>
      </w:r>
    </w:p>
    <w:p w:rsidR="00660C81" w:rsidRPr="00660C81" w:rsidRDefault="00660C81" w:rsidP="00660C81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5</w:t>
      </w:r>
    </w:p>
    <w:p w:rsidR="00660C81" w:rsidRPr="00660C81" w:rsidRDefault="00660C81" w:rsidP="00660C81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8 + (+5 + 2)</w:t>
      </w:r>
    </w:p>
    <w:p w:rsidR="00660C81" w:rsidRPr="00660C81" w:rsidRDefault="00660C81" w:rsidP="00660C81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15</w:t>
      </w:r>
    </w:p>
    <w:p w:rsidR="00660C81" w:rsidRPr="00660C81" w:rsidRDefault="00660C81" w:rsidP="00660C81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-5 + 8 + 2</w:t>
      </w:r>
    </w:p>
    <w:p w:rsidR="00660C81" w:rsidRPr="00660C81" w:rsidRDefault="00660C81" w:rsidP="00660C81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5</w:t>
      </w:r>
    </w:p>
    <w:p w:rsidR="00660C81" w:rsidRPr="00660C81" w:rsidRDefault="00660C81" w:rsidP="00660C81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+5 + 8 + 2</w:t>
      </w:r>
    </w:p>
    <w:p w:rsidR="00660C81" w:rsidRPr="00660C81" w:rsidRDefault="00660C81" w:rsidP="00660C81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15</w:t>
      </w:r>
    </w:p>
    <w:p w:rsidR="00660C81" w:rsidRPr="00660C81" w:rsidRDefault="00660C81" w:rsidP="00660C81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!(3 == 3)</w:t>
      </w:r>
    </w:p>
    <w:p w:rsidR="00660C81" w:rsidRPr="00660C81" w:rsidRDefault="00660C81" w:rsidP="00660C81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0</w:t>
      </w:r>
    </w:p>
    <w:p w:rsidR="00660C81" w:rsidRPr="00660C81" w:rsidRDefault="00660C81" w:rsidP="00660C81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!3 == 0</w:t>
      </w:r>
    </w:p>
    <w:p w:rsidR="00660C81" w:rsidRPr="00660C81" w:rsidRDefault="00660C81" w:rsidP="00660C81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1</w:t>
      </w:r>
    </w:p>
    <w:p w:rsidR="00660C81" w:rsidRPr="00660C81" w:rsidRDefault="00660C81" w:rsidP="00660C81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~2</w:t>
      </w:r>
    </w:p>
    <w:p w:rsidR="00660C81" w:rsidRPr="00660C81" w:rsidRDefault="00660C81" w:rsidP="00660C81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-3</w:t>
      </w:r>
    </w:p>
    <w:p w:rsidR="00660C81" w:rsidRPr="00660C81" w:rsidRDefault="00660C81" w:rsidP="00660C81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a = 10 * 3</w:t>
      </w:r>
    </w:p>
    <w:p w:rsidR="00660C81" w:rsidRPr="00660C81" w:rsidRDefault="00660C81" w:rsidP="00660C81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30</w:t>
      </w:r>
    </w:p>
    <w:p w:rsidR="00660C81" w:rsidRPr="00660C81" w:rsidRDefault="00660C81" w:rsidP="00660C81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b = 5 * 2</w:t>
      </w:r>
    </w:p>
    <w:p w:rsidR="00660C81" w:rsidRPr="00660C81" w:rsidRDefault="00660C81" w:rsidP="00660C81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10</w:t>
      </w:r>
    </w:p>
    <w:p w:rsidR="00660C81" w:rsidRPr="00660C81" w:rsidRDefault="00660C81" w:rsidP="00660C81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c = 8 % 3</w:t>
      </w:r>
    </w:p>
    <w:p w:rsidR="00660C81" w:rsidRPr="00660C81" w:rsidRDefault="00660C81" w:rsidP="00660C81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2</w:t>
      </w:r>
    </w:p>
    <w:p w:rsidR="00660C81" w:rsidRPr="00660C81" w:rsidRDefault="00660C81" w:rsidP="00660C81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(a = 10 * 3) + (b = 30 / 3) + (c = 50 - 25) + a + (-b) + ~c * 3</w:t>
      </w:r>
    </w:p>
    <w:p w:rsidR="00660C81" w:rsidRPr="00660C81" w:rsidRDefault="00660C81" w:rsidP="00660C81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7</w:t>
      </w:r>
    </w:p>
    <w:p w:rsidR="00660C81" w:rsidRPr="00660C81" w:rsidRDefault="00660C81" w:rsidP="00660C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 xml:space="preserve">^c (to exit </w:t>
      </w:r>
      <w:proofErr w:type="gramStart"/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the  program</w:t>
      </w:r>
      <w:proofErr w:type="gramEnd"/>
      <w:r w:rsidRPr="00660C81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C22D3C" w:rsidRDefault="00660C81">
      <w:bookmarkStart w:id="0" w:name="_GoBack"/>
      <w:bookmarkEnd w:id="0"/>
    </w:p>
    <w:sectPr w:rsidR="00C22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97712"/>
    <w:multiLevelType w:val="multilevel"/>
    <w:tmpl w:val="76B8F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EF22B7"/>
    <w:multiLevelType w:val="multilevel"/>
    <w:tmpl w:val="FE0A7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F7404D"/>
    <w:multiLevelType w:val="multilevel"/>
    <w:tmpl w:val="2D42C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C81"/>
    <w:rsid w:val="00660C81"/>
    <w:rsid w:val="00821981"/>
    <w:rsid w:val="00F6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3A7D1-1F51-4529-AB38-D3788D3B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0C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60C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C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60C8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60C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0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60C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C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8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vas.uw.edu/courses/1028107/files/32574516/download?wrap=1" TargetMode="External"/><Relationship Id="rId5" Type="http://schemas.openxmlformats.org/officeDocument/2006/relationships/hyperlink" Target="http://www.cppreference.com/operator_precedenc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1</cp:revision>
  <dcterms:created xsi:type="dcterms:W3CDTF">2015-11-27T01:17:00Z</dcterms:created>
  <dcterms:modified xsi:type="dcterms:W3CDTF">2015-11-27T01:17:00Z</dcterms:modified>
</cp:coreProperties>
</file>