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3C" w:rsidRDefault="002E6369">
      <w:hyperlink r:id="rId5" w:history="1">
        <w:r w:rsidRPr="00DF3766">
          <w:rPr>
            <w:rStyle w:val="Hyperlink"/>
          </w:rPr>
          <w:t>https://www.youtube.com/watch?v=bZXDGQSuF9I</w:t>
        </w:r>
      </w:hyperlink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Definition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Data Collection (What?)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Cause Analysis (Why?)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Solution Planning and Implementation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Evaluation of Effects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Standardization</w:t>
      </w:r>
    </w:p>
    <w:p w:rsidR="002E6369" w:rsidRDefault="002E6369" w:rsidP="002E6369">
      <w:pPr>
        <w:pStyle w:val="ListParagraph"/>
        <w:numPr>
          <w:ilvl w:val="0"/>
          <w:numId w:val="1"/>
        </w:numPr>
      </w:pPr>
      <w:r>
        <w:t>Evaluation of Process</w:t>
      </w:r>
      <w:bookmarkStart w:id="0" w:name="_GoBack"/>
      <w:bookmarkEnd w:id="0"/>
    </w:p>
    <w:sectPr w:rsidR="002E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9769A1"/>
    <w:multiLevelType w:val="hybridMultilevel"/>
    <w:tmpl w:val="07B0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EB"/>
    <w:rsid w:val="002E6369"/>
    <w:rsid w:val="00733881"/>
    <w:rsid w:val="00821981"/>
    <w:rsid w:val="00C531EB"/>
    <w:rsid w:val="00F6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54B1B-3460-43D6-A3A7-A6A6B915C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3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ZXDGQSuF9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Odiscious Dozier</dc:creator>
  <cp:keywords/>
  <dc:description/>
  <cp:lastModifiedBy>Odiscious Dozier</cp:lastModifiedBy>
  <cp:revision>3</cp:revision>
  <dcterms:created xsi:type="dcterms:W3CDTF">2016-02-09T05:24:00Z</dcterms:created>
  <dcterms:modified xsi:type="dcterms:W3CDTF">2016-02-09T05:27:00Z</dcterms:modified>
</cp:coreProperties>
</file>