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8F" w:rsidRDefault="0057638F" w:rsidP="0057638F">
      <w:r w:rsidRPr="0057638F">
        <w:t>Discuss the use of honey pots and how they cause deception.</w:t>
      </w:r>
    </w:p>
    <w:p w:rsidR="00AD03AE" w:rsidRPr="0057638F" w:rsidRDefault="00AD03AE" w:rsidP="00AD03AE">
      <w:pPr>
        <w:ind w:firstLine="360"/>
      </w:pPr>
      <w:bookmarkStart w:id="0" w:name="_GoBack"/>
      <w:r>
        <w:t>Honey pots are fake computer systems that are recommended to be placed behind a firewall on their own network.  They act as a decoy with an operating system and data that appears to be useful, but is invalid.  This enables the actual network to be protected from attack; as, the resources attackers use are intended to be eaten up by the decoy.  Additionally, the attackers’ activities are traced and recorded for analysis, defense against future attacks, and potential criminal restitutions from such cybercrimes.</w:t>
      </w:r>
    </w:p>
    <w:p w:rsidR="00C22D3C" w:rsidRDefault="00AD03AE" w:rsidP="0057638F">
      <w:pPr>
        <w:pStyle w:val="ListParagraph"/>
        <w:numPr>
          <w:ilvl w:val="0"/>
          <w:numId w:val="1"/>
        </w:numPr>
      </w:pPr>
      <w:hyperlink r:id="rId5" w:history="1">
        <w:r w:rsidR="0057638F" w:rsidRPr="00DF4A00">
          <w:rPr>
            <w:rStyle w:val="Hyperlink"/>
          </w:rPr>
          <w:t>http://www.windowsecurity.com/whitepapers/honeypots/Honeypots_Definitions_and_Value_of_Honeypots.html</w:t>
        </w:r>
      </w:hyperlink>
    </w:p>
    <w:p w:rsidR="0057638F" w:rsidRDefault="00AD03AE" w:rsidP="0057638F">
      <w:pPr>
        <w:pStyle w:val="ListParagraph"/>
        <w:numPr>
          <w:ilvl w:val="0"/>
          <w:numId w:val="1"/>
        </w:numPr>
      </w:pPr>
      <w:hyperlink r:id="rId6" w:history="1">
        <w:r w:rsidR="0057638F" w:rsidRPr="00DF4A00">
          <w:rPr>
            <w:rStyle w:val="Hyperlink"/>
          </w:rPr>
          <w:t>http://www.acsa-admin.org/2003/papers/spitzner.pdf</w:t>
        </w:r>
      </w:hyperlink>
    </w:p>
    <w:bookmarkEnd w:id="0"/>
    <w:p w:rsidR="0057638F" w:rsidRDefault="0057638F"/>
    <w:sectPr w:rsidR="00576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4443B"/>
    <w:multiLevelType w:val="hybridMultilevel"/>
    <w:tmpl w:val="C26E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33"/>
    <w:rsid w:val="0057638F"/>
    <w:rsid w:val="00821981"/>
    <w:rsid w:val="00AD03AE"/>
    <w:rsid w:val="00D22E33"/>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A536C-3D84-405E-94F5-7BB497BA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38F"/>
    <w:rPr>
      <w:color w:val="0563C1" w:themeColor="hyperlink"/>
      <w:u w:val="single"/>
    </w:rPr>
  </w:style>
  <w:style w:type="paragraph" w:styleId="ListParagraph">
    <w:name w:val="List Paragraph"/>
    <w:basedOn w:val="Normal"/>
    <w:uiPriority w:val="34"/>
    <w:qFormat/>
    <w:rsid w:val="0057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121504">
      <w:bodyDiv w:val="1"/>
      <w:marLeft w:val="0"/>
      <w:marRight w:val="0"/>
      <w:marTop w:val="0"/>
      <w:marBottom w:val="0"/>
      <w:divBdr>
        <w:top w:val="none" w:sz="0" w:space="0" w:color="auto"/>
        <w:left w:val="none" w:sz="0" w:space="0" w:color="auto"/>
        <w:bottom w:val="none" w:sz="0" w:space="0" w:color="auto"/>
        <w:right w:val="none" w:sz="0" w:space="0" w:color="auto"/>
      </w:divBdr>
      <w:divsChild>
        <w:div w:id="1348367401">
          <w:marLeft w:val="120"/>
          <w:marRight w:val="0"/>
          <w:marTop w:val="0"/>
          <w:marBottom w:val="0"/>
          <w:divBdr>
            <w:top w:val="none" w:sz="0" w:space="0" w:color="auto"/>
            <w:left w:val="none" w:sz="0" w:space="0" w:color="auto"/>
            <w:bottom w:val="none" w:sz="0" w:space="0" w:color="auto"/>
            <w:right w:val="none" w:sz="0" w:space="0" w:color="auto"/>
          </w:divBdr>
          <w:divsChild>
            <w:div w:id="766199214">
              <w:marLeft w:val="0"/>
              <w:marRight w:val="0"/>
              <w:marTop w:val="0"/>
              <w:marBottom w:val="0"/>
              <w:divBdr>
                <w:top w:val="none" w:sz="0" w:space="0" w:color="auto"/>
                <w:left w:val="none" w:sz="0" w:space="0" w:color="auto"/>
                <w:bottom w:val="none" w:sz="0" w:space="0" w:color="auto"/>
                <w:right w:val="none" w:sz="0" w:space="0" w:color="auto"/>
              </w:divBdr>
              <w:divsChild>
                <w:div w:id="1931086887">
                  <w:marLeft w:val="120"/>
                  <w:marRight w:val="0"/>
                  <w:marTop w:val="0"/>
                  <w:marBottom w:val="0"/>
                  <w:divBdr>
                    <w:top w:val="none" w:sz="0" w:space="0" w:color="auto"/>
                    <w:left w:val="none" w:sz="0" w:space="0" w:color="auto"/>
                    <w:bottom w:val="none" w:sz="0" w:space="0" w:color="auto"/>
                    <w:right w:val="none" w:sz="0" w:space="0" w:color="auto"/>
                  </w:divBdr>
                  <w:divsChild>
                    <w:div w:id="17287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sa-admin.org/2003/papers/spitzner.pdf" TargetMode="External"/><Relationship Id="rId5" Type="http://schemas.openxmlformats.org/officeDocument/2006/relationships/hyperlink" Target="http://www.windowsecurity.com/whitepapers/honeypots/Honeypots_Definitions_and_Value_of_Honeypo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2015-11-27T06:05:00Z</dcterms:created>
  <dcterms:modified xsi:type="dcterms:W3CDTF">2015-12-08T00:49:00Z</dcterms:modified>
</cp:coreProperties>
</file>