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CD3" w:rsidRDefault="008D2CD3">
      <w:r>
        <w:t>Discussing of Parallelism – Basically, it’s the alignment of all headings and they must have the same fonts, sizes, bold, italicized or whatever is chosen.  The key is that it needs to be consistent throughout the paper.</w:t>
      </w:r>
    </w:p>
    <w:p w:rsidR="008D2CD3" w:rsidRDefault="008D2CD3" w:rsidP="008D2CD3">
      <w:pPr>
        <w:pStyle w:val="ListParagraph"/>
        <w:numPr>
          <w:ilvl w:val="0"/>
          <w:numId w:val="1"/>
        </w:numPr>
        <w:rPr>
          <w:i/>
        </w:rPr>
      </w:pPr>
      <w:r w:rsidRPr="008D2CD3">
        <w:rPr>
          <w:i/>
        </w:rPr>
        <w:t>Try doing the brainstorming</w:t>
      </w:r>
    </w:p>
    <w:p w:rsidR="00863F2F" w:rsidRDefault="008D2CD3" w:rsidP="00863F2F">
      <w:pPr>
        <w:pStyle w:val="ListParagraph"/>
        <w:numPr>
          <w:ilvl w:val="0"/>
          <w:numId w:val="1"/>
        </w:numPr>
        <w:rPr>
          <w:i/>
        </w:rPr>
      </w:pPr>
      <w:r>
        <w:rPr>
          <w:i/>
        </w:rPr>
        <w:t>Summary table – criteria and associated data (this does not go in the paper – single criterion goes on paper)</w:t>
      </w:r>
    </w:p>
    <w:p w:rsidR="00D34005" w:rsidRPr="00D34005" w:rsidRDefault="00D34005" w:rsidP="00D34005">
      <w:pPr>
        <w:pStyle w:val="NoSpacing"/>
        <w:rPr>
          <w:b/>
          <w:sz w:val="16"/>
          <w:szCs w:val="16"/>
        </w:rPr>
      </w:pPr>
      <w:r w:rsidRPr="00D34005">
        <w:rPr>
          <w:b/>
          <w:sz w:val="16"/>
          <w:szCs w:val="16"/>
        </w:rPr>
        <w:t>(See inttables.pdf in CSS301 folder on desktop)</w:t>
      </w:r>
    </w:p>
    <w:p w:rsidR="00863F2F" w:rsidRDefault="00863F2F" w:rsidP="00D34005">
      <w:pPr>
        <w:pStyle w:val="NoSpacing"/>
      </w:pPr>
      <w:r>
        <w:t>Trick is to be precise and concise at the same time. Give each table a unique number.</w:t>
      </w:r>
    </w:p>
    <w:p w:rsidR="00D34005" w:rsidRDefault="00D34005" w:rsidP="00D34005">
      <w:pPr>
        <w:pStyle w:val="NoSpacing"/>
      </w:pPr>
    </w:p>
    <w:p w:rsidR="00D34005" w:rsidRDefault="00D34005" w:rsidP="00D34005">
      <w:pPr>
        <w:pStyle w:val="NoSpacing"/>
      </w:pPr>
      <w:r>
        <w:t>Tables get built down.  So, you add rows as you go – it’s obvious. Note: never have white space when a table is split between two pages.  Simply repeat the column headings – Word has a wonderful way to assist with this.</w:t>
      </w:r>
    </w:p>
    <w:p w:rsidR="00D34005" w:rsidRDefault="00D34005" w:rsidP="00D34005">
      <w:pPr>
        <w:pStyle w:val="NoSpacing"/>
      </w:pPr>
    </w:p>
    <w:p w:rsidR="00D34005" w:rsidRDefault="00D34005" w:rsidP="00D34005">
      <w:pPr>
        <w:pStyle w:val="NoSpacing"/>
        <w:rPr>
          <w:color w:val="2E74B5" w:themeColor="accent1" w:themeShade="BF"/>
        </w:rPr>
      </w:pPr>
      <w:r w:rsidRPr="00D34005">
        <w:rPr>
          <w:color w:val="2E74B5" w:themeColor="accent1" w:themeShade="BF"/>
        </w:rPr>
        <w:t>Also, citing sources is found in the pdf</w:t>
      </w:r>
      <w:r>
        <w:rPr>
          <w:color w:val="2E74B5" w:themeColor="accent1" w:themeShade="BF"/>
        </w:rPr>
        <w:t xml:space="preserve"> (TOI – Table of Interest)</w:t>
      </w:r>
    </w:p>
    <w:p w:rsidR="00D34005" w:rsidRPr="000262BD" w:rsidRDefault="00D34005" w:rsidP="00D34005">
      <w:pPr>
        <w:pStyle w:val="NoSpacing"/>
        <w:numPr>
          <w:ilvl w:val="0"/>
          <w:numId w:val="2"/>
        </w:numPr>
      </w:pPr>
      <w:r w:rsidRPr="00D34005">
        <w:rPr>
          <w:i/>
        </w:rPr>
        <w:t>Now, using overhead project, shows various types of tables and goes through what attributes the table has.  A small critique of this table is given</w:t>
      </w:r>
    </w:p>
    <w:p w:rsidR="000262BD" w:rsidRPr="00407978" w:rsidRDefault="000262BD" w:rsidP="00D34005">
      <w:pPr>
        <w:pStyle w:val="NoSpacing"/>
        <w:numPr>
          <w:ilvl w:val="0"/>
          <w:numId w:val="2"/>
        </w:numPr>
      </w:pPr>
      <w:r>
        <w:rPr>
          <w:i/>
        </w:rPr>
        <w:t>Now moving onto questions about memos</w:t>
      </w:r>
    </w:p>
    <w:p w:rsidR="00407978" w:rsidRPr="00407978" w:rsidRDefault="00407978" w:rsidP="00D34005">
      <w:pPr>
        <w:pStyle w:val="NoSpacing"/>
        <w:numPr>
          <w:ilvl w:val="0"/>
          <w:numId w:val="2"/>
        </w:numPr>
      </w:pPr>
      <w:r>
        <w:rPr>
          <w:i/>
        </w:rPr>
        <w:t>Now discussing pronouns</w:t>
      </w:r>
    </w:p>
    <w:p w:rsidR="00407978" w:rsidRPr="00407978" w:rsidRDefault="00407978" w:rsidP="00D34005">
      <w:pPr>
        <w:pStyle w:val="NoSpacing"/>
        <w:numPr>
          <w:ilvl w:val="0"/>
          <w:numId w:val="2"/>
        </w:numPr>
      </w:pPr>
      <w:r>
        <w:rPr>
          <w:i/>
        </w:rPr>
        <w:t>Now discussing gender bias</w:t>
      </w:r>
      <w:r w:rsidR="004A5869">
        <w:rPr>
          <w:i/>
        </w:rPr>
        <w:t xml:space="preserve"> – a considerable amount of time is being spent here</w:t>
      </w:r>
    </w:p>
    <w:p w:rsidR="004A5869" w:rsidRDefault="004A5869" w:rsidP="00407978">
      <w:pPr>
        <w:pStyle w:val="NoSpacing"/>
      </w:pPr>
    </w:p>
    <w:p w:rsidR="00407978" w:rsidRDefault="00407978" w:rsidP="00407978">
      <w:pPr>
        <w:pStyle w:val="NoSpacing"/>
      </w:pPr>
      <w:r>
        <w:t xml:space="preserve">What is gender bias? Gender bias is </w:t>
      </w:r>
      <w:r w:rsidR="004A5869" w:rsidRPr="004A5869">
        <w:t>unequal treatment in employment opportunity (such as promotion, pay, benefits and privileges), and expectations due to attitudes based on the sex of an employee or group of employees. Gender bias can be a legitimate basis for a lawsuit under anti-discrimination statutes.</w:t>
      </w:r>
    </w:p>
    <w:p w:rsidR="004A5869" w:rsidRDefault="004A5869" w:rsidP="00407978">
      <w:pPr>
        <w:pStyle w:val="NoSpacing"/>
      </w:pPr>
    </w:p>
    <w:p w:rsidR="004A5869" w:rsidRDefault="004A5869" w:rsidP="00407978">
      <w:pPr>
        <w:pStyle w:val="NoSpacing"/>
      </w:pPr>
      <w:r>
        <w:t>There are 8 different ways to fix this issue in writing.  They’ll be found in the reading (Review Homework #2 Faulty Modifiers, Subordination, and Gender Bias)</w:t>
      </w:r>
      <w:r w:rsidR="00E93521">
        <w:t>.  Do not use: s/he…</w:t>
      </w:r>
    </w:p>
    <w:p w:rsidR="00E93521" w:rsidRDefault="00E93521" w:rsidP="00E93521">
      <w:pPr>
        <w:pStyle w:val="NoSpacing"/>
        <w:numPr>
          <w:ilvl w:val="0"/>
          <w:numId w:val="3"/>
        </w:numPr>
      </w:pPr>
      <w:r>
        <w:t>Taking a five minute break time 10:21am</w:t>
      </w:r>
    </w:p>
    <w:p w:rsidR="00AE6800" w:rsidRDefault="00AE6800" w:rsidP="00AE6800">
      <w:pPr>
        <w:pStyle w:val="NoSpacing"/>
        <w:numPr>
          <w:ilvl w:val="0"/>
          <w:numId w:val="3"/>
        </w:numPr>
      </w:pPr>
      <w:r>
        <w:t xml:space="preserve">Citing sources: </w:t>
      </w:r>
      <w:hyperlink r:id="rId5" w:history="1">
        <w:r w:rsidRPr="0027141C">
          <w:rPr>
            <w:rStyle w:val="Hyperlink"/>
          </w:rPr>
          <w:t>https://owl.english.purdue.edu/owl/resource/747/01/</w:t>
        </w:r>
      </w:hyperlink>
    </w:p>
    <w:p w:rsidR="00AE6800" w:rsidRDefault="000A3843" w:rsidP="00AE6800">
      <w:pPr>
        <w:pStyle w:val="NoSpacing"/>
      </w:pPr>
      <w:r>
        <w:t>References have three parts: author, title, and publication information (the first thing you have goes in your parenthesis; i.e., if you don’t have an author, use (title)).</w:t>
      </w:r>
    </w:p>
    <w:p w:rsidR="00DB72D8" w:rsidRDefault="00DB72D8" w:rsidP="00DB72D8">
      <w:pPr>
        <w:pStyle w:val="NoSpacing"/>
        <w:numPr>
          <w:ilvl w:val="0"/>
          <w:numId w:val="4"/>
        </w:numPr>
      </w:pPr>
      <w:r>
        <w:t>Now discussing good paragraphs</w:t>
      </w:r>
    </w:p>
    <w:p w:rsidR="00DB72D8" w:rsidRDefault="00DB72D8" w:rsidP="00DB72D8">
      <w:pPr>
        <w:pStyle w:val="NoSpacing"/>
        <w:numPr>
          <w:ilvl w:val="0"/>
          <w:numId w:val="5"/>
        </w:numPr>
      </w:pPr>
      <w:r>
        <w:t>Unity</w:t>
      </w:r>
    </w:p>
    <w:p w:rsidR="00DB72D8" w:rsidRDefault="00DB72D8" w:rsidP="00DB72D8">
      <w:pPr>
        <w:pStyle w:val="NoSpacing"/>
        <w:numPr>
          <w:ilvl w:val="0"/>
          <w:numId w:val="5"/>
        </w:numPr>
      </w:pPr>
      <w:r>
        <w:t>Development</w:t>
      </w:r>
    </w:p>
    <w:p w:rsidR="00DB72D8" w:rsidRDefault="00DB72D8" w:rsidP="00DB72D8">
      <w:pPr>
        <w:pStyle w:val="NoSpacing"/>
        <w:numPr>
          <w:ilvl w:val="0"/>
          <w:numId w:val="5"/>
        </w:numPr>
      </w:pPr>
      <w:r>
        <w:t>Coherence – the logical movement or development from one idea to the next.</w:t>
      </w:r>
    </w:p>
    <w:p w:rsidR="00DB72D8" w:rsidRDefault="00DB72D8" w:rsidP="00DB72D8">
      <w:pPr>
        <w:pStyle w:val="NoSpacing"/>
      </w:pPr>
      <w:r>
        <w:t>Levels of sentences</w:t>
      </w:r>
    </w:p>
    <w:p w:rsidR="00DB72D8" w:rsidRDefault="00DB72D8" w:rsidP="00DB72D8">
      <w:pPr>
        <w:pStyle w:val="NoSpacing"/>
      </w:pPr>
      <w:r>
        <w:t>L1 – “Level 1” most general, least specific</w:t>
      </w:r>
    </w:p>
    <w:p w:rsidR="00DB72D8" w:rsidRDefault="00DB72D8" w:rsidP="00DB72D8">
      <w:pPr>
        <w:pStyle w:val="NoSpacing"/>
      </w:pPr>
      <w:r>
        <w:t>L2 – “Level 2” Plays off of L1</w:t>
      </w:r>
      <w:r>
        <w:tab/>
        <w:t>exemplify, elaborate, give more information, or qualify (restrict)</w:t>
      </w:r>
    </w:p>
    <w:p w:rsidR="00DB72D8" w:rsidRDefault="00DB72D8" w:rsidP="00DB72D8">
      <w:pPr>
        <w:pStyle w:val="NoSpacing"/>
      </w:pPr>
      <w:r>
        <w:t>L3 – “Level 3” Plays off of L2</w:t>
      </w:r>
    </w:p>
    <w:p w:rsidR="00130F0F" w:rsidRDefault="00130F0F" w:rsidP="00DB72D8">
      <w:pPr>
        <w:pStyle w:val="NoSpacing"/>
      </w:pPr>
    </w:p>
    <w:p w:rsidR="00130F0F" w:rsidRDefault="00130F0F" w:rsidP="00DB72D8">
      <w:pPr>
        <w:pStyle w:val="NoSpacing"/>
      </w:pPr>
      <w:r>
        <w:t>This discussion is intended to assist students with elaborating on a short paper that does not meet minimum requirements.  It also helps with organization, amongst other things.</w:t>
      </w:r>
    </w:p>
    <w:p w:rsidR="00130F0F" w:rsidRDefault="00130F0F" w:rsidP="00DB72D8">
      <w:pPr>
        <w:pStyle w:val="NoSpacing"/>
      </w:pPr>
      <w:r>
        <w:t>(Coordinate structure)</w:t>
      </w:r>
    </w:p>
    <w:p w:rsidR="0084598D" w:rsidRDefault="0084598D" w:rsidP="00DB72D8">
      <w:pPr>
        <w:pStyle w:val="NoSpacing"/>
      </w:pPr>
    </w:p>
    <w:p w:rsidR="0084598D" w:rsidRDefault="0084598D" w:rsidP="0084598D">
      <w:pPr>
        <w:pStyle w:val="NoSpacing"/>
        <w:numPr>
          <w:ilvl w:val="0"/>
          <w:numId w:val="4"/>
        </w:numPr>
        <w:rPr>
          <w:i/>
        </w:rPr>
      </w:pPr>
      <w:r w:rsidRPr="0084598D">
        <w:rPr>
          <w:i/>
        </w:rPr>
        <w:t>Practice writing a paragraph</w:t>
      </w:r>
    </w:p>
    <w:p w:rsidR="00066A4C" w:rsidRDefault="00066A4C" w:rsidP="0084598D">
      <w:pPr>
        <w:pStyle w:val="NoSpacing"/>
      </w:pPr>
    </w:p>
    <w:p w:rsidR="00066A4C" w:rsidRDefault="00066A4C" w:rsidP="0084598D">
      <w:pPr>
        <w:pStyle w:val="NoSpacing"/>
      </w:pPr>
    </w:p>
    <w:p w:rsidR="00066A4C" w:rsidRDefault="00066A4C" w:rsidP="0084598D">
      <w:pPr>
        <w:pStyle w:val="NoSpacing"/>
      </w:pPr>
      <w:r>
        <w:lastRenderedPageBreak/>
        <w:t>Memo</w:t>
      </w:r>
    </w:p>
    <w:p w:rsidR="00066A4C" w:rsidRPr="00066A4C" w:rsidRDefault="00066A4C" w:rsidP="0084598D">
      <w:pPr>
        <w:pStyle w:val="NoSpacing"/>
        <w:rPr>
          <w:u w:val="single"/>
        </w:rPr>
      </w:pPr>
      <w:r w:rsidRPr="00066A4C">
        <w:rPr>
          <w:u w:val="single"/>
        </w:rPr>
        <w:t>Introduction</w:t>
      </w:r>
    </w:p>
    <w:p w:rsidR="00066A4C" w:rsidRPr="00066A4C" w:rsidRDefault="00066A4C" w:rsidP="0084598D">
      <w:pPr>
        <w:pStyle w:val="NoSpacing"/>
        <w:rPr>
          <w:u w:val="single"/>
        </w:rPr>
      </w:pPr>
      <w:r w:rsidRPr="00066A4C">
        <w:rPr>
          <w:u w:val="single"/>
        </w:rPr>
        <w:t>Body</w:t>
      </w:r>
    </w:p>
    <w:p w:rsidR="0084598D" w:rsidRDefault="0084598D" w:rsidP="0084598D">
      <w:pPr>
        <w:pStyle w:val="NoSpacing"/>
      </w:pPr>
      <w:r>
        <w:t xml:space="preserve">First person shooter is a game designed for the gamer who enjoys controlling an individual unit </w:t>
      </w:r>
      <w:r w:rsidR="00066A4C">
        <w:t xml:space="preserve">known as a player </w:t>
      </w:r>
      <w:r>
        <w:t xml:space="preserve">and toggling its attributes.  </w:t>
      </w:r>
      <w:r w:rsidR="00066A4C">
        <w:t>The environment often changes based on location of the player and to effort realism, the controller will react with lights or vibration or both.</w:t>
      </w:r>
    </w:p>
    <w:p w:rsidR="00066A4C" w:rsidRDefault="00066A4C" w:rsidP="0084598D">
      <w:pPr>
        <w:pStyle w:val="NoSpacing"/>
      </w:pPr>
    </w:p>
    <w:p w:rsidR="00066A4C" w:rsidRDefault="00066A4C" w:rsidP="0084598D">
      <w:pPr>
        <w:pStyle w:val="NoSpacing"/>
        <w:rPr>
          <w:u w:val="single"/>
        </w:rPr>
      </w:pPr>
      <w:r w:rsidRPr="00066A4C">
        <w:rPr>
          <w:u w:val="single"/>
        </w:rPr>
        <w:t>Conclusion</w:t>
      </w:r>
    </w:p>
    <w:p w:rsidR="00420369" w:rsidRDefault="00420369" w:rsidP="0084598D">
      <w:pPr>
        <w:pStyle w:val="NoSpacing"/>
        <w:rPr>
          <w:u w:val="single"/>
        </w:rPr>
      </w:pPr>
    </w:p>
    <w:p w:rsidR="00420369" w:rsidRDefault="00420369" w:rsidP="00420369">
      <w:pPr>
        <w:pStyle w:val="NoSpacing"/>
        <w:numPr>
          <w:ilvl w:val="0"/>
          <w:numId w:val="4"/>
        </w:numPr>
        <w:rPr>
          <w:i/>
        </w:rPr>
      </w:pPr>
      <w:r w:rsidRPr="00420369">
        <w:rPr>
          <w:i/>
        </w:rPr>
        <w:t xml:space="preserve">Finishing with the C/C paper </w:t>
      </w:r>
      <w:r>
        <w:rPr>
          <w:i/>
        </w:rPr>
        <w:t>–</w:t>
      </w:r>
      <w:r w:rsidRPr="00420369">
        <w:rPr>
          <w:i/>
        </w:rPr>
        <w:t xml:space="preserve"> specs</w:t>
      </w:r>
      <w:r>
        <w:rPr>
          <w:i/>
        </w:rPr>
        <w:t xml:space="preserve"> (fonts, sizes, bold, italicized, single spacing, etc.)</w:t>
      </w:r>
    </w:p>
    <w:p w:rsidR="00420369" w:rsidRPr="00420369" w:rsidRDefault="00420369" w:rsidP="00420369">
      <w:pPr>
        <w:pStyle w:val="NoSpacing"/>
        <w:numPr>
          <w:ilvl w:val="1"/>
          <w:numId w:val="4"/>
        </w:numPr>
        <w:rPr>
          <w:i/>
        </w:rPr>
      </w:pPr>
      <w:r>
        <w:rPr>
          <w:i/>
        </w:rPr>
        <w:t>This document can be found on the website (somewhere)</w:t>
      </w:r>
      <w:bookmarkStart w:id="0" w:name="_GoBack"/>
      <w:bookmarkEnd w:id="0"/>
    </w:p>
    <w:sectPr w:rsidR="00420369" w:rsidRPr="00420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F160E"/>
    <w:multiLevelType w:val="hybridMultilevel"/>
    <w:tmpl w:val="2D22D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F603B"/>
    <w:multiLevelType w:val="hybridMultilevel"/>
    <w:tmpl w:val="0B0A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D75548"/>
    <w:multiLevelType w:val="hybridMultilevel"/>
    <w:tmpl w:val="FD040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E31B0"/>
    <w:multiLevelType w:val="hybridMultilevel"/>
    <w:tmpl w:val="C72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A43E00"/>
    <w:multiLevelType w:val="hybridMultilevel"/>
    <w:tmpl w:val="1CAA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BD"/>
    <w:rsid w:val="000262BD"/>
    <w:rsid w:val="00066A4C"/>
    <w:rsid w:val="000A3843"/>
    <w:rsid w:val="00130F0F"/>
    <w:rsid w:val="003D1293"/>
    <w:rsid w:val="00407978"/>
    <w:rsid w:val="00420369"/>
    <w:rsid w:val="004A5869"/>
    <w:rsid w:val="00627C4A"/>
    <w:rsid w:val="0084598D"/>
    <w:rsid w:val="00863F2F"/>
    <w:rsid w:val="008D2CD3"/>
    <w:rsid w:val="00AE6800"/>
    <w:rsid w:val="00B07DBD"/>
    <w:rsid w:val="00D34005"/>
    <w:rsid w:val="00DB72D8"/>
    <w:rsid w:val="00E9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CD7AA-D1E3-4095-B142-FE8A515D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CD3"/>
    <w:pPr>
      <w:ind w:left="720"/>
      <w:contextualSpacing/>
    </w:pPr>
  </w:style>
  <w:style w:type="paragraph" w:styleId="NoSpacing">
    <w:name w:val="No Spacing"/>
    <w:uiPriority w:val="1"/>
    <w:qFormat/>
    <w:rsid w:val="00D34005"/>
    <w:pPr>
      <w:spacing w:after="0" w:line="240" w:lineRule="auto"/>
    </w:pPr>
  </w:style>
  <w:style w:type="character" w:styleId="Hyperlink">
    <w:name w:val="Hyperlink"/>
    <w:basedOn w:val="DefaultParagraphFont"/>
    <w:uiPriority w:val="99"/>
    <w:unhideWhenUsed/>
    <w:rsid w:val="00AE68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l.english.purdue.edu/owl/resource/747/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2014-06-30T16:05:00Z</dcterms:created>
  <dcterms:modified xsi:type="dcterms:W3CDTF">2014-07-02T16:26:00Z</dcterms:modified>
</cp:coreProperties>
</file>