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Plan de Pruebas Inicial</w:t>
      </w:r>
    </w:p>
    <w:p>
      <w:pPr>
        <w:jc w:val="center"/>
      </w:pPr>
      <w:r>
        <w:rPr>
          <w:sz w:val="20"/>
        </w:rPr>
        <w:t>Proyecto Cloty</w:t>
        <w:br/>
        <w:t>TPY1101 – Taller Aplicado de Programación</w:t>
        <w:br/>
        <w:t>Estudiante: Matías Ignacio Vargas Baeza</w:t>
        <w:br/>
        <w:t>Sección: 001D</w:t>
        <w:br/>
        <w:t>Docente: Marcela Alejandra González Quezada</w:t>
        <w:br/>
        <w:t>Fecha: 05 de julio de 2026</w:t>
      </w:r>
    </w:p>
    <w:p/>
    <w:p>
      <w:pPr>
        <w:pStyle w:val="Heading1"/>
      </w:pPr>
      <w:r>
        <w:t>Objetivo</w:t>
      </w:r>
    </w:p>
    <w:p>
      <w:r>
        <w:t>Definir la estrategia inicial de validación del sistema Cloty, considerando pruebas funcionales, API, seguridad básica, base de datos e integración móvil.</w:t>
      </w:r>
    </w:p>
    <w:p>
      <w:pPr>
        <w:pStyle w:val="Heading1"/>
      </w:pPr>
      <w:r>
        <w:t>Alcance de pruebas iniciales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Herramienta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Funcionales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Validar login, registro, carga CSV, escaneo NFC, eventos e historial.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Apps Android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Validar endpoints REST, parámetros, respuestas y códigos HTTP.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Postman / Swagger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Unitarias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Validar lógica aislada de servicios backend.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JUnit 5 / Mockito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Base de datos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Validar inserciones, relaciones y consistencia de entidades.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MySQL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Seguridad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Validar roles, JWT, contraseñas cifradas y códigos de activación.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Spring Security</w:t>
            </w:r>
          </w:p>
        </w:tc>
      </w:tr>
    </w:tbl>
    <w:p>
      <w:pPr>
        <w:pStyle w:val="Heading1"/>
      </w:pPr>
      <w:r>
        <w:t>Criterios de aceptación</w:t>
      </w:r>
    </w:p>
    <w:p>
      <w:pPr>
        <w:pStyle w:val="ListBullet"/>
      </w:pPr>
      <w:r>
        <w:t>Caso aprobado si cumple el resultado esperado sin error funcional.</w:t>
      </w:r>
    </w:p>
    <w:p>
      <w:pPr>
        <w:pStyle w:val="ListBullet"/>
      </w:pPr>
      <w:r>
        <w:t>Caso rechazado si genera error no controlado o resultado inconsistente.</w:t>
      </w:r>
    </w:p>
    <w:p>
      <w:pPr>
        <w:pStyle w:val="ListBullet"/>
      </w:pPr>
      <w:r>
        <w:t>Las pruebas críticas deben aprobar antes del despliegue final.</w:t>
      </w:r>
    </w:p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