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left"/>
      </w:pPr>
      <w:r>
        <w:rPr>
          <w:rFonts w:ascii="Arial" w:hAnsi="Arial" w:eastAsia="Arial"/>
          <w:b/>
          <w:color w:val="168DEA"/>
          <w:sz w:val="16"/>
        </w:rPr>
        <w:t>ARCUS ASSET MANAGEMENT REPORTING TEMPLATE</w:t>
      </w:r>
    </w:p>
    <w:p>
      <w:pPr>
        <w:spacing w:before="800" w:after="80"/>
      </w:pPr>
      <w:r>
        <w:rPr>
          <w:rFonts w:ascii="Arial" w:hAnsi="Arial" w:eastAsia="Arial"/>
          <w:b/>
          <w:color w:val="081827"/>
          <w:sz w:val="56"/>
        </w:rPr>
        <w:t>TRANSACTION REPORT</w:t>
      </w:r>
    </w:p>
    <w:p>
      <w:r>
        <w:rPr>
          <w:rFonts w:ascii="Arial" w:hAnsi="Arial" w:eastAsia="Arial"/>
          <w:b w:val="0"/>
          <w:i w:val="0"/>
          <w:color w:val="566372"/>
          <w:sz w:val="22"/>
        </w:rPr>
        <w:t xml:space="preserve">For </w:t>
      </w:r>
      <w:r>
        <w:rPr>
          <w:rFonts w:ascii="Arial" w:hAnsi="Arial" w:eastAsia="Arial"/>
          <w:b w:val="0"/>
          <w:color w:val="101D2B"/>
          <w:sz w:val="22"/>
          <w:highlight w:val="yellow"/>
        </w:rPr>
        <w:t>{client_legal_name}</w:t>
      </w:r>
      <w:r>
        <w:rPr>
          <w:rFonts w:ascii="Arial" w:hAnsi="Arial" w:eastAsia="Arial"/>
          <w:b w:val="0"/>
          <w:i w:val="0"/>
          <w:color w:val="566372"/>
          <w:sz w:val="22"/>
        </w:rPr>
        <w:t xml:space="preserve"> | Portfolio: </w:t>
      </w:r>
      <w:r>
        <w:rPr>
          <w:rFonts w:ascii="Arial" w:hAnsi="Arial" w:eastAsia="Arial"/>
          <w:b w:val="0"/>
          <w:color w:val="101D2B"/>
          <w:sz w:val="22"/>
          <w:highlight w:val="yellow"/>
        </w:rPr>
        <w:t>{portfolio_name}</w:t>
      </w:r>
      <w:r>
        <w:rPr>
          <w:rFonts w:ascii="Arial" w:hAnsi="Arial" w:eastAsia="Arial"/>
          <w:b w:val="0"/>
          <w:i w:val="0"/>
          <w:color w:val="566372"/>
          <w:sz w:val="22"/>
        </w:rPr>
        <w:t xml:space="preserve"> | Period: </w:t>
      </w:r>
      <w:r>
        <w:rPr>
          <w:rFonts w:ascii="Arial" w:hAnsi="Arial" w:eastAsia="Arial"/>
          <w:b w:val="0"/>
          <w:color w:val="101D2B"/>
          <w:sz w:val="22"/>
          <w:highlight w:val="yellow"/>
        </w:rPr>
        <w:t>{reporting_period}</w:t>
      </w:r>
    </w:p>
    <w:tbl>
      <w:tblPr>
        <w:tblW w:type="auto" w:w="0"/>
        <w:jc w:val="center"/>
        <w:tblLook w:firstColumn="1" w:firstRow="1" w:lastColumn="0" w:lastRow="0" w:noHBand="0" w:noVBand="1" w:val="04A0"/>
      </w:tblPr>
      <w:tblGrid>
        <w:gridCol w:w="10037"/>
      </w:tblGrid>
      <w:tr>
        <w:tc>
          <w:tcPr>
            <w:tcW w:type="dxa" w:w="10037"/>
            <w:shd w:fill="168DEA"/>
            <w:tcBorders>
              <w:top w:val="nil"/>
              <w:left w:val="nil"/>
              <w:bottom w:val="nil"/>
              <w:right w:val="nil"/>
            </w:tcBorders>
          </w:tcPr>
          <w:p/>
        </w:tc>
      </w:tr>
    </w:tbl>
    <w:p/>
    <w:tbl>
      <w:tblPr>
        <w:tblW w:type="auto" w:w="0"/>
        <w:jc w:val="center"/>
        <w:tblLayout w:type="autofit"/>
        <w:tblLook w:firstColumn="1" w:firstRow="1" w:lastColumn="0" w:lastRow="0" w:noHBand="0" w:noVBand="1" w:val="04A0"/>
      </w:tblPr>
      <w:tblGrid>
        <w:gridCol w:w="10037"/>
      </w:tblGrid>
      <w:tr>
        <w:tc>
          <w:tcPr>
            <w:tcW w:type="dxa" w:w="10037"/>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Replace every yellow highlighted placeholder with approved system data from the Stock Price Collector / Portfolio Valuation module. Delete blue instruction boxes before issuing the final client or internal version. Do not alter standard legal wording without compliance approval.</w:t>
            </w:r>
          </w:p>
        </w:tc>
      </w:tr>
    </w:tbl>
    <w:p/>
    <w:tbl>
      <w:tblPr>
        <w:tblW w:type="auto" w:w="0"/>
        <w:jc w:val="center"/>
        <w:tblLook w:firstColumn="1" w:firstRow="1" w:lastColumn="0" w:lastRow="0" w:noHBand="0" w:noVBand="1" w:val="04A0"/>
      </w:tblPr>
      <w:tblGrid>
        <w:gridCol w:w="5018"/>
        <w:gridCol w:w="5018"/>
      </w:tblGrid>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Asset Manager / Reporting Entity</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{asset_manager_name}</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Registered Office</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{registered_office_address}</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Company Registration Number</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{company_registration_number}</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SECZIM Licence Number, if applicable</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{seczim_licence_number}</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Prepared For</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{client_legal_name}</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Prepared Date</w:t>
            </w:r>
          </w:p>
        </w:tc>
        <w:tc>
          <w:tcPr>
            <w:tcW w:type="dxa" w:w="5018"/>
            <w:tcBorders>
              <w:top w:sz="4" w:val="single" w:color="C8D3DF"/>
              <w:left w:sz="4" w:val="single" w:color="C8D3DF"/>
              <w:bottom w:sz="4" w:val="single" w:color="C8D3DF"/>
              <w:right w:sz="4" w:val="single" w:color="C8D3DF"/>
            </w:tcBorders>
            <w:vAlign w:val="center"/>
          </w:tcPr>
          <w:p>
            <w:r/>
            <w:r>
              <w:rPr>
                <w:rFonts w:ascii="Arial" w:hAnsi="Arial" w:eastAsia="Arial"/>
                <w:b w:val="0"/>
                <w:color w:val="101D2B"/>
                <w:sz w:val="17"/>
                <w:highlight w:val="yellow"/>
              </w:rPr>
              <w:t>{prepared_date}</w:t>
            </w:r>
          </w:p>
        </w:tc>
      </w:tr>
    </w:tbl>
    <w:p/>
    <w:tbl>
      <w:tblPr>
        <w:tblW w:type="auto" w:w="0"/>
        <w:jc w:val="center"/>
        <w:tblLayout w:type="autofit"/>
        <w:tblLook w:firstColumn="1" w:firstRow="1" w:lastColumn="0" w:lastRow="0" w:noHBand="0" w:noVBand="1" w:val="04A0"/>
      </w:tblPr>
      <w:tblGrid>
        <w:gridCol w:w="5018"/>
        <w:gridCol w:w="5018"/>
      </w:tblGrid>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Portfolio / Account Number</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{portfolio_account_number}</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Custodian / Broker</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{custodian_or_broker_name}</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Reporting Period</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{period_start_date} to {period_end_date}</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Base Currency</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{base_currency}</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Client Reporting Currency</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{client_reporting_currency}</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Statement Version</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{version_number}</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Document Status</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{draft_approved_published_reissued_archived}</w:t>
            </w:r>
          </w:p>
        </w:tc>
      </w:tr>
    </w:tbl>
    <w:p/>
    <w:p>
      <w:pPr>
        <w:pStyle w:val="ArcusHeading1"/>
      </w:pPr>
      <w:r>
        <w:t>1. Confidentiality, Reliance and Purpose</w:t>
      </w:r>
    </w:p>
    <w:p>
      <w:r>
        <w:rPr>
          <w:rFonts w:ascii="Arial" w:hAnsi="Arial" w:eastAsia="Arial"/>
          <w:b w:val="0"/>
          <w:i w:val="0"/>
          <w:color w:val="101D2B"/>
          <w:sz w:val="18"/>
        </w:rPr>
        <w:t xml:space="preserve">This Transaction Report is confidential and is issued solely to </w:t>
      </w:r>
      <w:r>
        <w:rPr>
          <w:rFonts w:ascii="Arial" w:hAnsi="Arial" w:eastAsia="Arial"/>
          <w:b w:val="0"/>
          <w:color w:val="101D2B"/>
          <w:sz w:val="18"/>
          <w:highlight w:val="yellow"/>
        </w:rPr>
        <w:t>{client_legal_name}</w:t>
      </w:r>
      <w:r>
        <w:rPr>
          <w:rFonts w:ascii="Arial" w:hAnsi="Arial" w:eastAsia="Arial"/>
          <w:b w:val="0"/>
          <w:i w:val="0"/>
          <w:color w:val="101D2B"/>
          <w:sz w:val="18"/>
        </w:rPr>
        <w:t xml:space="preserve"> for the reporting period stated above. It summarises portfolio-level purchases, sales, income, fees, charges, cash movements, foreign currency movements and settlement activity recorded in the approved Arcus source modules. It is provided for client reporting, fund accounting, reconciliation, mandate oversight and internal control purposes only.</w:t>
      </w:r>
    </w:p>
    <w:p>
      <w:r>
        <w:rPr>
          <w:rFonts w:ascii="Arial" w:hAnsi="Arial" w:eastAsia="Arial"/>
          <w:b w:val="0"/>
          <w:i w:val="0"/>
          <w:color w:val="101D2B"/>
          <w:sz w:val="18"/>
        </w:rPr>
        <w:t>This report should be read together with the relevant investment management agreement, client mandate, custody agreement, broker statements, bank statements and approved valuation statement. It does not constitute investment, tax or legal advice, nor does it constitute an offer, recommendation or solicitation to trade in any security or financial product.</w:t>
      </w:r>
    </w:p>
    <w:tbl>
      <w:tblPr>
        <w:tblW w:type="auto" w:w="0"/>
        <w:jc w:val="center"/>
        <w:tblLayout w:type="autofit"/>
        <w:tblLook w:firstColumn="1" w:firstRow="1" w:lastColumn="0" w:lastRow="0" w:noHBand="0" w:noVBand="1" w:val="04A0"/>
      </w:tblPr>
      <w:tblGrid>
        <w:gridCol w:w="10037"/>
      </w:tblGrid>
      <w:tr>
        <w:tc>
          <w:tcPr>
            <w:tcW w:type="dxa" w:w="10037"/>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For a client-facing report, keep the confidentiality and reliance language. For internal fund accounting use, the preparer may add internal distribution restrictions but should not remove the limitation of reliance wording.</w:t>
            </w:r>
          </w:p>
        </w:tc>
      </w:tr>
    </w:tbl>
    <w:p/>
    <w:p>
      <w:pPr>
        <w:pStyle w:val="ArcusHeading1"/>
      </w:pPr>
      <w:r>
        <w:t>2. Report Control Summary</w:t>
      </w:r>
    </w:p>
    <w:tbl>
      <w:tblPr>
        <w:tblW w:type="auto" w:w="0"/>
        <w:jc w:val="center"/>
        <w:tblLayout w:type="autofit"/>
        <w:tblLook w:firstColumn="1" w:firstRow="1" w:lastColumn="0" w:lastRow="0" w:noHBand="0" w:noVBand="1" w:val="04A0"/>
      </w:tblPr>
      <w:tblGrid>
        <w:gridCol w:w="5018"/>
        <w:gridCol w:w="5018"/>
      </w:tblGrid>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Report Run ID</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{reporting_run_id}</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Source Module</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{stock_price_collector_portfolio_valuation_module}</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Valuation Date</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{valuation_date}</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Trade Date Basis</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{trade_date_or_settlement_date_basis}</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Data Freeze Time</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{data_freeze_datetime}</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Prepared By</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{maker_name_and_role}</w:t>
            </w:r>
          </w:p>
        </w:tc>
      </w:tr>
      <w:tr>
        <w:tc>
          <w:tcPr>
            <w:tcW w:type="dxa" w:w="5018"/>
            <w:tcBorders>
              <w:top w:sz="4" w:val="single" w:color="C8D3DF"/>
              <w:left w:sz="4" w:val="single" w:color="C8D3DF"/>
              <w:bottom w:sz="4" w:val="single" w:color="C8D3DF"/>
              <w:right w:sz="4" w:val="single" w:color="C8D3DF"/>
            </w:tcBorders>
            <w:shd w:fill="F4F7FA"/>
            <w:vAlign w:val="center"/>
          </w:tcPr>
          <w:p>
            <w:r/>
            <w:r>
              <w:rPr>
                <w:rFonts w:ascii="Arial" w:hAnsi="Arial" w:eastAsia="Arial"/>
                <w:b/>
                <w:color w:val="101D2B"/>
                <w:sz w:val="17"/>
              </w:rPr>
              <w:t>Checked / Approved By</w:t>
            </w:r>
          </w:p>
        </w:tc>
        <w:tc>
          <w:tcPr>
            <w:tcW w:type="dxa" w:w="5018"/>
            <w:tcBorders>
              <w:top w:sz="4" w:val="single" w:color="C8D3DF"/>
              <w:left w:sz="4" w:val="single" w:color="C8D3DF"/>
              <w:bottom w:sz="4" w:val="single" w:color="C8D3DF"/>
              <w:right w:sz="4" w:val="single" w:color="C8D3DF"/>
            </w:tcBorders>
            <w:vAlign w:val="center"/>
          </w:tcPr>
          <w:p>
            <w:pPr>
              <w:spacing w:after="0"/>
            </w:pPr>
            <w:r/>
            <w:r>
              <w:rPr>
                <w:rFonts w:ascii="Arial" w:hAnsi="Arial" w:eastAsia="Arial"/>
                <w:b w:val="0"/>
                <w:color w:val="101D2B"/>
                <w:sz w:val="17"/>
                <w:highlight w:val="yellow"/>
              </w:rPr>
              <w:t>{checker_name_and_role}</w:t>
            </w:r>
          </w:p>
        </w:tc>
      </w:tr>
    </w:tbl>
    <w:p/>
    <w:p>
      <w:pPr>
        <w:pStyle w:val="ArcusHeading1"/>
      </w:pPr>
      <w:r>
        <w:t>3. Executive Summary</w:t>
      </w:r>
    </w:p>
    <w:tbl>
      <w:tblPr>
        <w:tblW w:type="auto" w:w="0"/>
        <w:jc w:val="center"/>
        <w:tblLayout w:type="autofit"/>
        <w:tblLook w:firstColumn="1" w:firstRow="1" w:lastColumn="0" w:lastRow="0" w:noHBand="0" w:noVBand="1" w:val="04A0"/>
      </w:tblPr>
      <w:tblGrid>
        <w:gridCol w:w="10037"/>
      </w:tblGrid>
      <w:tr>
        <w:tc>
          <w:tcPr>
            <w:tcW w:type="dxa" w:w="10037"/>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Write a short summary of material trading activity, subscriptions/withdrawals, income received, fees charged, unusual cash movements, settlement exceptions and any transactions requiring client or compliance attention.</w:t>
            </w:r>
          </w:p>
        </w:tc>
      </w:tr>
    </w:tbl>
    <w:p/>
    <w:p>
      <w:r>
        <w:rPr>
          <w:rFonts w:ascii="Arial" w:hAnsi="Arial" w:eastAsia="Arial"/>
          <w:b w:val="0"/>
          <w:color w:val="101D2B"/>
          <w:sz w:val="18"/>
          <w:highlight w:val="yellow"/>
        </w:rPr>
        <w:t>{executive_summary_commentary}</w:t>
      </w:r>
    </w:p>
    <w:tbl>
      <w:tblPr>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Category</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Number of Transactions</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Gross Amount</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Net Amount</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Comment</w:t>
            </w:r>
          </w:p>
        </w:tc>
      </w:tr>
      <w:tr>
        <w:tc>
          <w:tcPr>
            <w:tcW w:type="dxa" w:w="2007"/>
            <w:vAlign w:val="center"/>
          </w:tcPr>
          <w:p>
            <w:r/>
            <w:r>
              <w:rPr>
                <w:rFonts w:ascii="Arial" w:hAnsi="Arial" w:eastAsia="Arial"/>
                <w:b w:val="0"/>
                <w:color w:val="101D2B"/>
                <w:sz w:val="15"/>
              </w:rPr>
              <w:t>Opening Cash Balance</w:t>
            </w:r>
          </w:p>
        </w:tc>
        <w:tc>
          <w:tcPr>
            <w:tcW w:type="dxa" w:w="2007"/>
            <w:vAlign w:val="center"/>
          </w:tcPr>
          <w:p>
            <w:r/>
            <w:r>
              <w:rPr>
                <w:rFonts w:ascii="Arial" w:hAnsi="Arial" w:eastAsia="Arial"/>
                <w:b w:val="0"/>
                <w:color w:val="101D2B"/>
                <w:sz w:val="15"/>
                <w:highlight w:val="yellow"/>
              </w:rPr>
              <w:t>{opening_cash_count}</w:t>
            </w:r>
          </w:p>
        </w:tc>
        <w:tc>
          <w:tcPr>
            <w:tcW w:type="dxa" w:w="2007"/>
            <w:vAlign w:val="center"/>
          </w:tcPr>
          <w:p>
            <w:r/>
            <w:r>
              <w:rPr>
                <w:rFonts w:ascii="Arial" w:hAnsi="Arial" w:eastAsia="Arial"/>
                <w:b w:val="0"/>
                <w:color w:val="101D2B"/>
                <w:sz w:val="15"/>
                <w:highlight w:val="yellow"/>
              </w:rPr>
              <w:t>{opening_cash_gross_amount}</w:t>
            </w:r>
          </w:p>
        </w:tc>
        <w:tc>
          <w:tcPr>
            <w:tcW w:type="dxa" w:w="2007"/>
            <w:vAlign w:val="center"/>
          </w:tcPr>
          <w:p>
            <w:r/>
            <w:r>
              <w:rPr>
                <w:rFonts w:ascii="Arial" w:hAnsi="Arial" w:eastAsia="Arial"/>
                <w:b w:val="0"/>
                <w:color w:val="101D2B"/>
                <w:sz w:val="15"/>
                <w:highlight w:val="yellow"/>
              </w:rPr>
              <w:t>{opening_cash_net_amount}</w:t>
            </w:r>
          </w:p>
        </w:tc>
        <w:tc>
          <w:tcPr>
            <w:tcW w:type="dxa" w:w="2007"/>
            <w:vAlign w:val="center"/>
          </w:tcPr>
          <w:p>
            <w:r/>
            <w:r>
              <w:rPr>
                <w:rFonts w:ascii="Arial" w:hAnsi="Arial" w:eastAsia="Arial"/>
                <w:b w:val="0"/>
                <w:color w:val="101D2B"/>
                <w:sz w:val="15"/>
                <w:highlight w:val="yellow"/>
              </w:rPr>
              <w:t>{opening_cash_comment}</w:t>
            </w:r>
          </w:p>
        </w:tc>
      </w:tr>
      <w:tr>
        <w:tc>
          <w:tcPr>
            <w:tcW w:type="dxa" w:w="2007"/>
            <w:vAlign w:val="center"/>
          </w:tcPr>
          <w:p>
            <w:r/>
            <w:r>
              <w:rPr>
                <w:rFonts w:ascii="Arial" w:hAnsi="Arial" w:eastAsia="Arial"/>
                <w:b w:val="0"/>
                <w:color w:val="101D2B"/>
                <w:sz w:val="15"/>
              </w:rPr>
              <w:t>Purchases</w:t>
            </w:r>
          </w:p>
        </w:tc>
        <w:tc>
          <w:tcPr>
            <w:tcW w:type="dxa" w:w="2007"/>
            <w:vAlign w:val="center"/>
          </w:tcPr>
          <w:p>
            <w:r/>
            <w:r>
              <w:rPr>
                <w:rFonts w:ascii="Arial" w:hAnsi="Arial" w:eastAsia="Arial"/>
                <w:b w:val="0"/>
                <w:color w:val="101D2B"/>
                <w:sz w:val="15"/>
                <w:highlight w:val="yellow"/>
              </w:rPr>
              <w:t>{purchase_transaction_count}</w:t>
            </w:r>
          </w:p>
        </w:tc>
        <w:tc>
          <w:tcPr>
            <w:tcW w:type="dxa" w:w="2007"/>
            <w:vAlign w:val="center"/>
          </w:tcPr>
          <w:p>
            <w:r/>
            <w:r>
              <w:rPr>
                <w:rFonts w:ascii="Arial" w:hAnsi="Arial" w:eastAsia="Arial"/>
                <w:b w:val="0"/>
                <w:color w:val="101D2B"/>
                <w:sz w:val="15"/>
                <w:highlight w:val="yellow"/>
              </w:rPr>
              <w:t>{purchase_gross_amount}</w:t>
            </w:r>
          </w:p>
        </w:tc>
        <w:tc>
          <w:tcPr>
            <w:tcW w:type="dxa" w:w="2007"/>
            <w:vAlign w:val="center"/>
          </w:tcPr>
          <w:p>
            <w:r/>
            <w:r>
              <w:rPr>
                <w:rFonts w:ascii="Arial" w:hAnsi="Arial" w:eastAsia="Arial"/>
                <w:b w:val="0"/>
                <w:color w:val="101D2B"/>
                <w:sz w:val="15"/>
                <w:highlight w:val="yellow"/>
              </w:rPr>
              <w:t>{purchase_net_amount}</w:t>
            </w:r>
          </w:p>
        </w:tc>
        <w:tc>
          <w:tcPr>
            <w:tcW w:type="dxa" w:w="2007"/>
            <w:vAlign w:val="center"/>
          </w:tcPr>
          <w:p>
            <w:r/>
            <w:r>
              <w:rPr>
                <w:rFonts w:ascii="Arial" w:hAnsi="Arial" w:eastAsia="Arial"/>
                <w:b w:val="0"/>
                <w:color w:val="101D2B"/>
                <w:sz w:val="15"/>
                <w:highlight w:val="yellow"/>
              </w:rPr>
              <w:t>{purchase_comment}</w:t>
            </w:r>
          </w:p>
        </w:tc>
      </w:tr>
      <w:tr>
        <w:tc>
          <w:tcPr>
            <w:tcW w:type="dxa" w:w="2007"/>
            <w:vAlign w:val="center"/>
          </w:tcPr>
          <w:p>
            <w:r/>
            <w:r>
              <w:rPr>
                <w:rFonts w:ascii="Arial" w:hAnsi="Arial" w:eastAsia="Arial"/>
                <w:b w:val="0"/>
                <w:color w:val="101D2B"/>
                <w:sz w:val="15"/>
              </w:rPr>
              <w:t>Sales / Redemptions</w:t>
            </w:r>
          </w:p>
        </w:tc>
        <w:tc>
          <w:tcPr>
            <w:tcW w:type="dxa" w:w="2007"/>
            <w:vAlign w:val="center"/>
          </w:tcPr>
          <w:p>
            <w:r/>
            <w:r>
              <w:rPr>
                <w:rFonts w:ascii="Arial" w:hAnsi="Arial" w:eastAsia="Arial"/>
                <w:b w:val="0"/>
                <w:color w:val="101D2B"/>
                <w:sz w:val="15"/>
                <w:highlight w:val="yellow"/>
              </w:rPr>
              <w:t>{sale_transaction_count}</w:t>
            </w:r>
          </w:p>
        </w:tc>
        <w:tc>
          <w:tcPr>
            <w:tcW w:type="dxa" w:w="2007"/>
            <w:vAlign w:val="center"/>
          </w:tcPr>
          <w:p>
            <w:r/>
            <w:r>
              <w:rPr>
                <w:rFonts w:ascii="Arial" w:hAnsi="Arial" w:eastAsia="Arial"/>
                <w:b w:val="0"/>
                <w:color w:val="101D2B"/>
                <w:sz w:val="15"/>
                <w:highlight w:val="yellow"/>
              </w:rPr>
              <w:t>{sale_gross_amount}</w:t>
            </w:r>
          </w:p>
        </w:tc>
        <w:tc>
          <w:tcPr>
            <w:tcW w:type="dxa" w:w="2007"/>
            <w:vAlign w:val="center"/>
          </w:tcPr>
          <w:p>
            <w:r/>
            <w:r>
              <w:rPr>
                <w:rFonts w:ascii="Arial" w:hAnsi="Arial" w:eastAsia="Arial"/>
                <w:b w:val="0"/>
                <w:color w:val="101D2B"/>
                <w:sz w:val="15"/>
                <w:highlight w:val="yellow"/>
              </w:rPr>
              <w:t>{sale_net_amount}</w:t>
            </w:r>
          </w:p>
        </w:tc>
        <w:tc>
          <w:tcPr>
            <w:tcW w:type="dxa" w:w="2007"/>
            <w:vAlign w:val="center"/>
          </w:tcPr>
          <w:p>
            <w:r/>
            <w:r>
              <w:rPr>
                <w:rFonts w:ascii="Arial" w:hAnsi="Arial" w:eastAsia="Arial"/>
                <w:b w:val="0"/>
                <w:color w:val="101D2B"/>
                <w:sz w:val="15"/>
                <w:highlight w:val="yellow"/>
              </w:rPr>
              <w:t>{sale_comment}</w:t>
            </w:r>
          </w:p>
        </w:tc>
      </w:tr>
      <w:tr>
        <w:tc>
          <w:tcPr>
            <w:tcW w:type="dxa" w:w="2007"/>
            <w:vAlign w:val="center"/>
          </w:tcPr>
          <w:p>
            <w:r/>
            <w:r>
              <w:rPr>
                <w:rFonts w:ascii="Arial" w:hAnsi="Arial" w:eastAsia="Arial"/>
                <w:b w:val="0"/>
                <w:color w:val="101D2B"/>
                <w:sz w:val="15"/>
              </w:rPr>
              <w:t>Income Receipts</w:t>
            </w:r>
          </w:p>
        </w:tc>
        <w:tc>
          <w:tcPr>
            <w:tcW w:type="dxa" w:w="2007"/>
            <w:vAlign w:val="center"/>
          </w:tcPr>
          <w:p>
            <w:r/>
            <w:r>
              <w:rPr>
                <w:rFonts w:ascii="Arial" w:hAnsi="Arial" w:eastAsia="Arial"/>
                <w:b w:val="0"/>
                <w:color w:val="101D2B"/>
                <w:sz w:val="15"/>
                <w:highlight w:val="yellow"/>
              </w:rPr>
              <w:t>{income_transaction_count}</w:t>
            </w:r>
          </w:p>
        </w:tc>
        <w:tc>
          <w:tcPr>
            <w:tcW w:type="dxa" w:w="2007"/>
            <w:vAlign w:val="center"/>
          </w:tcPr>
          <w:p>
            <w:r/>
            <w:r>
              <w:rPr>
                <w:rFonts w:ascii="Arial" w:hAnsi="Arial" w:eastAsia="Arial"/>
                <w:b w:val="0"/>
                <w:color w:val="101D2B"/>
                <w:sz w:val="15"/>
                <w:highlight w:val="yellow"/>
              </w:rPr>
              <w:t>{income_gross_amount}</w:t>
            </w:r>
          </w:p>
        </w:tc>
        <w:tc>
          <w:tcPr>
            <w:tcW w:type="dxa" w:w="2007"/>
            <w:vAlign w:val="center"/>
          </w:tcPr>
          <w:p>
            <w:r/>
            <w:r>
              <w:rPr>
                <w:rFonts w:ascii="Arial" w:hAnsi="Arial" w:eastAsia="Arial"/>
                <w:b w:val="0"/>
                <w:color w:val="101D2B"/>
                <w:sz w:val="15"/>
                <w:highlight w:val="yellow"/>
              </w:rPr>
              <w:t>{income_net_amount}</w:t>
            </w:r>
          </w:p>
        </w:tc>
        <w:tc>
          <w:tcPr>
            <w:tcW w:type="dxa" w:w="2007"/>
            <w:vAlign w:val="center"/>
          </w:tcPr>
          <w:p>
            <w:r/>
            <w:r>
              <w:rPr>
                <w:rFonts w:ascii="Arial" w:hAnsi="Arial" w:eastAsia="Arial"/>
                <w:b w:val="0"/>
                <w:color w:val="101D2B"/>
                <w:sz w:val="15"/>
                <w:highlight w:val="yellow"/>
              </w:rPr>
              <w:t>{income_comment}</w:t>
            </w:r>
          </w:p>
        </w:tc>
      </w:tr>
      <w:tr>
        <w:tc>
          <w:tcPr>
            <w:tcW w:type="dxa" w:w="2007"/>
            <w:vAlign w:val="center"/>
          </w:tcPr>
          <w:p>
            <w:r/>
            <w:r>
              <w:rPr>
                <w:rFonts w:ascii="Arial" w:hAnsi="Arial" w:eastAsia="Arial"/>
                <w:b w:val="0"/>
                <w:color w:val="101D2B"/>
                <w:sz w:val="15"/>
              </w:rPr>
              <w:t>Fees and Charges</w:t>
            </w:r>
          </w:p>
        </w:tc>
        <w:tc>
          <w:tcPr>
            <w:tcW w:type="dxa" w:w="2007"/>
            <w:vAlign w:val="center"/>
          </w:tcPr>
          <w:p>
            <w:r/>
            <w:r>
              <w:rPr>
                <w:rFonts w:ascii="Arial" w:hAnsi="Arial" w:eastAsia="Arial"/>
                <w:b w:val="0"/>
                <w:color w:val="101D2B"/>
                <w:sz w:val="15"/>
                <w:highlight w:val="yellow"/>
              </w:rPr>
              <w:t>{fee_transaction_count}</w:t>
            </w:r>
          </w:p>
        </w:tc>
        <w:tc>
          <w:tcPr>
            <w:tcW w:type="dxa" w:w="2007"/>
            <w:vAlign w:val="center"/>
          </w:tcPr>
          <w:p>
            <w:r/>
            <w:r>
              <w:rPr>
                <w:rFonts w:ascii="Arial" w:hAnsi="Arial" w:eastAsia="Arial"/>
                <w:b w:val="0"/>
                <w:color w:val="101D2B"/>
                <w:sz w:val="15"/>
                <w:highlight w:val="yellow"/>
              </w:rPr>
              <w:t>{fee_gross_amount}</w:t>
            </w:r>
          </w:p>
        </w:tc>
        <w:tc>
          <w:tcPr>
            <w:tcW w:type="dxa" w:w="2007"/>
            <w:vAlign w:val="center"/>
          </w:tcPr>
          <w:p>
            <w:r/>
            <w:r>
              <w:rPr>
                <w:rFonts w:ascii="Arial" w:hAnsi="Arial" w:eastAsia="Arial"/>
                <w:b w:val="0"/>
                <w:color w:val="101D2B"/>
                <w:sz w:val="15"/>
                <w:highlight w:val="yellow"/>
              </w:rPr>
              <w:t>{fee_net_amount}</w:t>
            </w:r>
          </w:p>
        </w:tc>
        <w:tc>
          <w:tcPr>
            <w:tcW w:type="dxa" w:w="2007"/>
            <w:vAlign w:val="center"/>
          </w:tcPr>
          <w:p>
            <w:r/>
            <w:r>
              <w:rPr>
                <w:rFonts w:ascii="Arial" w:hAnsi="Arial" w:eastAsia="Arial"/>
                <w:b w:val="0"/>
                <w:color w:val="101D2B"/>
                <w:sz w:val="15"/>
                <w:highlight w:val="yellow"/>
              </w:rPr>
              <w:t>{fee_comment}</w:t>
            </w:r>
          </w:p>
        </w:tc>
      </w:tr>
      <w:tr>
        <w:tc>
          <w:tcPr>
            <w:tcW w:type="dxa" w:w="2007"/>
            <w:vAlign w:val="center"/>
          </w:tcPr>
          <w:p>
            <w:r/>
            <w:r>
              <w:rPr>
                <w:rFonts w:ascii="Arial" w:hAnsi="Arial" w:eastAsia="Arial"/>
                <w:b w:val="0"/>
                <w:color w:val="101D2B"/>
                <w:sz w:val="15"/>
              </w:rPr>
              <w:t>Cash Deposits</w:t>
            </w:r>
          </w:p>
        </w:tc>
        <w:tc>
          <w:tcPr>
            <w:tcW w:type="dxa" w:w="2007"/>
            <w:vAlign w:val="center"/>
          </w:tcPr>
          <w:p>
            <w:r/>
            <w:r>
              <w:rPr>
                <w:rFonts w:ascii="Arial" w:hAnsi="Arial" w:eastAsia="Arial"/>
                <w:b w:val="0"/>
                <w:color w:val="101D2B"/>
                <w:sz w:val="15"/>
                <w:highlight w:val="yellow"/>
              </w:rPr>
              <w:t>{cash_deposit_count}</w:t>
            </w:r>
          </w:p>
        </w:tc>
        <w:tc>
          <w:tcPr>
            <w:tcW w:type="dxa" w:w="2007"/>
            <w:vAlign w:val="center"/>
          </w:tcPr>
          <w:p>
            <w:r/>
            <w:r>
              <w:rPr>
                <w:rFonts w:ascii="Arial" w:hAnsi="Arial" w:eastAsia="Arial"/>
                <w:b w:val="0"/>
                <w:color w:val="101D2B"/>
                <w:sz w:val="15"/>
                <w:highlight w:val="yellow"/>
              </w:rPr>
              <w:t>{cash_deposit_gross_amount}</w:t>
            </w:r>
          </w:p>
        </w:tc>
        <w:tc>
          <w:tcPr>
            <w:tcW w:type="dxa" w:w="2007"/>
            <w:vAlign w:val="center"/>
          </w:tcPr>
          <w:p>
            <w:r/>
            <w:r>
              <w:rPr>
                <w:rFonts w:ascii="Arial" w:hAnsi="Arial" w:eastAsia="Arial"/>
                <w:b w:val="0"/>
                <w:color w:val="101D2B"/>
                <w:sz w:val="15"/>
                <w:highlight w:val="yellow"/>
              </w:rPr>
              <w:t>{cash_deposit_net_amount}</w:t>
            </w:r>
          </w:p>
        </w:tc>
        <w:tc>
          <w:tcPr>
            <w:tcW w:type="dxa" w:w="2007"/>
            <w:vAlign w:val="center"/>
          </w:tcPr>
          <w:p>
            <w:r/>
            <w:r>
              <w:rPr>
                <w:rFonts w:ascii="Arial" w:hAnsi="Arial" w:eastAsia="Arial"/>
                <w:b w:val="0"/>
                <w:color w:val="101D2B"/>
                <w:sz w:val="15"/>
                <w:highlight w:val="yellow"/>
              </w:rPr>
              <w:t>{cash_deposit_comment}</w:t>
            </w:r>
          </w:p>
        </w:tc>
      </w:tr>
      <w:tr>
        <w:tc>
          <w:tcPr>
            <w:tcW w:type="dxa" w:w="2007"/>
            <w:vAlign w:val="center"/>
          </w:tcPr>
          <w:p>
            <w:r/>
            <w:r>
              <w:rPr>
                <w:rFonts w:ascii="Arial" w:hAnsi="Arial" w:eastAsia="Arial"/>
                <w:b w:val="0"/>
                <w:color w:val="101D2B"/>
                <w:sz w:val="15"/>
              </w:rPr>
              <w:t>Cash Withdrawals</w:t>
            </w:r>
          </w:p>
        </w:tc>
        <w:tc>
          <w:tcPr>
            <w:tcW w:type="dxa" w:w="2007"/>
            <w:vAlign w:val="center"/>
          </w:tcPr>
          <w:p>
            <w:r/>
            <w:r>
              <w:rPr>
                <w:rFonts w:ascii="Arial" w:hAnsi="Arial" w:eastAsia="Arial"/>
                <w:b w:val="0"/>
                <w:color w:val="101D2B"/>
                <w:sz w:val="15"/>
                <w:highlight w:val="yellow"/>
              </w:rPr>
              <w:t>{cash_withdrawal_count}</w:t>
            </w:r>
          </w:p>
        </w:tc>
        <w:tc>
          <w:tcPr>
            <w:tcW w:type="dxa" w:w="2007"/>
            <w:vAlign w:val="center"/>
          </w:tcPr>
          <w:p>
            <w:r/>
            <w:r>
              <w:rPr>
                <w:rFonts w:ascii="Arial" w:hAnsi="Arial" w:eastAsia="Arial"/>
                <w:b w:val="0"/>
                <w:color w:val="101D2B"/>
                <w:sz w:val="15"/>
                <w:highlight w:val="yellow"/>
              </w:rPr>
              <w:t>{cash_withdrawal_gross_amount}</w:t>
            </w:r>
          </w:p>
        </w:tc>
        <w:tc>
          <w:tcPr>
            <w:tcW w:type="dxa" w:w="2007"/>
            <w:vAlign w:val="center"/>
          </w:tcPr>
          <w:p>
            <w:r/>
            <w:r>
              <w:rPr>
                <w:rFonts w:ascii="Arial" w:hAnsi="Arial" w:eastAsia="Arial"/>
                <w:b w:val="0"/>
                <w:color w:val="101D2B"/>
                <w:sz w:val="15"/>
                <w:highlight w:val="yellow"/>
              </w:rPr>
              <w:t>{cash_withdrawal_net_amount}</w:t>
            </w:r>
          </w:p>
        </w:tc>
        <w:tc>
          <w:tcPr>
            <w:tcW w:type="dxa" w:w="2007"/>
            <w:vAlign w:val="center"/>
          </w:tcPr>
          <w:p>
            <w:r/>
            <w:r>
              <w:rPr>
                <w:rFonts w:ascii="Arial" w:hAnsi="Arial" w:eastAsia="Arial"/>
                <w:b w:val="0"/>
                <w:color w:val="101D2B"/>
                <w:sz w:val="15"/>
                <w:highlight w:val="yellow"/>
              </w:rPr>
              <w:t>{cash_withdrawal_comment}</w:t>
            </w:r>
          </w:p>
        </w:tc>
      </w:tr>
      <w:tr>
        <w:tc>
          <w:tcPr>
            <w:tcW w:type="dxa" w:w="2007"/>
            <w:vAlign w:val="center"/>
          </w:tcPr>
          <w:p>
            <w:r/>
            <w:r>
              <w:rPr>
                <w:rFonts w:ascii="Arial" w:hAnsi="Arial" w:eastAsia="Arial"/>
                <w:b w:val="0"/>
                <w:color w:val="101D2B"/>
                <w:sz w:val="15"/>
              </w:rPr>
              <w:t>FX Transactions</w:t>
            </w:r>
          </w:p>
        </w:tc>
        <w:tc>
          <w:tcPr>
            <w:tcW w:type="dxa" w:w="2007"/>
            <w:vAlign w:val="center"/>
          </w:tcPr>
          <w:p>
            <w:r/>
            <w:r>
              <w:rPr>
                <w:rFonts w:ascii="Arial" w:hAnsi="Arial" w:eastAsia="Arial"/>
                <w:b w:val="0"/>
                <w:color w:val="101D2B"/>
                <w:sz w:val="15"/>
                <w:highlight w:val="yellow"/>
              </w:rPr>
              <w:t>{fx_transaction_count}</w:t>
            </w:r>
          </w:p>
        </w:tc>
        <w:tc>
          <w:tcPr>
            <w:tcW w:type="dxa" w:w="2007"/>
            <w:vAlign w:val="center"/>
          </w:tcPr>
          <w:p>
            <w:r/>
            <w:r>
              <w:rPr>
                <w:rFonts w:ascii="Arial" w:hAnsi="Arial" w:eastAsia="Arial"/>
                <w:b w:val="0"/>
                <w:color w:val="101D2B"/>
                <w:sz w:val="15"/>
                <w:highlight w:val="yellow"/>
              </w:rPr>
              <w:t>{fx_gross_amount}</w:t>
            </w:r>
          </w:p>
        </w:tc>
        <w:tc>
          <w:tcPr>
            <w:tcW w:type="dxa" w:w="2007"/>
            <w:vAlign w:val="center"/>
          </w:tcPr>
          <w:p>
            <w:r/>
            <w:r>
              <w:rPr>
                <w:rFonts w:ascii="Arial" w:hAnsi="Arial" w:eastAsia="Arial"/>
                <w:b w:val="0"/>
                <w:color w:val="101D2B"/>
                <w:sz w:val="15"/>
                <w:highlight w:val="yellow"/>
              </w:rPr>
              <w:t>{fx_net_amount}</w:t>
            </w:r>
          </w:p>
        </w:tc>
        <w:tc>
          <w:tcPr>
            <w:tcW w:type="dxa" w:w="2007"/>
            <w:vAlign w:val="center"/>
          </w:tcPr>
          <w:p>
            <w:r/>
            <w:r>
              <w:rPr>
                <w:rFonts w:ascii="Arial" w:hAnsi="Arial" w:eastAsia="Arial"/>
                <w:b w:val="0"/>
                <w:color w:val="101D2B"/>
                <w:sz w:val="15"/>
                <w:highlight w:val="yellow"/>
              </w:rPr>
              <w:t>{fx_comment}</w:t>
            </w:r>
          </w:p>
        </w:tc>
      </w:tr>
      <w:tr>
        <w:tc>
          <w:tcPr>
            <w:tcW w:type="dxa" w:w="2007"/>
            <w:vAlign w:val="center"/>
          </w:tcPr>
          <w:p>
            <w:r/>
            <w:r>
              <w:rPr>
                <w:rFonts w:ascii="Arial" w:hAnsi="Arial" w:eastAsia="Arial"/>
                <w:b w:val="0"/>
                <w:color w:val="101D2B"/>
                <w:sz w:val="15"/>
              </w:rPr>
              <w:t>Closing Cash Balance</w:t>
            </w:r>
          </w:p>
        </w:tc>
        <w:tc>
          <w:tcPr>
            <w:tcW w:type="dxa" w:w="2007"/>
            <w:vAlign w:val="center"/>
          </w:tcPr>
          <w:p>
            <w:r/>
            <w:r>
              <w:rPr>
                <w:rFonts w:ascii="Arial" w:hAnsi="Arial" w:eastAsia="Arial"/>
                <w:b w:val="0"/>
                <w:color w:val="101D2B"/>
                <w:sz w:val="15"/>
                <w:highlight w:val="yellow"/>
              </w:rPr>
              <w:t>{closing_cash_count}</w:t>
            </w:r>
          </w:p>
        </w:tc>
        <w:tc>
          <w:tcPr>
            <w:tcW w:type="dxa" w:w="2007"/>
            <w:vAlign w:val="center"/>
          </w:tcPr>
          <w:p>
            <w:r/>
            <w:r>
              <w:rPr>
                <w:rFonts w:ascii="Arial" w:hAnsi="Arial" w:eastAsia="Arial"/>
                <w:b w:val="0"/>
                <w:color w:val="101D2B"/>
                <w:sz w:val="15"/>
                <w:highlight w:val="yellow"/>
              </w:rPr>
              <w:t>{closing_cash_gross_amount}</w:t>
            </w:r>
          </w:p>
        </w:tc>
        <w:tc>
          <w:tcPr>
            <w:tcW w:type="dxa" w:w="2007"/>
            <w:vAlign w:val="center"/>
          </w:tcPr>
          <w:p>
            <w:r/>
            <w:r>
              <w:rPr>
                <w:rFonts w:ascii="Arial" w:hAnsi="Arial" w:eastAsia="Arial"/>
                <w:b w:val="0"/>
                <w:color w:val="101D2B"/>
                <w:sz w:val="15"/>
                <w:highlight w:val="yellow"/>
              </w:rPr>
              <w:t>{closing_cash_net_amount}</w:t>
            </w:r>
          </w:p>
        </w:tc>
        <w:tc>
          <w:tcPr>
            <w:tcW w:type="dxa" w:w="2007"/>
            <w:vAlign w:val="center"/>
          </w:tcPr>
          <w:p>
            <w:r/>
            <w:r>
              <w:rPr>
                <w:rFonts w:ascii="Arial" w:hAnsi="Arial" w:eastAsia="Arial"/>
                <w:b w:val="0"/>
                <w:color w:val="101D2B"/>
                <w:sz w:val="15"/>
                <w:highlight w:val="yellow"/>
              </w:rPr>
              <w:t>{closing_cash_comment}</w:t>
            </w:r>
          </w:p>
        </w:tc>
      </w:tr>
    </w:tbl>
    <w:p/>
    <w:p>
      <w:pPr>
        <w:sectPr>
          <w:headerReference w:type="default" r:id="rId9"/>
          <w:footerReference w:type="default" r:id="rId10"/>
          <w:pgSz w:w="11909" w:h="16834"/>
          <w:pgMar w:top="936" w:right="936" w:bottom="936" w:left="936" w:header="360" w:footer="360" w:gutter="0"/>
          <w:cols w:space="720"/>
          <w:docGrid w:linePitch="360"/>
        </w:sectPr>
      </w:pPr>
    </w:p>
    <w:p>
      <w:pPr>
        <w:pStyle w:val="ArcusHeading1"/>
      </w:pPr>
      <w:r>
        <w:t>4. Transaction Movement Reconciliation</w:t>
      </w:r>
    </w:p>
    <w:tbl>
      <w:tblPr>
        <w:tblW w:type="auto" w:w="0"/>
        <w:jc w:val="center"/>
        <w:tblLayout w:type="autofit"/>
        <w:tblLook w:firstColumn="1" w:firstRow="1" w:lastColumn="0" w:lastRow="0" w:noHBand="0" w:noVBand="1" w:val="04A0"/>
      </w:tblPr>
      <w:tblGrid>
        <w:gridCol w:w="3884"/>
        <w:gridCol w:w="3884"/>
        <w:gridCol w:w="3884"/>
        <w:gridCol w:w="3884"/>
      </w:tblGrid>
      <w:tr>
        <w:trPr>
          <w:tblHeader w:val="true"/>
        </w:trPr>
        <w:tc>
          <w:tcPr>
            <w:tcW w:type="dxa" w:w="388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Movement Component</w:t>
            </w:r>
          </w:p>
        </w:tc>
        <w:tc>
          <w:tcPr>
            <w:tcW w:type="dxa" w:w="388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Amount</w:t>
            </w:r>
          </w:p>
        </w:tc>
        <w:tc>
          <w:tcPr>
            <w:tcW w:type="dxa" w:w="388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Source / Basis</w:t>
            </w:r>
          </w:p>
        </w:tc>
        <w:tc>
          <w:tcPr>
            <w:tcW w:type="dxa" w:w="388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Status</w:t>
            </w:r>
          </w:p>
        </w:tc>
      </w:tr>
      <w:tr>
        <w:tc>
          <w:tcPr>
            <w:tcW w:type="dxa" w:w="3884"/>
            <w:vAlign w:val="center"/>
          </w:tcPr>
          <w:p>
            <w:r/>
            <w:r>
              <w:rPr>
                <w:rFonts w:ascii="Arial" w:hAnsi="Arial" w:eastAsia="Arial"/>
                <w:b w:val="0"/>
                <w:color w:val="101D2B"/>
                <w:sz w:val="15"/>
              </w:rPr>
              <w:t>Opening Portfolio Value</w:t>
            </w:r>
          </w:p>
        </w:tc>
        <w:tc>
          <w:tcPr>
            <w:tcW w:type="dxa" w:w="3884"/>
            <w:vAlign w:val="center"/>
          </w:tcPr>
          <w:p>
            <w:r/>
            <w:r>
              <w:rPr>
                <w:rFonts w:ascii="Arial" w:hAnsi="Arial" w:eastAsia="Arial"/>
                <w:b w:val="0"/>
                <w:color w:val="101D2B"/>
                <w:sz w:val="15"/>
                <w:highlight w:val="yellow"/>
              </w:rPr>
              <w:t>{opening_portfolio_value}</w:t>
            </w:r>
          </w:p>
        </w:tc>
        <w:tc>
          <w:tcPr>
            <w:tcW w:type="dxa" w:w="3884"/>
            <w:vAlign w:val="center"/>
          </w:tcPr>
          <w:p>
            <w:r/>
            <w:r>
              <w:rPr>
                <w:rFonts w:ascii="Arial" w:hAnsi="Arial" w:eastAsia="Arial"/>
                <w:b w:val="0"/>
                <w:color w:val="101D2B"/>
                <w:sz w:val="15"/>
                <w:highlight w:val="yellow"/>
              </w:rPr>
              <w:t>{approved_opening_valuation_source}</w:t>
            </w:r>
          </w:p>
        </w:tc>
        <w:tc>
          <w:tcPr>
            <w:tcW w:type="dxa" w:w="3884"/>
            <w:vAlign w:val="center"/>
          </w:tcPr>
          <w:p>
            <w:r/>
            <w:r>
              <w:rPr>
                <w:rFonts w:ascii="Arial" w:hAnsi="Arial" w:eastAsia="Arial"/>
                <w:b w:val="0"/>
                <w:color w:val="101D2B"/>
                <w:sz w:val="15"/>
                <w:highlight w:val="yellow"/>
              </w:rPr>
              <w:t>{matched_or_exception}</w:t>
            </w:r>
          </w:p>
        </w:tc>
      </w:tr>
      <w:tr>
        <w:tc>
          <w:tcPr>
            <w:tcW w:type="dxa" w:w="3884"/>
            <w:vAlign w:val="center"/>
          </w:tcPr>
          <w:p>
            <w:r/>
            <w:r>
              <w:rPr>
                <w:rFonts w:ascii="Arial" w:hAnsi="Arial" w:eastAsia="Arial"/>
                <w:b w:val="0"/>
                <w:color w:val="101D2B"/>
                <w:sz w:val="15"/>
              </w:rPr>
              <w:t>Add: Purchases and Subscriptions</w:t>
            </w:r>
          </w:p>
        </w:tc>
        <w:tc>
          <w:tcPr>
            <w:tcW w:type="dxa" w:w="3884"/>
            <w:vAlign w:val="center"/>
          </w:tcPr>
          <w:p>
            <w:r/>
            <w:r>
              <w:rPr>
                <w:rFonts w:ascii="Arial" w:hAnsi="Arial" w:eastAsia="Arial"/>
                <w:b w:val="0"/>
                <w:color w:val="101D2B"/>
                <w:sz w:val="15"/>
                <w:highlight w:val="yellow"/>
              </w:rPr>
              <w:t>{total_purchases_and_subscriptions}</w:t>
            </w:r>
          </w:p>
        </w:tc>
        <w:tc>
          <w:tcPr>
            <w:tcW w:type="dxa" w:w="3884"/>
            <w:vAlign w:val="center"/>
          </w:tcPr>
          <w:p>
            <w:r/>
            <w:r>
              <w:rPr>
                <w:rFonts w:ascii="Arial" w:hAnsi="Arial" w:eastAsia="Arial"/>
                <w:b w:val="0"/>
                <w:color w:val="101D2B"/>
                <w:sz w:val="15"/>
                <w:highlight w:val="yellow"/>
              </w:rPr>
              <w:t>{trade_blotter_cashbook}</w:t>
            </w:r>
          </w:p>
        </w:tc>
        <w:tc>
          <w:tcPr>
            <w:tcW w:type="dxa" w:w="3884"/>
            <w:vAlign w:val="center"/>
          </w:tcPr>
          <w:p>
            <w:r/>
            <w:r>
              <w:rPr>
                <w:rFonts w:ascii="Arial" w:hAnsi="Arial" w:eastAsia="Arial"/>
                <w:b w:val="0"/>
                <w:color w:val="101D2B"/>
                <w:sz w:val="15"/>
                <w:highlight w:val="yellow"/>
              </w:rPr>
              <w:t>{matched_or_exception}</w:t>
            </w:r>
          </w:p>
        </w:tc>
      </w:tr>
      <w:tr>
        <w:tc>
          <w:tcPr>
            <w:tcW w:type="dxa" w:w="3884"/>
            <w:vAlign w:val="center"/>
          </w:tcPr>
          <w:p>
            <w:r/>
            <w:r>
              <w:rPr>
                <w:rFonts w:ascii="Arial" w:hAnsi="Arial" w:eastAsia="Arial"/>
                <w:b w:val="0"/>
                <w:color w:val="101D2B"/>
                <w:sz w:val="15"/>
              </w:rPr>
              <w:t>Less: Sales and Redemptions</w:t>
            </w:r>
          </w:p>
        </w:tc>
        <w:tc>
          <w:tcPr>
            <w:tcW w:type="dxa" w:w="3884"/>
            <w:vAlign w:val="center"/>
          </w:tcPr>
          <w:p>
            <w:r/>
            <w:r>
              <w:rPr>
                <w:rFonts w:ascii="Arial" w:hAnsi="Arial" w:eastAsia="Arial"/>
                <w:b w:val="0"/>
                <w:color w:val="101D2B"/>
                <w:sz w:val="15"/>
                <w:highlight w:val="yellow"/>
              </w:rPr>
              <w:t>{total_sales_and_redemptions}</w:t>
            </w:r>
          </w:p>
        </w:tc>
        <w:tc>
          <w:tcPr>
            <w:tcW w:type="dxa" w:w="3884"/>
            <w:vAlign w:val="center"/>
          </w:tcPr>
          <w:p>
            <w:r/>
            <w:r>
              <w:rPr>
                <w:rFonts w:ascii="Arial" w:hAnsi="Arial" w:eastAsia="Arial"/>
                <w:b w:val="0"/>
                <w:color w:val="101D2B"/>
                <w:sz w:val="15"/>
                <w:highlight w:val="yellow"/>
              </w:rPr>
              <w:t>{trade_blotter_cashbook}</w:t>
            </w:r>
          </w:p>
        </w:tc>
        <w:tc>
          <w:tcPr>
            <w:tcW w:type="dxa" w:w="3884"/>
            <w:vAlign w:val="center"/>
          </w:tcPr>
          <w:p>
            <w:r/>
            <w:r>
              <w:rPr>
                <w:rFonts w:ascii="Arial" w:hAnsi="Arial" w:eastAsia="Arial"/>
                <w:b w:val="0"/>
                <w:color w:val="101D2B"/>
                <w:sz w:val="15"/>
                <w:highlight w:val="yellow"/>
              </w:rPr>
              <w:t>{matched_or_exception}</w:t>
            </w:r>
          </w:p>
        </w:tc>
      </w:tr>
      <w:tr>
        <w:tc>
          <w:tcPr>
            <w:tcW w:type="dxa" w:w="3884"/>
            <w:vAlign w:val="center"/>
          </w:tcPr>
          <w:p>
            <w:r/>
            <w:r>
              <w:rPr>
                <w:rFonts w:ascii="Arial" w:hAnsi="Arial" w:eastAsia="Arial"/>
                <w:b w:val="0"/>
                <w:color w:val="101D2B"/>
                <w:sz w:val="15"/>
              </w:rPr>
              <w:t>Add: Income Received / Accrued</w:t>
            </w:r>
          </w:p>
        </w:tc>
        <w:tc>
          <w:tcPr>
            <w:tcW w:type="dxa" w:w="3884"/>
            <w:vAlign w:val="center"/>
          </w:tcPr>
          <w:p>
            <w:r/>
            <w:r>
              <w:rPr>
                <w:rFonts w:ascii="Arial" w:hAnsi="Arial" w:eastAsia="Arial"/>
                <w:b w:val="0"/>
                <w:color w:val="101D2B"/>
                <w:sz w:val="15"/>
                <w:highlight w:val="yellow"/>
              </w:rPr>
              <w:t>{total_income_received_accrued}</w:t>
            </w:r>
          </w:p>
        </w:tc>
        <w:tc>
          <w:tcPr>
            <w:tcW w:type="dxa" w:w="3884"/>
            <w:vAlign w:val="center"/>
          </w:tcPr>
          <w:p>
            <w:r/>
            <w:r>
              <w:rPr>
                <w:rFonts w:ascii="Arial" w:hAnsi="Arial" w:eastAsia="Arial"/>
                <w:b w:val="0"/>
                <w:color w:val="101D2B"/>
                <w:sz w:val="15"/>
                <w:highlight w:val="yellow"/>
              </w:rPr>
              <w:t>{income_events_ledger}</w:t>
            </w:r>
          </w:p>
        </w:tc>
        <w:tc>
          <w:tcPr>
            <w:tcW w:type="dxa" w:w="3884"/>
            <w:vAlign w:val="center"/>
          </w:tcPr>
          <w:p>
            <w:r/>
            <w:r>
              <w:rPr>
                <w:rFonts w:ascii="Arial" w:hAnsi="Arial" w:eastAsia="Arial"/>
                <w:b w:val="0"/>
                <w:color w:val="101D2B"/>
                <w:sz w:val="15"/>
                <w:highlight w:val="yellow"/>
              </w:rPr>
              <w:t>{matched_or_exception}</w:t>
            </w:r>
          </w:p>
        </w:tc>
      </w:tr>
      <w:tr>
        <w:tc>
          <w:tcPr>
            <w:tcW w:type="dxa" w:w="3884"/>
            <w:vAlign w:val="center"/>
          </w:tcPr>
          <w:p>
            <w:r/>
            <w:r>
              <w:rPr>
                <w:rFonts w:ascii="Arial" w:hAnsi="Arial" w:eastAsia="Arial"/>
                <w:b w:val="0"/>
                <w:color w:val="101D2B"/>
                <w:sz w:val="15"/>
              </w:rPr>
              <w:t>Less: Fees, Charges and Taxes</w:t>
            </w:r>
          </w:p>
        </w:tc>
        <w:tc>
          <w:tcPr>
            <w:tcW w:type="dxa" w:w="3884"/>
            <w:vAlign w:val="center"/>
          </w:tcPr>
          <w:p>
            <w:r/>
            <w:r>
              <w:rPr>
                <w:rFonts w:ascii="Arial" w:hAnsi="Arial" w:eastAsia="Arial"/>
                <w:b w:val="0"/>
                <w:color w:val="101D2B"/>
                <w:sz w:val="15"/>
                <w:highlight w:val="yellow"/>
              </w:rPr>
              <w:t>{total_fees_charges_taxes}</w:t>
            </w:r>
          </w:p>
        </w:tc>
        <w:tc>
          <w:tcPr>
            <w:tcW w:type="dxa" w:w="3884"/>
            <w:vAlign w:val="center"/>
          </w:tcPr>
          <w:p>
            <w:r/>
            <w:r>
              <w:rPr>
                <w:rFonts w:ascii="Arial" w:hAnsi="Arial" w:eastAsia="Arial"/>
                <w:b w:val="0"/>
                <w:color w:val="101D2B"/>
                <w:sz w:val="15"/>
                <w:highlight w:val="yellow"/>
              </w:rPr>
              <w:t>{fees_tax_ledger}</w:t>
            </w:r>
          </w:p>
        </w:tc>
        <w:tc>
          <w:tcPr>
            <w:tcW w:type="dxa" w:w="3884"/>
            <w:vAlign w:val="center"/>
          </w:tcPr>
          <w:p>
            <w:r/>
            <w:r>
              <w:rPr>
                <w:rFonts w:ascii="Arial" w:hAnsi="Arial" w:eastAsia="Arial"/>
                <w:b w:val="0"/>
                <w:color w:val="101D2B"/>
                <w:sz w:val="15"/>
                <w:highlight w:val="yellow"/>
              </w:rPr>
              <w:t>{matched_or_exception}</w:t>
            </w:r>
          </w:p>
        </w:tc>
      </w:tr>
      <w:tr>
        <w:tc>
          <w:tcPr>
            <w:tcW w:type="dxa" w:w="3884"/>
            <w:vAlign w:val="center"/>
          </w:tcPr>
          <w:p>
            <w:r/>
            <w:r>
              <w:rPr>
                <w:rFonts w:ascii="Arial" w:hAnsi="Arial" w:eastAsia="Arial"/>
                <w:b w:val="0"/>
                <w:color w:val="101D2B"/>
                <w:sz w:val="15"/>
              </w:rPr>
              <w:t>Add / Less: Realised Gain / Loss</w:t>
            </w:r>
          </w:p>
        </w:tc>
        <w:tc>
          <w:tcPr>
            <w:tcW w:type="dxa" w:w="3884"/>
            <w:vAlign w:val="center"/>
          </w:tcPr>
          <w:p>
            <w:r/>
            <w:r>
              <w:rPr>
                <w:rFonts w:ascii="Arial" w:hAnsi="Arial" w:eastAsia="Arial"/>
                <w:b w:val="0"/>
                <w:color w:val="101D2B"/>
                <w:sz w:val="15"/>
                <w:highlight w:val="yellow"/>
              </w:rPr>
              <w:t>{realised_gain_loss}</w:t>
            </w:r>
          </w:p>
        </w:tc>
        <w:tc>
          <w:tcPr>
            <w:tcW w:type="dxa" w:w="3884"/>
            <w:vAlign w:val="center"/>
          </w:tcPr>
          <w:p>
            <w:r/>
            <w:r>
              <w:rPr>
                <w:rFonts w:ascii="Arial" w:hAnsi="Arial" w:eastAsia="Arial"/>
                <w:b w:val="0"/>
                <w:color w:val="101D2B"/>
                <w:sz w:val="15"/>
                <w:highlight w:val="yellow"/>
              </w:rPr>
              <w:t>{portfolio_performance_module}</w:t>
            </w:r>
          </w:p>
        </w:tc>
        <w:tc>
          <w:tcPr>
            <w:tcW w:type="dxa" w:w="3884"/>
            <w:vAlign w:val="center"/>
          </w:tcPr>
          <w:p>
            <w:r/>
            <w:r>
              <w:rPr>
                <w:rFonts w:ascii="Arial" w:hAnsi="Arial" w:eastAsia="Arial"/>
                <w:b w:val="0"/>
                <w:color w:val="101D2B"/>
                <w:sz w:val="15"/>
                <w:highlight w:val="yellow"/>
              </w:rPr>
              <w:t>{matched_or_exception}</w:t>
            </w:r>
          </w:p>
        </w:tc>
      </w:tr>
      <w:tr>
        <w:tc>
          <w:tcPr>
            <w:tcW w:type="dxa" w:w="3884"/>
            <w:vAlign w:val="center"/>
          </w:tcPr>
          <w:p>
            <w:r/>
            <w:r>
              <w:rPr>
                <w:rFonts w:ascii="Arial" w:hAnsi="Arial" w:eastAsia="Arial"/>
                <w:b w:val="0"/>
                <w:color w:val="101D2B"/>
                <w:sz w:val="15"/>
              </w:rPr>
              <w:t>Add / Less: Unrealised Market Movement</w:t>
            </w:r>
          </w:p>
        </w:tc>
        <w:tc>
          <w:tcPr>
            <w:tcW w:type="dxa" w:w="3884"/>
            <w:vAlign w:val="center"/>
          </w:tcPr>
          <w:p>
            <w:r/>
            <w:r>
              <w:rPr>
                <w:rFonts w:ascii="Arial" w:hAnsi="Arial" w:eastAsia="Arial"/>
                <w:b w:val="0"/>
                <w:color w:val="101D2B"/>
                <w:sz w:val="15"/>
                <w:highlight w:val="yellow"/>
              </w:rPr>
              <w:t>{unrealised_market_movement}</w:t>
            </w:r>
          </w:p>
        </w:tc>
        <w:tc>
          <w:tcPr>
            <w:tcW w:type="dxa" w:w="3884"/>
            <w:vAlign w:val="center"/>
          </w:tcPr>
          <w:p>
            <w:r/>
            <w:r>
              <w:rPr>
                <w:rFonts w:ascii="Arial" w:hAnsi="Arial" w:eastAsia="Arial"/>
                <w:b w:val="0"/>
                <w:color w:val="101D2B"/>
                <w:sz w:val="15"/>
                <w:highlight w:val="yellow"/>
              </w:rPr>
              <w:t>{valuation_module}</w:t>
            </w:r>
          </w:p>
        </w:tc>
        <w:tc>
          <w:tcPr>
            <w:tcW w:type="dxa" w:w="3884"/>
            <w:vAlign w:val="center"/>
          </w:tcPr>
          <w:p>
            <w:r/>
            <w:r>
              <w:rPr>
                <w:rFonts w:ascii="Arial" w:hAnsi="Arial" w:eastAsia="Arial"/>
                <w:b w:val="0"/>
                <w:color w:val="101D2B"/>
                <w:sz w:val="15"/>
                <w:highlight w:val="yellow"/>
              </w:rPr>
              <w:t>{matched_or_exception}</w:t>
            </w:r>
          </w:p>
        </w:tc>
      </w:tr>
      <w:tr>
        <w:tc>
          <w:tcPr>
            <w:tcW w:type="dxa" w:w="3884"/>
            <w:vAlign w:val="center"/>
          </w:tcPr>
          <w:p>
            <w:r/>
            <w:r>
              <w:rPr>
                <w:rFonts w:ascii="Arial" w:hAnsi="Arial" w:eastAsia="Arial"/>
                <w:b w:val="0"/>
                <w:color w:val="101D2B"/>
                <w:sz w:val="15"/>
              </w:rPr>
              <w:t>Add / Less: FX Movement</w:t>
            </w:r>
          </w:p>
        </w:tc>
        <w:tc>
          <w:tcPr>
            <w:tcW w:type="dxa" w:w="3884"/>
            <w:vAlign w:val="center"/>
          </w:tcPr>
          <w:p>
            <w:r/>
            <w:r>
              <w:rPr>
                <w:rFonts w:ascii="Arial" w:hAnsi="Arial" w:eastAsia="Arial"/>
                <w:b w:val="0"/>
                <w:color w:val="101D2B"/>
                <w:sz w:val="15"/>
                <w:highlight w:val="yellow"/>
              </w:rPr>
              <w:t>{fx_movement}</w:t>
            </w:r>
          </w:p>
        </w:tc>
        <w:tc>
          <w:tcPr>
            <w:tcW w:type="dxa" w:w="3884"/>
            <w:vAlign w:val="center"/>
          </w:tcPr>
          <w:p>
            <w:r/>
            <w:r>
              <w:rPr>
                <w:rFonts w:ascii="Arial" w:hAnsi="Arial" w:eastAsia="Arial"/>
                <w:b w:val="0"/>
                <w:color w:val="101D2B"/>
                <w:sz w:val="15"/>
                <w:highlight w:val="yellow"/>
              </w:rPr>
              <w:t>{approved_fx_rates}</w:t>
            </w:r>
          </w:p>
        </w:tc>
        <w:tc>
          <w:tcPr>
            <w:tcW w:type="dxa" w:w="3884"/>
            <w:vAlign w:val="center"/>
          </w:tcPr>
          <w:p>
            <w:r/>
            <w:r>
              <w:rPr>
                <w:rFonts w:ascii="Arial" w:hAnsi="Arial" w:eastAsia="Arial"/>
                <w:b w:val="0"/>
                <w:color w:val="101D2B"/>
                <w:sz w:val="15"/>
                <w:highlight w:val="yellow"/>
              </w:rPr>
              <w:t>{matched_or_exception}</w:t>
            </w:r>
          </w:p>
        </w:tc>
      </w:tr>
      <w:tr>
        <w:tc>
          <w:tcPr>
            <w:tcW w:type="dxa" w:w="3884"/>
            <w:vAlign w:val="center"/>
          </w:tcPr>
          <w:p>
            <w:r/>
            <w:r>
              <w:rPr>
                <w:rFonts w:ascii="Arial" w:hAnsi="Arial" w:eastAsia="Arial"/>
                <w:b w:val="0"/>
                <w:color w:val="101D2B"/>
                <w:sz w:val="15"/>
              </w:rPr>
              <w:t>Closing Portfolio Value</w:t>
            </w:r>
          </w:p>
        </w:tc>
        <w:tc>
          <w:tcPr>
            <w:tcW w:type="dxa" w:w="3884"/>
            <w:vAlign w:val="center"/>
          </w:tcPr>
          <w:p>
            <w:r/>
            <w:r>
              <w:rPr>
                <w:rFonts w:ascii="Arial" w:hAnsi="Arial" w:eastAsia="Arial"/>
                <w:b w:val="0"/>
                <w:color w:val="101D2B"/>
                <w:sz w:val="15"/>
                <w:highlight w:val="yellow"/>
              </w:rPr>
              <w:t>{closing_portfolio_value}</w:t>
            </w:r>
          </w:p>
        </w:tc>
        <w:tc>
          <w:tcPr>
            <w:tcW w:type="dxa" w:w="3884"/>
            <w:vAlign w:val="center"/>
          </w:tcPr>
          <w:p>
            <w:r/>
            <w:r>
              <w:rPr>
                <w:rFonts w:ascii="Arial" w:hAnsi="Arial" w:eastAsia="Arial"/>
                <w:b w:val="0"/>
                <w:color w:val="101D2B"/>
                <w:sz w:val="15"/>
                <w:highlight w:val="yellow"/>
              </w:rPr>
              <w:t>{approved_closing_valuation_source}</w:t>
            </w:r>
          </w:p>
        </w:tc>
        <w:tc>
          <w:tcPr>
            <w:tcW w:type="dxa" w:w="3884"/>
            <w:vAlign w:val="center"/>
          </w:tcPr>
          <w:p>
            <w:r/>
            <w:r>
              <w:rPr>
                <w:rFonts w:ascii="Arial" w:hAnsi="Arial" w:eastAsia="Arial"/>
                <w:b w:val="0"/>
                <w:color w:val="101D2B"/>
                <w:sz w:val="15"/>
                <w:highlight w:val="yellow"/>
              </w:rPr>
              <w:t>{matched_or_exception}</w:t>
            </w:r>
          </w:p>
        </w:tc>
      </w:tr>
    </w:tbl>
    <w:p/>
    <w:p>
      <w:pPr>
        <w:pStyle w:val="ArcusHeading1"/>
      </w:pPr>
      <w:r>
        <w:t>5. Detailed Transaction Schedule</w:t>
      </w:r>
    </w:p>
    <w:tbl>
      <w:tblPr>
        <w:tblW w:type="auto" w:w="0"/>
        <w:jc w:val="center"/>
        <w:tblLayout w:type="autofit"/>
        <w:tblLook w:firstColumn="1" w:firstRow="1" w:lastColumn="0" w:lastRow="0" w:noHBand="0" w:noVBand="1" w:val="04A0"/>
      </w:tblPr>
      <w:tblGrid>
        <w:gridCol w:w="15538"/>
      </w:tblGrid>
      <w:tr>
        <w:tc>
          <w:tcPr>
            <w:tcW w:type="dxa" w:w="15538"/>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Populate this schedule from the approved trade blotter, portfolio ledger, cashbook, income events and fee records. The schedule should not include manually typed amounts unless the adjustment has been approved in the source module.</w:t>
            </w:r>
          </w:p>
        </w:tc>
      </w:tr>
    </w:tbl>
    <w:p/>
    <w:tbl>
      <w:tblPr>
        <w:tblW w:type="auto" w:w="0"/>
        <w:jc w:val="center"/>
        <w:tblLayout w:type="autofit"/>
        <w:tblLook w:firstColumn="1" w:firstRow="1" w:lastColumn="0" w:lastRow="0" w:noHBand="0" w:noVBand="1" w:val="04A0"/>
      </w:tblPr>
      <w:tblGrid>
        <w:gridCol w:w="1110"/>
        <w:gridCol w:w="1110"/>
        <w:gridCol w:w="1110"/>
        <w:gridCol w:w="1110"/>
        <w:gridCol w:w="1110"/>
        <w:gridCol w:w="1110"/>
        <w:gridCol w:w="1110"/>
        <w:gridCol w:w="1110"/>
        <w:gridCol w:w="1110"/>
        <w:gridCol w:w="1110"/>
        <w:gridCol w:w="1110"/>
        <w:gridCol w:w="1110"/>
        <w:gridCol w:w="1110"/>
        <w:gridCol w:w="1110"/>
      </w:tblGrid>
      <w:tr>
        <w:trPr>
          <w:tblHeader w:val="true"/>
        </w:trPr>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Txn Ref</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Trade Date</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Settle Date</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Type</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Security / Description</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ISIN / Ticker</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Qty / Units</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Price</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Gross Amount</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Charges / Tax</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Net Amount</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Currency</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Broker / Counterparty</w:t>
            </w:r>
          </w:p>
        </w:tc>
        <w:tc>
          <w:tcPr>
            <w:tcW w:type="dxa" w:w="1110"/>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2"/>
              </w:rPr>
              <w:t>Status</w:t>
            </w:r>
          </w:p>
        </w:tc>
      </w:tr>
      <w:tr>
        <w:tc>
          <w:tcPr>
            <w:tcW w:type="dxa" w:w="1110"/>
            <w:vAlign w:val="center"/>
          </w:tcPr>
          <w:p>
            <w:r/>
            <w:r>
              <w:rPr>
                <w:rFonts w:ascii="Arial" w:hAnsi="Arial" w:eastAsia="Arial"/>
                <w:b w:val="0"/>
                <w:color w:val="101D2B"/>
                <w:sz w:val="12"/>
                <w:highlight w:val="yellow"/>
              </w:rPr>
              <w:t>{txn_ref_1}</w:t>
            </w:r>
          </w:p>
        </w:tc>
        <w:tc>
          <w:tcPr>
            <w:tcW w:type="dxa" w:w="1110"/>
            <w:vAlign w:val="center"/>
          </w:tcPr>
          <w:p>
            <w:r/>
            <w:r>
              <w:rPr>
                <w:rFonts w:ascii="Arial" w:hAnsi="Arial" w:eastAsia="Arial"/>
                <w:b w:val="0"/>
                <w:color w:val="101D2B"/>
                <w:sz w:val="12"/>
                <w:highlight w:val="yellow"/>
              </w:rPr>
              <w:t>{trade_date_1}</w:t>
            </w:r>
          </w:p>
        </w:tc>
        <w:tc>
          <w:tcPr>
            <w:tcW w:type="dxa" w:w="1110"/>
            <w:vAlign w:val="center"/>
          </w:tcPr>
          <w:p>
            <w:r/>
            <w:r>
              <w:rPr>
                <w:rFonts w:ascii="Arial" w:hAnsi="Arial" w:eastAsia="Arial"/>
                <w:b w:val="0"/>
                <w:color w:val="101D2B"/>
                <w:sz w:val="12"/>
                <w:highlight w:val="yellow"/>
              </w:rPr>
              <w:t>{settlement_date_1}</w:t>
            </w:r>
          </w:p>
        </w:tc>
        <w:tc>
          <w:tcPr>
            <w:tcW w:type="dxa" w:w="1110"/>
            <w:vAlign w:val="center"/>
          </w:tcPr>
          <w:p>
            <w:r/>
            <w:r>
              <w:rPr>
                <w:rFonts w:ascii="Arial" w:hAnsi="Arial" w:eastAsia="Arial"/>
                <w:b w:val="0"/>
                <w:color w:val="101D2B"/>
                <w:sz w:val="12"/>
                <w:highlight w:val="yellow"/>
              </w:rPr>
              <w:t>{transaction_type_1}</w:t>
            </w:r>
          </w:p>
        </w:tc>
        <w:tc>
          <w:tcPr>
            <w:tcW w:type="dxa" w:w="1110"/>
            <w:vAlign w:val="center"/>
          </w:tcPr>
          <w:p>
            <w:r/>
            <w:r>
              <w:rPr>
                <w:rFonts w:ascii="Arial" w:hAnsi="Arial" w:eastAsia="Arial"/>
                <w:b w:val="0"/>
                <w:color w:val="101D2B"/>
                <w:sz w:val="12"/>
                <w:highlight w:val="yellow"/>
              </w:rPr>
              <w:t>{security_description_1}</w:t>
            </w:r>
          </w:p>
        </w:tc>
        <w:tc>
          <w:tcPr>
            <w:tcW w:type="dxa" w:w="1110"/>
            <w:vAlign w:val="center"/>
          </w:tcPr>
          <w:p>
            <w:r/>
            <w:r>
              <w:rPr>
                <w:rFonts w:ascii="Arial" w:hAnsi="Arial" w:eastAsia="Arial"/>
                <w:b w:val="0"/>
                <w:color w:val="101D2B"/>
                <w:sz w:val="12"/>
                <w:highlight w:val="yellow"/>
              </w:rPr>
              <w:t>{isin_ticker_1}</w:t>
            </w:r>
          </w:p>
        </w:tc>
        <w:tc>
          <w:tcPr>
            <w:tcW w:type="dxa" w:w="1110"/>
            <w:vAlign w:val="center"/>
          </w:tcPr>
          <w:p>
            <w:r/>
            <w:r>
              <w:rPr>
                <w:rFonts w:ascii="Arial" w:hAnsi="Arial" w:eastAsia="Arial"/>
                <w:b w:val="0"/>
                <w:color w:val="101D2B"/>
                <w:sz w:val="12"/>
                <w:highlight w:val="yellow"/>
              </w:rPr>
              <w:t>{quantity_units_1}</w:t>
            </w:r>
          </w:p>
        </w:tc>
        <w:tc>
          <w:tcPr>
            <w:tcW w:type="dxa" w:w="1110"/>
            <w:vAlign w:val="center"/>
          </w:tcPr>
          <w:p>
            <w:r/>
            <w:r>
              <w:rPr>
                <w:rFonts w:ascii="Arial" w:hAnsi="Arial" w:eastAsia="Arial"/>
                <w:b w:val="0"/>
                <w:color w:val="101D2B"/>
                <w:sz w:val="12"/>
                <w:highlight w:val="yellow"/>
              </w:rPr>
              <w:t>{price_1}</w:t>
            </w:r>
          </w:p>
        </w:tc>
        <w:tc>
          <w:tcPr>
            <w:tcW w:type="dxa" w:w="1110"/>
            <w:vAlign w:val="center"/>
          </w:tcPr>
          <w:p>
            <w:r/>
            <w:r>
              <w:rPr>
                <w:rFonts w:ascii="Arial" w:hAnsi="Arial" w:eastAsia="Arial"/>
                <w:b w:val="0"/>
                <w:color w:val="101D2B"/>
                <w:sz w:val="12"/>
                <w:highlight w:val="yellow"/>
              </w:rPr>
              <w:t>{gross_amount_1}</w:t>
            </w:r>
          </w:p>
        </w:tc>
        <w:tc>
          <w:tcPr>
            <w:tcW w:type="dxa" w:w="1110"/>
            <w:vAlign w:val="center"/>
          </w:tcPr>
          <w:p>
            <w:r/>
            <w:r>
              <w:rPr>
                <w:rFonts w:ascii="Arial" w:hAnsi="Arial" w:eastAsia="Arial"/>
                <w:b w:val="0"/>
                <w:color w:val="101D2B"/>
                <w:sz w:val="12"/>
                <w:highlight w:val="yellow"/>
              </w:rPr>
              <w:t>{charges_tax_1}</w:t>
            </w:r>
          </w:p>
        </w:tc>
        <w:tc>
          <w:tcPr>
            <w:tcW w:type="dxa" w:w="1110"/>
            <w:vAlign w:val="center"/>
          </w:tcPr>
          <w:p>
            <w:r/>
            <w:r>
              <w:rPr>
                <w:rFonts w:ascii="Arial" w:hAnsi="Arial" w:eastAsia="Arial"/>
                <w:b w:val="0"/>
                <w:color w:val="101D2B"/>
                <w:sz w:val="12"/>
                <w:highlight w:val="yellow"/>
              </w:rPr>
              <w:t>{net_amount_1}</w:t>
            </w:r>
          </w:p>
        </w:tc>
        <w:tc>
          <w:tcPr>
            <w:tcW w:type="dxa" w:w="1110"/>
            <w:vAlign w:val="center"/>
          </w:tcPr>
          <w:p>
            <w:r/>
            <w:r>
              <w:rPr>
                <w:rFonts w:ascii="Arial" w:hAnsi="Arial" w:eastAsia="Arial"/>
                <w:b w:val="0"/>
                <w:color w:val="101D2B"/>
                <w:sz w:val="12"/>
                <w:highlight w:val="yellow"/>
              </w:rPr>
              <w:t>{currency_1}</w:t>
            </w:r>
          </w:p>
        </w:tc>
        <w:tc>
          <w:tcPr>
            <w:tcW w:type="dxa" w:w="1110"/>
            <w:vAlign w:val="center"/>
          </w:tcPr>
          <w:p>
            <w:r/>
            <w:r>
              <w:rPr>
                <w:rFonts w:ascii="Arial" w:hAnsi="Arial" w:eastAsia="Arial"/>
                <w:b w:val="0"/>
                <w:color w:val="101D2B"/>
                <w:sz w:val="12"/>
                <w:highlight w:val="yellow"/>
              </w:rPr>
              <w:t>{broker_counterparty_1}</w:t>
            </w:r>
          </w:p>
        </w:tc>
        <w:tc>
          <w:tcPr>
            <w:tcW w:type="dxa" w:w="1110"/>
            <w:vAlign w:val="center"/>
          </w:tcPr>
          <w:p>
            <w:r/>
            <w:r>
              <w:rPr>
                <w:rFonts w:ascii="Arial" w:hAnsi="Arial" w:eastAsia="Arial"/>
                <w:b w:val="0"/>
                <w:color w:val="101D2B"/>
                <w:sz w:val="12"/>
                <w:highlight w:val="yellow"/>
              </w:rPr>
              <w:t>{settlement_status_1}</w:t>
            </w:r>
          </w:p>
        </w:tc>
      </w:tr>
      <w:tr>
        <w:tc>
          <w:tcPr>
            <w:tcW w:type="dxa" w:w="1110"/>
            <w:vAlign w:val="center"/>
          </w:tcPr>
          <w:p>
            <w:r/>
            <w:r>
              <w:rPr>
                <w:rFonts w:ascii="Arial" w:hAnsi="Arial" w:eastAsia="Arial"/>
                <w:b w:val="0"/>
                <w:color w:val="101D2B"/>
                <w:sz w:val="12"/>
                <w:highlight w:val="yellow"/>
              </w:rPr>
              <w:t>{txn_ref_2}</w:t>
            </w:r>
          </w:p>
        </w:tc>
        <w:tc>
          <w:tcPr>
            <w:tcW w:type="dxa" w:w="1110"/>
            <w:vAlign w:val="center"/>
          </w:tcPr>
          <w:p>
            <w:r/>
            <w:r>
              <w:rPr>
                <w:rFonts w:ascii="Arial" w:hAnsi="Arial" w:eastAsia="Arial"/>
                <w:b w:val="0"/>
                <w:color w:val="101D2B"/>
                <w:sz w:val="12"/>
                <w:highlight w:val="yellow"/>
              </w:rPr>
              <w:t>{trade_date_2}</w:t>
            </w:r>
          </w:p>
        </w:tc>
        <w:tc>
          <w:tcPr>
            <w:tcW w:type="dxa" w:w="1110"/>
            <w:vAlign w:val="center"/>
          </w:tcPr>
          <w:p>
            <w:r/>
            <w:r>
              <w:rPr>
                <w:rFonts w:ascii="Arial" w:hAnsi="Arial" w:eastAsia="Arial"/>
                <w:b w:val="0"/>
                <w:color w:val="101D2B"/>
                <w:sz w:val="12"/>
                <w:highlight w:val="yellow"/>
              </w:rPr>
              <w:t>{settlement_date_2}</w:t>
            </w:r>
          </w:p>
        </w:tc>
        <w:tc>
          <w:tcPr>
            <w:tcW w:type="dxa" w:w="1110"/>
            <w:vAlign w:val="center"/>
          </w:tcPr>
          <w:p>
            <w:r/>
            <w:r>
              <w:rPr>
                <w:rFonts w:ascii="Arial" w:hAnsi="Arial" w:eastAsia="Arial"/>
                <w:b w:val="0"/>
                <w:color w:val="101D2B"/>
                <w:sz w:val="12"/>
                <w:highlight w:val="yellow"/>
              </w:rPr>
              <w:t>{transaction_type_2}</w:t>
            </w:r>
          </w:p>
        </w:tc>
        <w:tc>
          <w:tcPr>
            <w:tcW w:type="dxa" w:w="1110"/>
            <w:vAlign w:val="center"/>
          </w:tcPr>
          <w:p>
            <w:r/>
            <w:r>
              <w:rPr>
                <w:rFonts w:ascii="Arial" w:hAnsi="Arial" w:eastAsia="Arial"/>
                <w:b w:val="0"/>
                <w:color w:val="101D2B"/>
                <w:sz w:val="12"/>
                <w:highlight w:val="yellow"/>
              </w:rPr>
              <w:t>{security_description_2}</w:t>
            </w:r>
          </w:p>
        </w:tc>
        <w:tc>
          <w:tcPr>
            <w:tcW w:type="dxa" w:w="1110"/>
            <w:vAlign w:val="center"/>
          </w:tcPr>
          <w:p>
            <w:r/>
            <w:r>
              <w:rPr>
                <w:rFonts w:ascii="Arial" w:hAnsi="Arial" w:eastAsia="Arial"/>
                <w:b w:val="0"/>
                <w:color w:val="101D2B"/>
                <w:sz w:val="12"/>
                <w:highlight w:val="yellow"/>
              </w:rPr>
              <w:t>{isin_ticker_2}</w:t>
            </w:r>
          </w:p>
        </w:tc>
        <w:tc>
          <w:tcPr>
            <w:tcW w:type="dxa" w:w="1110"/>
            <w:vAlign w:val="center"/>
          </w:tcPr>
          <w:p>
            <w:r/>
            <w:r>
              <w:rPr>
                <w:rFonts w:ascii="Arial" w:hAnsi="Arial" w:eastAsia="Arial"/>
                <w:b w:val="0"/>
                <w:color w:val="101D2B"/>
                <w:sz w:val="12"/>
                <w:highlight w:val="yellow"/>
              </w:rPr>
              <w:t>{quantity_units_2}</w:t>
            </w:r>
          </w:p>
        </w:tc>
        <w:tc>
          <w:tcPr>
            <w:tcW w:type="dxa" w:w="1110"/>
            <w:vAlign w:val="center"/>
          </w:tcPr>
          <w:p>
            <w:r/>
            <w:r>
              <w:rPr>
                <w:rFonts w:ascii="Arial" w:hAnsi="Arial" w:eastAsia="Arial"/>
                <w:b w:val="0"/>
                <w:color w:val="101D2B"/>
                <w:sz w:val="12"/>
                <w:highlight w:val="yellow"/>
              </w:rPr>
              <w:t>{price_2}</w:t>
            </w:r>
          </w:p>
        </w:tc>
        <w:tc>
          <w:tcPr>
            <w:tcW w:type="dxa" w:w="1110"/>
            <w:vAlign w:val="center"/>
          </w:tcPr>
          <w:p>
            <w:r/>
            <w:r>
              <w:rPr>
                <w:rFonts w:ascii="Arial" w:hAnsi="Arial" w:eastAsia="Arial"/>
                <w:b w:val="0"/>
                <w:color w:val="101D2B"/>
                <w:sz w:val="12"/>
                <w:highlight w:val="yellow"/>
              </w:rPr>
              <w:t>{gross_amount_2}</w:t>
            </w:r>
          </w:p>
        </w:tc>
        <w:tc>
          <w:tcPr>
            <w:tcW w:type="dxa" w:w="1110"/>
            <w:vAlign w:val="center"/>
          </w:tcPr>
          <w:p>
            <w:r/>
            <w:r>
              <w:rPr>
                <w:rFonts w:ascii="Arial" w:hAnsi="Arial" w:eastAsia="Arial"/>
                <w:b w:val="0"/>
                <w:color w:val="101D2B"/>
                <w:sz w:val="12"/>
                <w:highlight w:val="yellow"/>
              </w:rPr>
              <w:t>{charges_tax_2}</w:t>
            </w:r>
          </w:p>
        </w:tc>
        <w:tc>
          <w:tcPr>
            <w:tcW w:type="dxa" w:w="1110"/>
            <w:vAlign w:val="center"/>
          </w:tcPr>
          <w:p>
            <w:r/>
            <w:r>
              <w:rPr>
                <w:rFonts w:ascii="Arial" w:hAnsi="Arial" w:eastAsia="Arial"/>
                <w:b w:val="0"/>
                <w:color w:val="101D2B"/>
                <w:sz w:val="12"/>
                <w:highlight w:val="yellow"/>
              </w:rPr>
              <w:t>{net_amount_2}</w:t>
            </w:r>
          </w:p>
        </w:tc>
        <w:tc>
          <w:tcPr>
            <w:tcW w:type="dxa" w:w="1110"/>
            <w:vAlign w:val="center"/>
          </w:tcPr>
          <w:p>
            <w:r/>
            <w:r>
              <w:rPr>
                <w:rFonts w:ascii="Arial" w:hAnsi="Arial" w:eastAsia="Arial"/>
                <w:b w:val="0"/>
                <w:color w:val="101D2B"/>
                <w:sz w:val="12"/>
                <w:highlight w:val="yellow"/>
              </w:rPr>
              <w:t>{currency_2}</w:t>
            </w:r>
          </w:p>
        </w:tc>
        <w:tc>
          <w:tcPr>
            <w:tcW w:type="dxa" w:w="1110"/>
            <w:vAlign w:val="center"/>
          </w:tcPr>
          <w:p>
            <w:r/>
            <w:r>
              <w:rPr>
                <w:rFonts w:ascii="Arial" w:hAnsi="Arial" w:eastAsia="Arial"/>
                <w:b w:val="0"/>
                <w:color w:val="101D2B"/>
                <w:sz w:val="12"/>
                <w:highlight w:val="yellow"/>
              </w:rPr>
              <w:t>{broker_counterparty_2}</w:t>
            </w:r>
          </w:p>
        </w:tc>
        <w:tc>
          <w:tcPr>
            <w:tcW w:type="dxa" w:w="1110"/>
            <w:vAlign w:val="center"/>
          </w:tcPr>
          <w:p>
            <w:r/>
            <w:r>
              <w:rPr>
                <w:rFonts w:ascii="Arial" w:hAnsi="Arial" w:eastAsia="Arial"/>
                <w:b w:val="0"/>
                <w:color w:val="101D2B"/>
                <w:sz w:val="12"/>
                <w:highlight w:val="yellow"/>
              </w:rPr>
              <w:t>{settlement_status_2}</w:t>
            </w:r>
          </w:p>
        </w:tc>
      </w:tr>
      <w:tr>
        <w:tc>
          <w:tcPr>
            <w:tcW w:type="dxa" w:w="1110"/>
            <w:vAlign w:val="center"/>
          </w:tcPr>
          <w:p>
            <w:r/>
            <w:r>
              <w:rPr>
                <w:rFonts w:ascii="Arial" w:hAnsi="Arial" w:eastAsia="Arial"/>
                <w:b w:val="0"/>
                <w:color w:val="101D2B"/>
                <w:sz w:val="12"/>
                <w:highlight w:val="yellow"/>
              </w:rPr>
              <w:t>{txn_ref_3}</w:t>
            </w:r>
          </w:p>
        </w:tc>
        <w:tc>
          <w:tcPr>
            <w:tcW w:type="dxa" w:w="1110"/>
            <w:vAlign w:val="center"/>
          </w:tcPr>
          <w:p>
            <w:r/>
            <w:r>
              <w:rPr>
                <w:rFonts w:ascii="Arial" w:hAnsi="Arial" w:eastAsia="Arial"/>
                <w:b w:val="0"/>
                <w:color w:val="101D2B"/>
                <w:sz w:val="12"/>
                <w:highlight w:val="yellow"/>
              </w:rPr>
              <w:t>{trade_date_3}</w:t>
            </w:r>
          </w:p>
        </w:tc>
        <w:tc>
          <w:tcPr>
            <w:tcW w:type="dxa" w:w="1110"/>
            <w:vAlign w:val="center"/>
          </w:tcPr>
          <w:p>
            <w:r/>
            <w:r>
              <w:rPr>
                <w:rFonts w:ascii="Arial" w:hAnsi="Arial" w:eastAsia="Arial"/>
                <w:b w:val="0"/>
                <w:color w:val="101D2B"/>
                <w:sz w:val="12"/>
                <w:highlight w:val="yellow"/>
              </w:rPr>
              <w:t>{settlement_date_3}</w:t>
            </w:r>
          </w:p>
        </w:tc>
        <w:tc>
          <w:tcPr>
            <w:tcW w:type="dxa" w:w="1110"/>
            <w:vAlign w:val="center"/>
          </w:tcPr>
          <w:p>
            <w:r/>
            <w:r>
              <w:rPr>
                <w:rFonts w:ascii="Arial" w:hAnsi="Arial" w:eastAsia="Arial"/>
                <w:b w:val="0"/>
                <w:color w:val="101D2B"/>
                <w:sz w:val="12"/>
                <w:highlight w:val="yellow"/>
              </w:rPr>
              <w:t>{transaction_type_3}</w:t>
            </w:r>
          </w:p>
        </w:tc>
        <w:tc>
          <w:tcPr>
            <w:tcW w:type="dxa" w:w="1110"/>
            <w:vAlign w:val="center"/>
          </w:tcPr>
          <w:p>
            <w:r/>
            <w:r>
              <w:rPr>
                <w:rFonts w:ascii="Arial" w:hAnsi="Arial" w:eastAsia="Arial"/>
                <w:b w:val="0"/>
                <w:color w:val="101D2B"/>
                <w:sz w:val="12"/>
                <w:highlight w:val="yellow"/>
              </w:rPr>
              <w:t>{security_description_3}</w:t>
            </w:r>
          </w:p>
        </w:tc>
        <w:tc>
          <w:tcPr>
            <w:tcW w:type="dxa" w:w="1110"/>
            <w:vAlign w:val="center"/>
          </w:tcPr>
          <w:p>
            <w:r/>
            <w:r>
              <w:rPr>
                <w:rFonts w:ascii="Arial" w:hAnsi="Arial" w:eastAsia="Arial"/>
                <w:b w:val="0"/>
                <w:color w:val="101D2B"/>
                <w:sz w:val="12"/>
                <w:highlight w:val="yellow"/>
              </w:rPr>
              <w:t>{isin_ticker_3}</w:t>
            </w:r>
          </w:p>
        </w:tc>
        <w:tc>
          <w:tcPr>
            <w:tcW w:type="dxa" w:w="1110"/>
            <w:vAlign w:val="center"/>
          </w:tcPr>
          <w:p>
            <w:r/>
            <w:r>
              <w:rPr>
                <w:rFonts w:ascii="Arial" w:hAnsi="Arial" w:eastAsia="Arial"/>
                <w:b w:val="0"/>
                <w:color w:val="101D2B"/>
                <w:sz w:val="12"/>
                <w:highlight w:val="yellow"/>
              </w:rPr>
              <w:t>{quantity_units_3}</w:t>
            </w:r>
          </w:p>
        </w:tc>
        <w:tc>
          <w:tcPr>
            <w:tcW w:type="dxa" w:w="1110"/>
            <w:vAlign w:val="center"/>
          </w:tcPr>
          <w:p>
            <w:r/>
            <w:r>
              <w:rPr>
                <w:rFonts w:ascii="Arial" w:hAnsi="Arial" w:eastAsia="Arial"/>
                <w:b w:val="0"/>
                <w:color w:val="101D2B"/>
                <w:sz w:val="12"/>
                <w:highlight w:val="yellow"/>
              </w:rPr>
              <w:t>{price_3}</w:t>
            </w:r>
          </w:p>
        </w:tc>
        <w:tc>
          <w:tcPr>
            <w:tcW w:type="dxa" w:w="1110"/>
            <w:vAlign w:val="center"/>
          </w:tcPr>
          <w:p>
            <w:r/>
            <w:r>
              <w:rPr>
                <w:rFonts w:ascii="Arial" w:hAnsi="Arial" w:eastAsia="Arial"/>
                <w:b w:val="0"/>
                <w:color w:val="101D2B"/>
                <w:sz w:val="12"/>
                <w:highlight w:val="yellow"/>
              </w:rPr>
              <w:t>{gross_amount_3}</w:t>
            </w:r>
          </w:p>
        </w:tc>
        <w:tc>
          <w:tcPr>
            <w:tcW w:type="dxa" w:w="1110"/>
            <w:vAlign w:val="center"/>
          </w:tcPr>
          <w:p>
            <w:r/>
            <w:r>
              <w:rPr>
                <w:rFonts w:ascii="Arial" w:hAnsi="Arial" w:eastAsia="Arial"/>
                <w:b w:val="0"/>
                <w:color w:val="101D2B"/>
                <w:sz w:val="12"/>
                <w:highlight w:val="yellow"/>
              </w:rPr>
              <w:t>{charges_tax_3}</w:t>
            </w:r>
          </w:p>
        </w:tc>
        <w:tc>
          <w:tcPr>
            <w:tcW w:type="dxa" w:w="1110"/>
            <w:vAlign w:val="center"/>
          </w:tcPr>
          <w:p>
            <w:r/>
            <w:r>
              <w:rPr>
                <w:rFonts w:ascii="Arial" w:hAnsi="Arial" w:eastAsia="Arial"/>
                <w:b w:val="0"/>
                <w:color w:val="101D2B"/>
                <w:sz w:val="12"/>
                <w:highlight w:val="yellow"/>
              </w:rPr>
              <w:t>{net_amount_3}</w:t>
            </w:r>
          </w:p>
        </w:tc>
        <w:tc>
          <w:tcPr>
            <w:tcW w:type="dxa" w:w="1110"/>
            <w:vAlign w:val="center"/>
          </w:tcPr>
          <w:p>
            <w:r/>
            <w:r>
              <w:rPr>
                <w:rFonts w:ascii="Arial" w:hAnsi="Arial" w:eastAsia="Arial"/>
                <w:b w:val="0"/>
                <w:color w:val="101D2B"/>
                <w:sz w:val="12"/>
                <w:highlight w:val="yellow"/>
              </w:rPr>
              <w:t>{currency_3}</w:t>
            </w:r>
          </w:p>
        </w:tc>
        <w:tc>
          <w:tcPr>
            <w:tcW w:type="dxa" w:w="1110"/>
            <w:vAlign w:val="center"/>
          </w:tcPr>
          <w:p>
            <w:r/>
            <w:r>
              <w:rPr>
                <w:rFonts w:ascii="Arial" w:hAnsi="Arial" w:eastAsia="Arial"/>
                <w:b w:val="0"/>
                <w:color w:val="101D2B"/>
                <w:sz w:val="12"/>
                <w:highlight w:val="yellow"/>
              </w:rPr>
              <w:t>{broker_counterparty_3}</w:t>
            </w:r>
          </w:p>
        </w:tc>
        <w:tc>
          <w:tcPr>
            <w:tcW w:type="dxa" w:w="1110"/>
            <w:vAlign w:val="center"/>
          </w:tcPr>
          <w:p>
            <w:r/>
            <w:r>
              <w:rPr>
                <w:rFonts w:ascii="Arial" w:hAnsi="Arial" w:eastAsia="Arial"/>
                <w:b w:val="0"/>
                <w:color w:val="101D2B"/>
                <w:sz w:val="12"/>
                <w:highlight w:val="yellow"/>
              </w:rPr>
              <w:t>{settlement_status_3}</w:t>
            </w:r>
          </w:p>
        </w:tc>
      </w:tr>
      <w:tr>
        <w:tc>
          <w:tcPr>
            <w:tcW w:type="dxa" w:w="1110"/>
            <w:vAlign w:val="center"/>
          </w:tcPr>
          <w:p>
            <w:r/>
            <w:r>
              <w:rPr>
                <w:rFonts w:ascii="Arial" w:hAnsi="Arial" w:eastAsia="Arial"/>
                <w:b w:val="0"/>
                <w:color w:val="101D2B"/>
                <w:sz w:val="12"/>
                <w:highlight w:val="yellow"/>
              </w:rPr>
              <w:t>{txn_ref_4}</w:t>
            </w:r>
          </w:p>
        </w:tc>
        <w:tc>
          <w:tcPr>
            <w:tcW w:type="dxa" w:w="1110"/>
            <w:vAlign w:val="center"/>
          </w:tcPr>
          <w:p>
            <w:r/>
            <w:r>
              <w:rPr>
                <w:rFonts w:ascii="Arial" w:hAnsi="Arial" w:eastAsia="Arial"/>
                <w:b w:val="0"/>
                <w:color w:val="101D2B"/>
                <w:sz w:val="12"/>
                <w:highlight w:val="yellow"/>
              </w:rPr>
              <w:t>{trade_date_4}</w:t>
            </w:r>
          </w:p>
        </w:tc>
        <w:tc>
          <w:tcPr>
            <w:tcW w:type="dxa" w:w="1110"/>
            <w:vAlign w:val="center"/>
          </w:tcPr>
          <w:p>
            <w:r/>
            <w:r>
              <w:rPr>
                <w:rFonts w:ascii="Arial" w:hAnsi="Arial" w:eastAsia="Arial"/>
                <w:b w:val="0"/>
                <w:color w:val="101D2B"/>
                <w:sz w:val="12"/>
                <w:highlight w:val="yellow"/>
              </w:rPr>
              <w:t>{settlement_date_4}</w:t>
            </w:r>
          </w:p>
        </w:tc>
        <w:tc>
          <w:tcPr>
            <w:tcW w:type="dxa" w:w="1110"/>
            <w:vAlign w:val="center"/>
          </w:tcPr>
          <w:p>
            <w:r/>
            <w:r>
              <w:rPr>
                <w:rFonts w:ascii="Arial" w:hAnsi="Arial" w:eastAsia="Arial"/>
                <w:b w:val="0"/>
                <w:color w:val="101D2B"/>
                <w:sz w:val="12"/>
                <w:highlight w:val="yellow"/>
              </w:rPr>
              <w:t>{transaction_type_4}</w:t>
            </w:r>
          </w:p>
        </w:tc>
        <w:tc>
          <w:tcPr>
            <w:tcW w:type="dxa" w:w="1110"/>
            <w:vAlign w:val="center"/>
          </w:tcPr>
          <w:p>
            <w:r/>
            <w:r>
              <w:rPr>
                <w:rFonts w:ascii="Arial" w:hAnsi="Arial" w:eastAsia="Arial"/>
                <w:b w:val="0"/>
                <w:color w:val="101D2B"/>
                <w:sz w:val="12"/>
                <w:highlight w:val="yellow"/>
              </w:rPr>
              <w:t>{security_description_4}</w:t>
            </w:r>
          </w:p>
        </w:tc>
        <w:tc>
          <w:tcPr>
            <w:tcW w:type="dxa" w:w="1110"/>
            <w:vAlign w:val="center"/>
          </w:tcPr>
          <w:p>
            <w:r/>
            <w:r>
              <w:rPr>
                <w:rFonts w:ascii="Arial" w:hAnsi="Arial" w:eastAsia="Arial"/>
                <w:b w:val="0"/>
                <w:color w:val="101D2B"/>
                <w:sz w:val="12"/>
                <w:highlight w:val="yellow"/>
              </w:rPr>
              <w:t>{isin_ticker_4}</w:t>
            </w:r>
          </w:p>
        </w:tc>
        <w:tc>
          <w:tcPr>
            <w:tcW w:type="dxa" w:w="1110"/>
            <w:vAlign w:val="center"/>
          </w:tcPr>
          <w:p>
            <w:r/>
            <w:r>
              <w:rPr>
                <w:rFonts w:ascii="Arial" w:hAnsi="Arial" w:eastAsia="Arial"/>
                <w:b w:val="0"/>
                <w:color w:val="101D2B"/>
                <w:sz w:val="12"/>
                <w:highlight w:val="yellow"/>
              </w:rPr>
              <w:t>{quantity_units_4}</w:t>
            </w:r>
          </w:p>
        </w:tc>
        <w:tc>
          <w:tcPr>
            <w:tcW w:type="dxa" w:w="1110"/>
            <w:vAlign w:val="center"/>
          </w:tcPr>
          <w:p>
            <w:r/>
            <w:r>
              <w:rPr>
                <w:rFonts w:ascii="Arial" w:hAnsi="Arial" w:eastAsia="Arial"/>
                <w:b w:val="0"/>
                <w:color w:val="101D2B"/>
                <w:sz w:val="12"/>
                <w:highlight w:val="yellow"/>
              </w:rPr>
              <w:t>{price_4}</w:t>
            </w:r>
          </w:p>
        </w:tc>
        <w:tc>
          <w:tcPr>
            <w:tcW w:type="dxa" w:w="1110"/>
            <w:vAlign w:val="center"/>
          </w:tcPr>
          <w:p>
            <w:r/>
            <w:r>
              <w:rPr>
                <w:rFonts w:ascii="Arial" w:hAnsi="Arial" w:eastAsia="Arial"/>
                <w:b w:val="0"/>
                <w:color w:val="101D2B"/>
                <w:sz w:val="12"/>
                <w:highlight w:val="yellow"/>
              </w:rPr>
              <w:t>{gross_amount_4}</w:t>
            </w:r>
          </w:p>
        </w:tc>
        <w:tc>
          <w:tcPr>
            <w:tcW w:type="dxa" w:w="1110"/>
            <w:vAlign w:val="center"/>
          </w:tcPr>
          <w:p>
            <w:r/>
            <w:r>
              <w:rPr>
                <w:rFonts w:ascii="Arial" w:hAnsi="Arial" w:eastAsia="Arial"/>
                <w:b w:val="0"/>
                <w:color w:val="101D2B"/>
                <w:sz w:val="12"/>
                <w:highlight w:val="yellow"/>
              </w:rPr>
              <w:t>{charges_tax_4}</w:t>
            </w:r>
          </w:p>
        </w:tc>
        <w:tc>
          <w:tcPr>
            <w:tcW w:type="dxa" w:w="1110"/>
            <w:vAlign w:val="center"/>
          </w:tcPr>
          <w:p>
            <w:r/>
            <w:r>
              <w:rPr>
                <w:rFonts w:ascii="Arial" w:hAnsi="Arial" w:eastAsia="Arial"/>
                <w:b w:val="0"/>
                <w:color w:val="101D2B"/>
                <w:sz w:val="12"/>
                <w:highlight w:val="yellow"/>
              </w:rPr>
              <w:t>{net_amount_4}</w:t>
            </w:r>
          </w:p>
        </w:tc>
        <w:tc>
          <w:tcPr>
            <w:tcW w:type="dxa" w:w="1110"/>
            <w:vAlign w:val="center"/>
          </w:tcPr>
          <w:p>
            <w:r/>
            <w:r>
              <w:rPr>
                <w:rFonts w:ascii="Arial" w:hAnsi="Arial" w:eastAsia="Arial"/>
                <w:b w:val="0"/>
                <w:color w:val="101D2B"/>
                <w:sz w:val="12"/>
                <w:highlight w:val="yellow"/>
              </w:rPr>
              <w:t>{currency_4}</w:t>
            </w:r>
          </w:p>
        </w:tc>
        <w:tc>
          <w:tcPr>
            <w:tcW w:type="dxa" w:w="1110"/>
            <w:vAlign w:val="center"/>
          </w:tcPr>
          <w:p>
            <w:r/>
            <w:r>
              <w:rPr>
                <w:rFonts w:ascii="Arial" w:hAnsi="Arial" w:eastAsia="Arial"/>
                <w:b w:val="0"/>
                <w:color w:val="101D2B"/>
                <w:sz w:val="12"/>
                <w:highlight w:val="yellow"/>
              </w:rPr>
              <w:t>{broker_counterparty_4}</w:t>
            </w:r>
          </w:p>
        </w:tc>
        <w:tc>
          <w:tcPr>
            <w:tcW w:type="dxa" w:w="1110"/>
            <w:vAlign w:val="center"/>
          </w:tcPr>
          <w:p>
            <w:r/>
            <w:r>
              <w:rPr>
                <w:rFonts w:ascii="Arial" w:hAnsi="Arial" w:eastAsia="Arial"/>
                <w:b w:val="0"/>
                <w:color w:val="101D2B"/>
                <w:sz w:val="12"/>
                <w:highlight w:val="yellow"/>
              </w:rPr>
              <w:t>{settlement_status_4}</w:t>
            </w:r>
          </w:p>
        </w:tc>
      </w:tr>
      <w:tr>
        <w:tc>
          <w:tcPr>
            <w:tcW w:type="dxa" w:w="1110"/>
            <w:vAlign w:val="center"/>
          </w:tcPr>
          <w:p>
            <w:r/>
            <w:r>
              <w:rPr>
                <w:rFonts w:ascii="Arial" w:hAnsi="Arial" w:eastAsia="Arial"/>
                <w:b w:val="0"/>
                <w:color w:val="101D2B"/>
                <w:sz w:val="12"/>
                <w:highlight w:val="yellow"/>
              </w:rPr>
              <w:t>{txn_ref_5}</w:t>
            </w:r>
          </w:p>
        </w:tc>
        <w:tc>
          <w:tcPr>
            <w:tcW w:type="dxa" w:w="1110"/>
            <w:vAlign w:val="center"/>
          </w:tcPr>
          <w:p>
            <w:r/>
            <w:r>
              <w:rPr>
                <w:rFonts w:ascii="Arial" w:hAnsi="Arial" w:eastAsia="Arial"/>
                <w:b w:val="0"/>
                <w:color w:val="101D2B"/>
                <w:sz w:val="12"/>
                <w:highlight w:val="yellow"/>
              </w:rPr>
              <w:t>{trade_date_5}</w:t>
            </w:r>
          </w:p>
        </w:tc>
        <w:tc>
          <w:tcPr>
            <w:tcW w:type="dxa" w:w="1110"/>
            <w:vAlign w:val="center"/>
          </w:tcPr>
          <w:p>
            <w:r/>
            <w:r>
              <w:rPr>
                <w:rFonts w:ascii="Arial" w:hAnsi="Arial" w:eastAsia="Arial"/>
                <w:b w:val="0"/>
                <w:color w:val="101D2B"/>
                <w:sz w:val="12"/>
                <w:highlight w:val="yellow"/>
              </w:rPr>
              <w:t>{settlement_date_5}</w:t>
            </w:r>
          </w:p>
        </w:tc>
        <w:tc>
          <w:tcPr>
            <w:tcW w:type="dxa" w:w="1110"/>
            <w:vAlign w:val="center"/>
          </w:tcPr>
          <w:p>
            <w:r/>
            <w:r>
              <w:rPr>
                <w:rFonts w:ascii="Arial" w:hAnsi="Arial" w:eastAsia="Arial"/>
                <w:b w:val="0"/>
                <w:color w:val="101D2B"/>
                <w:sz w:val="12"/>
                <w:highlight w:val="yellow"/>
              </w:rPr>
              <w:t>{transaction_type_5}</w:t>
            </w:r>
          </w:p>
        </w:tc>
        <w:tc>
          <w:tcPr>
            <w:tcW w:type="dxa" w:w="1110"/>
            <w:vAlign w:val="center"/>
          </w:tcPr>
          <w:p>
            <w:r/>
            <w:r>
              <w:rPr>
                <w:rFonts w:ascii="Arial" w:hAnsi="Arial" w:eastAsia="Arial"/>
                <w:b w:val="0"/>
                <w:color w:val="101D2B"/>
                <w:sz w:val="12"/>
                <w:highlight w:val="yellow"/>
              </w:rPr>
              <w:t>{security_description_5}</w:t>
            </w:r>
          </w:p>
        </w:tc>
        <w:tc>
          <w:tcPr>
            <w:tcW w:type="dxa" w:w="1110"/>
            <w:vAlign w:val="center"/>
          </w:tcPr>
          <w:p>
            <w:r/>
            <w:r>
              <w:rPr>
                <w:rFonts w:ascii="Arial" w:hAnsi="Arial" w:eastAsia="Arial"/>
                <w:b w:val="0"/>
                <w:color w:val="101D2B"/>
                <w:sz w:val="12"/>
                <w:highlight w:val="yellow"/>
              </w:rPr>
              <w:t>{isin_ticker_5}</w:t>
            </w:r>
          </w:p>
        </w:tc>
        <w:tc>
          <w:tcPr>
            <w:tcW w:type="dxa" w:w="1110"/>
            <w:vAlign w:val="center"/>
          </w:tcPr>
          <w:p>
            <w:r/>
            <w:r>
              <w:rPr>
                <w:rFonts w:ascii="Arial" w:hAnsi="Arial" w:eastAsia="Arial"/>
                <w:b w:val="0"/>
                <w:color w:val="101D2B"/>
                <w:sz w:val="12"/>
                <w:highlight w:val="yellow"/>
              </w:rPr>
              <w:t>{quantity_units_5}</w:t>
            </w:r>
          </w:p>
        </w:tc>
        <w:tc>
          <w:tcPr>
            <w:tcW w:type="dxa" w:w="1110"/>
            <w:vAlign w:val="center"/>
          </w:tcPr>
          <w:p>
            <w:r/>
            <w:r>
              <w:rPr>
                <w:rFonts w:ascii="Arial" w:hAnsi="Arial" w:eastAsia="Arial"/>
                <w:b w:val="0"/>
                <w:color w:val="101D2B"/>
                <w:sz w:val="12"/>
                <w:highlight w:val="yellow"/>
              </w:rPr>
              <w:t>{price_5}</w:t>
            </w:r>
          </w:p>
        </w:tc>
        <w:tc>
          <w:tcPr>
            <w:tcW w:type="dxa" w:w="1110"/>
            <w:vAlign w:val="center"/>
          </w:tcPr>
          <w:p>
            <w:r/>
            <w:r>
              <w:rPr>
                <w:rFonts w:ascii="Arial" w:hAnsi="Arial" w:eastAsia="Arial"/>
                <w:b w:val="0"/>
                <w:color w:val="101D2B"/>
                <w:sz w:val="12"/>
                <w:highlight w:val="yellow"/>
              </w:rPr>
              <w:t>{gross_amount_5}</w:t>
            </w:r>
          </w:p>
        </w:tc>
        <w:tc>
          <w:tcPr>
            <w:tcW w:type="dxa" w:w="1110"/>
            <w:vAlign w:val="center"/>
          </w:tcPr>
          <w:p>
            <w:r/>
            <w:r>
              <w:rPr>
                <w:rFonts w:ascii="Arial" w:hAnsi="Arial" w:eastAsia="Arial"/>
                <w:b w:val="0"/>
                <w:color w:val="101D2B"/>
                <w:sz w:val="12"/>
                <w:highlight w:val="yellow"/>
              </w:rPr>
              <w:t>{charges_tax_5}</w:t>
            </w:r>
          </w:p>
        </w:tc>
        <w:tc>
          <w:tcPr>
            <w:tcW w:type="dxa" w:w="1110"/>
            <w:vAlign w:val="center"/>
          </w:tcPr>
          <w:p>
            <w:r/>
            <w:r>
              <w:rPr>
                <w:rFonts w:ascii="Arial" w:hAnsi="Arial" w:eastAsia="Arial"/>
                <w:b w:val="0"/>
                <w:color w:val="101D2B"/>
                <w:sz w:val="12"/>
                <w:highlight w:val="yellow"/>
              </w:rPr>
              <w:t>{net_amount_5}</w:t>
            </w:r>
          </w:p>
        </w:tc>
        <w:tc>
          <w:tcPr>
            <w:tcW w:type="dxa" w:w="1110"/>
            <w:vAlign w:val="center"/>
          </w:tcPr>
          <w:p>
            <w:r/>
            <w:r>
              <w:rPr>
                <w:rFonts w:ascii="Arial" w:hAnsi="Arial" w:eastAsia="Arial"/>
                <w:b w:val="0"/>
                <w:color w:val="101D2B"/>
                <w:sz w:val="12"/>
                <w:highlight w:val="yellow"/>
              </w:rPr>
              <w:t>{currency_5}</w:t>
            </w:r>
          </w:p>
        </w:tc>
        <w:tc>
          <w:tcPr>
            <w:tcW w:type="dxa" w:w="1110"/>
            <w:vAlign w:val="center"/>
          </w:tcPr>
          <w:p>
            <w:r/>
            <w:r>
              <w:rPr>
                <w:rFonts w:ascii="Arial" w:hAnsi="Arial" w:eastAsia="Arial"/>
                <w:b w:val="0"/>
                <w:color w:val="101D2B"/>
                <w:sz w:val="12"/>
                <w:highlight w:val="yellow"/>
              </w:rPr>
              <w:t>{broker_counterparty_5}</w:t>
            </w:r>
          </w:p>
        </w:tc>
        <w:tc>
          <w:tcPr>
            <w:tcW w:type="dxa" w:w="1110"/>
            <w:vAlign w:val="center"/>
          </w:tcPr>
          <w:p>
            <w:r/>
            <w:r>
              <w:rPr>
                <w:rFonts w:ascii="Arial" w:hAnsi="Arial" w:eastAsia="Arial"/>
                <w:b w:val="0"/>
                <w:color w:val="101D2B"/>
                <w:sz w:val="12"/>
                <w:highlight w:val="yellow"/>
              </w:rPr>
              <w:t>{settlement_status_5}</w:t>
            </w:r>
          </w:p>
        </w:tc>
      </w:tr>
    </w:tbl>
    <w:p/>
    <w:p>
      <w:pPr>
        <w:pStyle w:val="ArcusHeading1"/>
      </w:pPr>
      <w:r>
        <w:t>6. Purchase and Sale Summary</w:t>
      </w:r>
    </w:p>
    <w:tbl>
      <w:tblPr>
        <w:tblW w:type="auto" w:w="0"/>
        <w:jc w:val="center"/>
        <w:tblLayout w:type="autofit"/>
        <w:tblLook w:firstColumn="1" w:firstRow="1" w:lastColumn="0" w:lastRow="0" w:noHBand="0" w:noVBand="1" w:val="04A0"/>
      </w:tblPr>
      <w:tblGrid>
        <w:gridCol w:w="1942"/>
        <w:gridCol w:w="1942"/>
        <w:gridCol w:w="1942"/>
        <w:gridCol w:w="1942"/>
        <w:gridCol w:w="1942"/>
        <w:gridCol w:w="1942"/>
        <w:gridCol w:w="1942"/>
        <w:gridCol w:w="1942"/>
      </w:tblGrid>
      <w:tr>
        <w:trPr>
          <w:tblHeader w:val="true"/>
        </w:trPr>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Asset Class</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Purchase Qty / Units</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Purchase Amount</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Sale Qty / Units</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Sale Amount</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Net Movement</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Realised Gain / Loss</w:t>
            </w:r>
          </w:p>
        </w:tc>
        <w:tc>
          <w:tcPr>
            <w:tcW w:type="dxa" w:w="1942"/>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Comment</w:t>
            </w:r>
          </w:p>
        </w:tc>
      </w:tr>
      <w:tr>
        <w:tc>
          <w:tcPr>
            <w:tcW w:type="dxa" w:w="1942"/>
            <w:vAlign w:val="center"/>
          </w:tcPr>
          <w:p>
            <w:r/>
            <w:r>
              <w:rPr>
                <w:rFonts w:ascii="Arial" w:hAnsi="Arial" w:eastAsia="Arial"/>
                <w:b w:val="0"/>
                <w:color w:val="101D2B"/>
                <w:sz w:val="13"/>
              </w:rPr>
              <w:t>Equities</w:t>
            </w:r>
          </w:p>
        </w:tc>
        <w:tc>
          <w:tcPr>
            <w:tcW w:type="dxa" w:w="1942"/>
            <w:vAlign w:val="center"/>
          </w:tcPr>
          <w:p>
            <w:r/>
            <w:r>
              <w:rPr>
                <w:rFonts w:ascii="Arial" w:hAnsi="Arial" w:eastAsia="Arial"/>
                <w:b w:val="0"/>
                <w:color w:val="101D2B"/>
                <w:sz w:val="13"/>
                <w:highlight w:val="yellow"/>
              </w:rPr>
              <w:t>{equity_purchase_units}</w:t>
            </w:r>
          </w:p>
        </w:tc>
        <w:tc>
          <w:tcPr>
            <w:tcW w:type="dxa" w:w="1942"/>
            <w:vAlign w:val="center"/>
          </w:tcPr>
          <w:p>
            <w:r/>
            <w:r>
              <w:rPr>
                <w:rFonts w:ascii="Arial" w:hAnsi="Arial" w:eastAsia="Arial"/>
                <w:b w:val="0"/>
                <w:color w:val="101D2B"/>
                <w:sz w:val="13"/>
                <w:highlight w:val="yellow"/>
              </w:rPr>
              <w:t>{equity_purchase_amount}</w:t>
            </w:r>
          </w:p>
        </w:tc>
        <w:tc>
          <w:tcPr>
            <w:tcW w:type="dxa" w:w="1942"/>
            <w:vAlign w:val="center"/>
          </w:tcPr>
          <w:p>
            <w:r/>
            <w:r>
              <w:rPr>
                <w:rFonts w:ascii="Arial" w:hAnsi="Arial" w:eastAsia="Arial"/>
                <w:b w:val="0"/>
                <w:color w:val="101D2B"/>
                <w:sz w:val="13"/>
                <w:highlight w:val="yellow"/>
              </w:rPr>
              <w:t>{equity_sale_units}</w:t>
            </w:r>
          </w:p>
        </w:tc>
        <w:tc>
          <w:tcPr>
            <w:tcW w:type="dxa" w:w="1942"/>
            <w:vAlign w:val="center"/>
          </w:tcPr>
          <w:p>
            <w:r/>
            <w:r>
              <w:rPr>
                <w:rFonts w:ascii="Arial" w:hAnsi="Arial" w:eastAsia="Arial"/>
                <w:b w:val="0"/>
                <w:color w:val="101D2B"/>
                <w:sz w:val="13"/>
                <w:highlight w:val="yellow"/>
              </w:rPr>
              <w:t>{equity_sale_amount}</w:t>
            </w:r>
          </w:p>
        </w:tc>
        <w:tc>
          <w:tcPr>
            <w:tcW w:type="dxa" w:w="1942"/>
            <w:vAlign w:val="center"/>
          </w:tcPr>
          <w:p>
            <w:r/>
            <w:r>
              <w:rPr>
                <w:rFonts w:ascii="Arial" w:hAnsi="Arial" w:eastAsia="Arial"/>
                <w:b w:val="0"/>
                <w:color w:val="101D2B"/>
                <w:sz w:val="13"/>
                <w:highlight w:val="yellow"/>
              </w:rPr>
              <w:t>{equity_net_movement}</w:t>
            </w:r>
          </w:p>
        </w:tc>
        <w:tc>
          <w:tcPr>
            <w:tcW w:type="dxa" w:w="1942"/>
            <w:vAlign w:val="center"/>
          </w:tcPr>
          <w:p>
            <w:r/>
            <w:r>
              <w:rPr>
                <w:rFonts w:ascii="Arial" w:hAnsi="Arial" w:eastAsia="Arial"/>
                <w:b w:val="0"/>
                <w:color w:val="101D2B"/>
                <w:sz w:val="13"/>
                <w:highlight w:val="yellow"/>
              </w:rPr>
              <w:t>{equity_realised_gain_loss}</w:t>
            </w:r>
          </w:p>
        </w:tc>
        <w:tc>
          <w:tcPr>
            <w:tcW w:type="dxa" w:w="1942"/>
            <w:vAlign w:val="center"/>
          </w:tcPr>
          <w:p>
            <w:r/>
            <w:r>
              <w:rPr>
                <w:rFonts w:ascii="Arial" w:hAnsi="Arial" w:eastAsia="Arial"/>
                <w:b w:val="0"/>
                <w:color w:val="101D2B"/>
                <w:sz w:val="13"/>
                <w:highlight w:val="yellow"/>
              </w:rPr>
              <w:t>{equity_comment}</w:t>
            </w:r>
          </w:p>
        </w:tc>
      </w:tr>
      <w:tr>
        <w:tc>
          <w:tcPr>
            <w:tcW w:type="dxa" w:w="1942"/>
            <w:vAlign w:val="center"/>
          </w:tcPr>
          <w:p>
            <w:r/>
            <w:r>
              <w:rPr>
                <w:rFonts w:ascii="Arial" w:hAnsi="Arial" w:eastAsia="Arial"/>
                <w:b w:val="0"/>
                <w:color w:val="101D2B"/>
                <w:sz w:val="13"/>
              </w:rPr>
              <w:t>Money Market</w:t>
            </w:r>
          </w:p>
        </w:tc>
        <w:tc>
          <w:tcPr>
            <w:tcW w:type="dxa" w:w="1942"/>
            <w:vAlign w:val="center"/>
          </w:tcPr>
          <w:p>
            <w:r/>
            <w:r>
              <w:rPr>
                <w:rFonts w:ascii="Arial" w:hAnsi="Arial" w:eastAsia="Arial"/>
                <w:b w:val="0"/>
                <w:color w:val="101D2B"/>
                <w:sz w:val="13"/>
                <w:highlight w:val="yellow"/>
              </w:rPr>
              <w:t>{money_market_purchase_units}</w:t>
            </w:r>
          </w:p>
        </w:tc>
        <w:tc>
          <w:tcPr>
            <w:tcW w:type="dxa" w:w="1942"/>
            <w:vAlign w:val="center"/>
          </w:tcPr>
          <w:p>
            <w:r/>
            <w:r>
              <w:rPr>
                <w:rFonts w:ascii="Arial" w:hAnsi="Arial" w:eastAsia="Arial"/>
                <w:b w:val="0"/>
                <w:color w:val="101D2B"/>
                <w:sz w:val="13"/>
                <w:highlight w:val="yellow"/>
              </w:rPr>
              <w:t>{money_market_purchase_amount}</w:t>
            </w:r>
          </w:p>
        </w:tc>
        <w:tc>
          <w:tcPr>
            <w:tcW w:type="dxa" w:w="1942"/>
            <w:vAlign w:val="center"/>
          </w:tcPr>
          <w:p>
            <w:r/>
            <w:r>
              <w:rPr>
                <w:rFonts w:ascii="Arial" w:hAnsi="Arial" w:eastAsia="Arial"/>
                <w:b w:val="0"/>
                <w:color w:val="101D2B"/>
                <w:sz w:val="13"/>
                <w:highlight w:val="yellow"/>
              </w:rPr>
              <w:t>{money_market_sale_units}</w:t>
            </w:r>
          </w:p>
        </w:tc>
        <w:tc>
          <w:tcPr>
            <w:tcW w:type="dxa" w:w="1942"/>
            <w:vAlign w:val="center"/>
          </w:tcPr>
          <w:p>
            <w:r/>
            <w:r>
              <w:rPr>
                <w:rFonts w:ascii="Arial" w:hAnsi="Arial" w:eastAsia="Arial"/>
                <w:b w:val="0"/>
                <w:color w:val="101D2B"/>
                <w:sz w:val="13"/>
                <w:highlight w:val="yellow"/>
              </w:rPr>
              <w:t>{money_market_sale_amount}</w:t>
            </w:r>
          </w:p>
        </w:tc>
        <w:tc>
          <w:tcPr>
            <w:tcW w:type="dxa" w:w="1942"/>
            <w:vAlign w:val="center"/>
          </w:tcPr>
          <w:p>
            <w:r/>
            <w:r>
              <w:rPr>
                <w:rFonts w:ascii="Arial" w:hAnsi="Arial" w:eastAsia="Arial"/>
                <w:b w:val="0"/>
                <w:color w:val="101D2B"/>
                <w:sz w:val="13"/>
                <w:highlight w:val="yellow"/>
              </w:rPr>
              <w:t>{money_market_net_movement}</w:t>
            </w:r>
          </w:p>
        </w:tc>
        <w:tc>
          <w:tcPr>
            <w:tcW w:type="dxa" w:w="1942"/>
            <w:vAlign w:val="center"/>
          </w:tcPr>
          <w:p>
            <w:r/>
            <w:r>
              <w:rPr>
                <w:rFonts w:ascii="Arial" w:hAnsi="Arial" w:eastAsia="Arial"/>
                <w:b w:val="0"/>
                <w:color w:val="101D2B"/>
                <w:sz w:val="13"/>
                <w:highlight w:val="yellow"/>
              </w:rPr>
              <w:t>{money_market_realised_gain_loss}</w:t>
            </w:r>
          </w:p>
        </w:tc>
        <w:tc>
          <w:tcPr>
            <w:tcW w:type="dxa" w:w="1942"/>
            <w:vAlign w:val="center"/>
          </w:tcPr>
          <w:p>
            <w:r/>
            <w:r>
              <w:rPr>
                <w:rFonts w:ascii="Arial" w:hAnsi="Arial" w:eastAsia="Arial"/>
                <w:b w:val="0"/>
                <w:color w:val="101D2B"/>
                <w:sz w:val="13"/>
                <w:highlight w:val="yellow"/>
              </w:rPr>
              <w:t>{money_market_comment}</w:t>
            </w:r>
          </w:p>
        </w:tc>
      </w:tr>
      <w:tr>
        <w:tc>
          <w:tcPr>
            <w:tcW w:type="dxa" w:w="1942"/>
            <w:vAlign w:val="center"/>
          </w:tcPr>
          <w:p>
            <w:r/>
            <w:r>
              <w:rPr>
                <w:rFonts w:ascii="Arial" w:hAnsi="Arial" w:eastAsia="Arial"/>
                <w:b w:val="0"/>
                <w:color w:val="101D2B"/>
                <w:sz w:val="13"/>
              </w:rPr>
              <w:t>Bonds</w:t>
            </w:r>
          </w:p>
        </w:tc>
        <w:tc>
          <w:tcPr>
            <w:tcW w:type="dxa" w:w="1942"/>
            <w:vAlign w:val="center"/>
          </w:tcPr>
          <w:p>
            <w:r/>
            <w:r>
              <w:rPr>
                <w:rFonts w:ascii="Arial" w:hAnsi="Arial" w:eastAsia="Arial"/>
                <w:b w:val="0"/>
                <w:color w:val="101D2B"/>
                <w:sz w:val="13"/>
                <w:highlight w:val="yellow"/>
              </w:rPr>
              <w:t>{bond_purchase_units}</w:t>
            </w:r>
          </w:p>
        </w:tc>
        <w:tc>
          <w:tcPr>
            <w:tcW w:type="dxa" w:w="1942"/>
            <w:vAlign w:val="center"/>
          </w:tcPr>
          <w:p>
            <w:r/>
            <w:r>
              <w:rPr>
                <w:rFonts w:ascii="Arial" w:hAnsi="Arial" w:eastAsia="Arial"/>
                <w:b w:val="0"/>
                <w:color w:val="101D2B"/>
                <w:sz w:val="13"/>
                <w:highlight w:val="yellow"/>
              </w:rPr>
              <w:t>{bond_purchase_amount}</w:t>
            </w:r>
          </w:p>
        </w:tc>
        <w:tc>
          <w:tcPr>
            <w:tcW w:type="dxa" w:w="1942"/>
            <w:vAlign w:val="center"/>
          </w:tcPr>
          <w:p>
            <w:r/>
            <w:r>
              <w:rPr>
                <w:rFonts w:ascii="Arial" w:hAnsi="Arial" w:eastAsia="Arial"/>
                <w:b w:val="0"/>
                <w:color w:val="101D2B"/>
                <w:sz w:val="13"/>
                <w:highlight w:val="yellow"/>
              </w:rPr>
              <w:t>{bond_sale_units}</w:t>
            </w:r>
          </w:p>
        </w:tc>
        <w:tc>
          <w:tcPr>
            <w:tcW w:type="dxa" w:w="1942"/>
            <w:vAlign w:val="center"/>
          </w:tcPr>
          <w:p>
            <w:r/>
            <w:r>
              <w:rPr>
                <w:rFonts w:ascii="Arial" w:hAnsi="Arial" w:eastAsia="Arial"/>
                <w:b w:val="0"/>
                <w:color w:val="101D2B"/>
                <w:sz w:val="13"/>
                <w:highlight w:val="yellow"/>
              </w:rPr>
              <w:t>{bond_sale_amount}</w:t>
            </w:r>
          </w:p>
        </w:tc>
        <w:tc>
          <w:tcPr>
            <w:tcW w:type="dxa" w:w="1942"/>
            <w:vAlign w:val="center"/>
          </w:tcPr>
          <w:p>
            <w:r/>
            <w:r>
              <w:rPr>
                <w:rFonts w:ascii="Arial" w:hAnsi="Arial" w:eastAsia="Arial"/>
                <w:b w:val="0"/>
                <w:color w:val="101D2B"/>
                <w:sz w:val="13"/>
                <w:highlight w:val="yellow"/>
              </w:rPr>
              <w:t>{bond_net_movement}</w:t>
            </w:r>
          </w:p>
        </w:tc>
        <w:tc>
          <w:tcPr>
            <w:tcW w:type="dxa" w:w="1942"/>
            <w:vAlign w:val="center"/>
          </w:tcPr>
          <w:p>
            <w:r/>
            <w:r>
              <w:rPr>
                <w:rFonts w:ascii="Arial" w:hAnsi="Arial" w:eastAsia="Arial"/>
                <w:b w:val="0"/>
                <w:color w:val="101D2B"/>
                <w:sz w:val="13"/>
                <w:highlight w:val="yellow"/>
              </w:rPr>
              <w:t>{bond_realised_gain_loss}</w:t>
            </w:r>
          </w:p>
        </w:tc>
        <w:tc>
          <w:tcPr>
            <w:tcW w:type="dxa" w:w="1942"/>
            <w:vAlign w:val="center"/>
          </w:tcPr>
          <w:p>
            <w:r/>
            <w:r>
              <w:rPr>
                <w:rFonts w:ascii="Arial" w:hAnsi="Arial" w:eastAsia="Arial"/>
                <w:b w:val="0"/>
                <w:color w:val="101D2B"/>
                <w:sz w:val="13"/>
                <w:highlight w:val="yellow"/>
              </w:rPr>
              <w:t>{bond_comment}</w:t>
            </w:r>
          </w:p>
        </w:tc>
      </w:tr>
      <w:tr>
        <w:tc>
          <w:tcPr>
            <w:tcW w:type="dxa" w:w="1942"/>
            <w:vAlign w:val="center"/>
          </w:tcPr>
          <w:p>
            <w:r/>
            <w:r>
              <w:rPr>
                <w:rFonts w:ascii="Arial" w:hAnsi="Arial" w:eastAsia="Arial"/>
                <w:b w:val="0"/>
                <w:color w:val="101D2B"/>
                <w:sz w:val="13"/>
              </w:rPr>
              <w:t>Unquoted / Private Securities</w:t>
            </w:r>
          </w:p>
        </w:tc>
        <w:tc>
          <w:tcPr>
            <w:tcW w:type="dxa" w:w="1942"/>
            <w:vAlign w:val="center"/>
          </w:tcPr>
          <w:p>
            <w:r/>
            <w:r>
              <w:rPr>
                <w:rFonts w:ascii="Arial" w:hAnsi="Arial" w:eastAsia="Arial"/>
                <w:b w:val="0"/>
                <w:color w:val="101D2B"/>
                <w:sz w:val="13"/>
                <w:highlight w:val="yellow"/>
              </w:rPr>
              <w:t>{unquoted_purchase_units}</w:t>
            </w:r>
          </w:p>
        </w:tc>
        <w:tc>
          <w:tcPr>
            <w:tcW w:type="dxa" w:w="1942"/>
            <w:vAlign w:val="center"/>
          </w:tcPr>
          <w:p>
            <w:r/>
            <w:r>
              <w:rPr>
                <w:rFonts w:ascii="Arial" w:hAnsi="Arial" w:eastAsia="Arial"/>
                <w:b w:val="0"/>
                <w:color w:val="101D2B"/>
                <w:sz w:val="13"/>
                <w:highlight w:val="yellow"/>
              </w:rPr>
              <w:t>{unquoted_purchase_amount}</w:t>
            </w:r>
          </w:p>
        </w:tc>
        <w:tc>
          <w:tcPr>
            <w:tcW w:type="dxa" w:w="1942"/>
            <w:vAlign w:val="center"/>
          </w:tcPr>
          <w:p>
            <w:r/>
            <w:r>
              <w:rPr>
                <w:rFonts w:ascii="Arial" w:hAnsi="Arial" w:eastAsia="Arial"/>
                <w:b w:val="0"/>
                <w:color w:val="101D2B"/>
                <w:sz w:val="13"/>
                <w:highlight w:val="yellow"/>
              </w:rPr>
              <w:t>{unquoted_sale_units}</w:t>
            </w:r>
          </w:p>
        </w:tc>
        <w:tc>
          <w:tcPr>
            <w:tcW w:type="dxa" w:w="1942"/>
            <w:vAlign w:val="center"/>
          </w:tcPr>
          <w:p>
            <w:r/>
            <w:r>
              <w:rPr>
                <w:rFonts w:ascii="Arial" w:hAnsi="Arial" w:eastAsia="Arial"/>
                <w:b w:val="0"/>
                <w:color w:val="101D2B"/>
                <w:sz w:val="13"/>
                <w:highlight w:val="yellow"/>
              </w:rPr>
              <w:t>{unquoted_sale_amount}</w:t>
            </w:r>
          </w:p>
        </w:tc>
        <w:tc>
          <w:tcPr>
            <w:tcW w:type="dxa" w:w="1942"/>
            <w:vAlign w:val="center"/>
          </w:tcPr>
          <w:p>
            <w:r/>
            <w:r>
              <w:rPr>
                <w:rFonts w:ascii="Arial" w:hAnsi="Arial" w:eastAsia="Arial"/>
                <w:b w:val="0"/>
                <w:color w:val="101D2B"/>
                <w:sz w:val="13"/>
                <w:highlight w:val="yellow"/>
              </w:rPr>
              <w:t>{unquoted_net_movement}</w:t>
            </w:r>
          </w:p>
        </w:tc>
        <w:tc>
          <w:tcPr>
            <w:tcW w:type="dxa" w:w="1942"/>
            <w:vAlign w:val="center"/>
          </w:tcPr>
          <w:p>
            <w:r/>
            <w:r>
              <w:rPr>
                <w:rFonts w:ascii="Arial" w:hAnsi="Arial" w:eastAsia="Arial"/>
                <w:b w:val="0"/>
                <w:color w:val="101D2B"/>
                <w:sz w:val="13"/>
                <w:highlight w:val="yellow"/>
              </w:rPr>
              <w:t>{unquoted_realised_gain_loss}</w:t>
            </w:r>
          </w:p>
        </w:tc>
        <w:tc>
          <w:tcPr>
            <w:tcW w:type="dxa" w:w="1942"/>
            <w:vAlign w:val="center"/>
          </w:tcPr>
          <w:p>
            <w:r/>
            <w:r>
              <w:rPr>
                <w:rFonts w:ascii="Arial" w:hAnsi="Arial" w:eastAsia="Arial"/>
                <w:b w:val="0"/>
                <w:color w:val="101D2B"/>
                <w:sz w:val="13"/>
                <w:highlight w:val="yellow"/>
              </w:rPr>
              <w:t>{unquoted_comment}</w:t>
            </w:r>
          </w:p>
        </w:tc>
      </w:tr>
      <w:tr>
        <w:tc>
          <w:tcPr>
            <w:tcW w:type="dxa" w:w="1942"/>
            <w:vAlign w:val="center"/>
          </w:tcPr>
          <w:p>
            <w:r/>
            <w:r>
              <w:rPr>
                <w:rFonts w:ascii="Arial" w:hAnsi="Arial" w:eastAsia="Arial"/>
                <w:b w:val="0"/>
                <w:color w:val="101D2B"/>
                <w:sz w:val="13"/>
              </w:rPr>
              <w:t>Cash / Deposits</w:t>
            </w:r>
          </w:p>
        </w:tc>
        <w:tc>
          <w:tcPr>
            <w:tcW w:type="dxa" w:w="1942"/>
            <w:vAlign w:val="center"/>
          </w:tcPr>
          <w:p>
            <w:r/>
            <w:r>
              <w:rPr>
                <w:rFonts w:ascii="Arial" w:hAnsi="Arial" w:eastAsia="Arial"/>
                <w:b w:val="0"/>
                <w:color w:val="101D2B"/>
                <w:sz w:val="13"/>
                <w:highlight w:val="yellow"/>
              </w:rPr>
              <w:t>{cash_purchase_units}</w:t>
            </w:r>
          </w:p>
        </w:tc>
        <w:tc>
          <w:tcPr>
            <w:tcW w:type="dxa" w:w="1942"/>
            <w:vAlign w:val="center"/>
          </w:tcPr>
          <w:p>
            <w:r/>
            <w:r>
              <w:rPr>
                <w:rFonts w:ascii="Arial" w:hAnsi="Arial" w:eastAsia="Arial"/>
                <w:b w:val="0"/>
                <w:color w:val="101D2B"/>
                <w:sz w:val="13"/>
                <w:highlight w:val="yellow"/>
              </w:rPr>
              <w:t>{cash_purchase_amount}</w:t>
            </w:r>
          </w:p>
        </w:tc>
        <w:tc>
          <w:tcPr>
            <w:tcW w:type="dxa" w:w="1942"/>
            <w:vAlign w:val="center"/>
          </w:tcPr>
          <w:p>
            <w:r/>
            <w:r>
              <w:rPr>
                <w:rFonts w:ascii="Arial" w:hAnsi="Arial" w:eastAsia="Arial"/>
                <w:b w:val="0"/>
                <w:color w:val="101D2B"/>
                <w:sz w:val="13"/>
                <w:highlight w:val="yellow"/>
              </w:rPr>
              <w:t>{cash_sale_units}</w:t>
            </w:r>
          </w:p>
        </w:tc>
        <w:tc>
          <w:tcPr>
            <w:tcW w:type="dxa" w:w="1942"/>
            <w:vAlign w:val="center"/>
          </w:tcPr>
          <w:p>
            <w:r/>
            <w:r>
              <w:rPr>
                <w:rFonts w:ascii="Arial" w:hAnsi="Arial" w:eastAsia="Arial"/>
                <w:b w:val="0"/>
                <w:color w:val="101D2B"/>
                <w:sz w:val="13"/>
                <w:highlight w:val="yellow"/>
              </w:rPr>
              <w:t>{cash_sale_amount}</w:t>
            </w:r>
          </w:p>
        </w:tc>
        <w:tc>
          <w:tcPr>
            <w:tcW w:type="dxa" w:w="1942"/>
            <w:vAlign w:val="center"/>
          </w:tcPr>
          <w:p>
            <w:r/>
            <w:r>
              <w:rPr>
                <w:rFonts w:ascii="Arial" w:hAnsi="Arial" w:eastAsia="Arial"/>
                <w:b w:val="0"/>
                <w:color w:val="101D2B"/>
                <w:sz w:val="13"/>
                <w:highlight w:val="yellow"/>
              </w:rPr>
              <w:t>{cash_net_movement}</w:t>
            </w:r>
          </w:p>
        </w:tc>
        <w:tc>
          <w:tcPr>
            <w:tcW w:type="dxa" w:w="1942"/>
            <w:vAlign w:val="center"/>
          </w:tcPr>
          <w:p>
            <w:r/>
            <w:r>
              <w:rPr>
                <w:rFonts w:ascii="Arial" w:hAnsi="Arial" w:eastAsia="Arial"/>
                <w:b w:val="0"/>
                <w:color w:val="101D2B"/>
                <w:sz w:val="13"/>
                <w:highlight w:val="yellow"/>
              </w:rPr>
              <w:t>{cash_realised_gain_loss}</w:t>
            </w:r>
          </w:p>
        </w:tc>
        <w:tc>
          <w:tcPr>
            <w:tcW w:type="dxa" w:w="1942"/>
            <w:vAlign w:val="center"/>
          </w:tcPr>
          <w:p>
            <w:r/>
            <w:r>
              <w:rPr>
                <w:rFonts w:ascii="Arial" w:hAnsi="Arial" w:eastAsia="Arial"/>
                <w:b w:val="0"/>
                <w:color w:val="101D2B"/>
                <w:sz w:val="13"/>
                <w:highlight w:val="yellow"/>
              </w:rPr>
              <w:t>{cash_comment}</w:t>
            </w:r>
          </w:p>
        </w:tc>
      </w:tr>
      <w:tr>
        <w:tc>
          <w:tcPr>
            <w:tcW w:type="dxa" w:w="1942"/>
            <w:vAlign w:val="center"/>
          </w:tcPr>
          <w:p>
            <w:r/>
            <w:r>
              <w:rPr>
                <w:rFonts w:ascii="Arial" w:hAnsi="Arial" w:eastAsia="Arial"/>
                <w:b w:val="0"/>
                <w:color w:val="101D2B"/>
                <w:sz w:val="13"/>
              </w:rPr>
              <w:t>Total</w:t>
            </w:r>
          </w:p>
        </w:tc>
        <w:tc>
          <w:tcPr>
            <w:tcW w:type="dxa" w:w="1942"/>
            <w:vAlign w:val="center"/>
          </w:tcPr>
          <w:p>
            <w:r/>
            <w:r>
              <w:rPr>
                <w:rFonts w:ascii="Arial" w:hAnsi="Arial" w:eastAsia="Arial"/>
                <w:b w:val="0"/>
                <w:color w:val="101D2B"/>
                <w:sz w:val="13"/>
                <w:highlight w:val="yellow"/>
              </w:rPr>
              <w:t>{total_purchase_units}</w:t>
            </w:r>
          </w:p>
        </w:tc>
        <w:tc>
          <w:tcPr>
            <w:tcW w:type="dxa" w:w="1942"/>
            <w:vAlign w:val="center"/>
          </w:tcPr>
          <w:p>
            <w:r/>
            <w:r>
              <w:rPr>
                <w:rFonts w:ascii="Arial" w:hAnsi="Arial" w:eastAsia="Arial"/>
                <w:b w:val="0"/>
                <w:color w:val="101D2B"/>
                <w:sz w:val="13"/>
                <w:highlight w:val="yellow"/>
              </w:rPr>
              <w:t>{total_purchase_amount}</w:t>
            </w:r>
          </w:p>
        </w:tc>
        <w:tc>
          <w:tcPr>
            <w:tcW w:type="dxa" w:w="1942"/>
            <w:vAlign w:val="center"/>
          </w:tcPr>
          <w:p>
            <w:r/>
            <w:r>
              <w:rPr>
                <w:rFonts w:ascii="Arial" w:hAnsi="Arial" w:eastAsia="Arial"/>
                <w:b w:val="0"/>
                <w:color w:val="101D2B"/>
                <w:sz w:val="13"/>
                <w:highlight w:val="yellow"/>
              </w:rPr>
              <w:t>{total_sale_units}</w:t>
            </w:r>
          </w:p>
        </w:tc>
        <w:tc>
          <w:tcPr>
            <w:tcW w:type="dxa" w:w="1942"/>
            <w:vAlign w:val="center"/>
          </w:tcPr>
          <w:p>
            <w:r/>
            <w:r>
              <w:rPr>
                <w:rFonts w:ascii="Arial" w:hAnsi="Arial" w:eastAsia="Arial"/>
                <w:b w:val="0"/>
                <w:color w:val="101D2B"/>
                <w:sz w:val="13"/>
                <w:highlight w:val="yellow"/>
              </w:rPr>
              <w:t>{total_sale_amount}</w:t>
            </w:r>
          </w:p>
        </w:tc>
        <w:tc>
          <w:tcPr>
            <w:tcW w:type="dxa" w:w="1942"/>
            <w:vAlign w:val="center"/>
          </w:tcPr>
          <w:p>
            <w:r/>
            <w:r>
              <w:rPr>
                <w:rFonts w:ascii="Arial" w:hAnsi="Arial" w:eastAsia="Arial"/>
                <w:b w:val="0"/>
                <w:color w:val="101D2B"/>
                <w:sz w:val="13"/>
                <w:highlight w:val="yellow"/>
              </w:rPr>
              <w:t>{total_net_movement}</w:t>
            </w:r>
          </w:p>
        </w:tc>
        <w:tc>
          <w:tcPr>
            <w:tcW w:type="dxa" w:w="1942"/>
            <w:vAlign w:val="center"/>
          </w:tcPr>
          <w:p>
            <w:r/>
            <w:r>
              <w:rPr>
                <w:rFonts w:ascii="Arial" w:hAnsi="Arial" w:eastAsia="Arial"/>
                <w:b w:val="0"/>
                <w:color w:val="101D2B"/>
                <w:sz w:val="13"/>
                <w:highlight w:val="yellow"/>
              </w:rPr>
              <w:t>{total_realised_gain_loss}</w:t>
            </w:r>
          </w:p>
        </w:tc>
        <w:tc>
          <w:tcPr>
            <w:tcW w:type="dxa" w:w="1942"/>
            <w:vAlign w:val="center"/>
          </w:tcPr>
          <w:p>
            <w:r/>
            <w:r>
              <w:rPr>
                <w:rFonts w:ascii="Arial" w:hAnsi="Arial" w:eastAsia="Arial"/>
                <w:b w:val="0"/>
                <w:color w:val="101D2B"/>
                <w:sz w:val="13"/>
                <w:highlight w:val="yellow"/>
              </w:rPr>
              <w:t>{total_comment}</w:t>
            </w:r>
          </w:p>
        </w:tc>
      </w:tr>
    </w:tbl>
    <w:p/>
    <w:p>
      <w:pPr>
        <w:sectPr>
          <w:headerReference w:type="default" r:id="rId11"/>
          <w:footerReference w:type="default" r:id="rId12"/>
          <w:pgSz w:w="16834" w:h="11909" w:orient="landscape"/>
          <w:pgMar w:top="792" w:right="648" w:bottom="792" w:left="648" w:header="360" w:footer="360" w:gutter="0"/>
          <w:cols w:space="720"/>
          <w:docGrid w:linePitch="360"/>
        </w:sectPr>
      </w:pPr>
    </w:p>
    <w:p>
      <w:pPr>
        <w:pStyle w:val="ArcusHeading1"/>
      </w:pPr>
      <w:r>
        <w:t>7. Income, Fees and Cash Movement Schedule</w:t>
      </w:r>
    </w:p>
    <w:tbl>
      <w:tblPr>
        <w:tblW w:type="auto" w:w="0"/>
        <w:jc w:val="center"/>
        <w:tblLayout w:type="autofit"/>
        <w:tblLook w:firstColumn="1" w:firstRow="1" w:lastColumn="0" w:lastRow="0" w:noHBand="0" w:noVBand="1" w:val="04A0"/>
      </w:tblPr>
      <w:tblGrid>
        <w:gridCol w:w="10037"/>
      </w:tblGrid>
      <w:tr>
        <w:tc>
          <w:tcPr>
            <w:tcW w:type="dxa" w:w="10037"/>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Use this section to reconcile dividends, coupons, interest, management fees, custody fees, brokerage, transaction levies, tax withholdings and cash movements to the client ledger and bank/custody records.</w:t>
            </w:r>
          </w:p>
        </w:tc>
      </w:tr>
    </w:tbl>
    <w:p/>
    <w:tbl>
      <w:tblPr>
        <w:tblW w:type="auto" w:w="0"/>
        <w:jc w:val="center"/>
        <w:tblLayout w:type="autofit"/>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Item</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Opening / Accrued</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Receipts / Charges</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Reversals / Adjustments</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Closing / Outstanding</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Source</w:t>
            </w:r>
          </w:p>
        </w:tc>
        <w:tc>
          <w:tcPr>
            <w:tcW w:type="dxa" w:w="143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Comment</w:t>
            </w:r>
          </w:p>
        </w:tc>
      </w:tr>
      <w:tr>
        <w:tc>
          <w:tcPr>
            <w:tcW w:type="dxa" w:w="1434"/>
            <w:vAlign w:val="center"/>
          </w:tcPr>
          <w:p>
            <w:r/>
            <w:r>
              <w:rPr>
                <w:rFonts w:ascii="Arial" w:hAnsi="Arial" w:eastAsia="Arial"/>
                <w:b w:val="0"/>
                <w:color w:val="101D2B"/>
                <w:sz w:val="14"/>
              </w:rPr>
              <w:t>Dividends</w:t>
            </w:r>
          </w:p>
        </w:tc>
        <w:tc>
          <w:tcPr>
            <w:tcW w:type="dxa" w:w="1434"/>
            <w:vAlign w:val="center"/>
          </w:tcPr>
          <w:p>
            <w:r/>
            <w:r>
              <w:rPr>
                <w:rFonts w:ascii="Arial" w:hAnsi="Arial" w:eastAsia="Arial"/>
                <w:b w:val="0"/>
                <w:color w:val="101D2B"/>
                <w:sz w:val="14"/>
                <w:highlight w:val="yellow"/>
              </w:rPr>
              <w:t>{dividend_opening}</w:t>
            </w:r>
          </w:p>
        </w:tc>
        <w:tc>
          <w:tcPr>
            <w:tcW w:type="dxa" w:w="1434"/>
            <w:vAlign w:val="center"/>
          </w:tcPr>
          <w:p>
            <w:r/>
            <w:r>
              <w:rPr>
                <w:rFonts w:ascii="Arial" w:hAnsi="Arial" w:eastAsia="Arial"/>
                <w:b w:val="0"/>
                <w:color w:val="101D2B"/>
                <w:sz w:val="14"/>
                <w:highlight w:val="yellow"/>
              </w:rPr>
              <w:t>{dividend_receipts}</w:t>
            </w:r>
          </w:p>
        </w:tc>
        <w:tc>
          <w:tcPr>
            <w:tcW w:type="dxa" w:w="1434"/>
            <w:vAlign w:val="center"/>
          </w:tcPr>
          <w:p>
            <w:r/>
            <w:r>
              <w:rPr>
                <w:rFonts w:ascii="Arial" w:hAnsi="Arial" w:eastAsia="Arial"/>
                <w:b w:val="0"/>
                <w:color w:val="101D2B"/>
                <w:sz w:val="14"/>
                <w:highlight w:val="yellow"/>
              </w:rPr>
              <w:t>{dividend_adjustments}</w:t>
            </w:r>
          </w:p>
        </w:tc>
        <w:tc>
          <w:tcPr>
            <w:tcW w:type="dxa" w:w="1434"/>
            <w:vAlign w:val="center"/>
          </w:tcPr>
          <w:p>
            <w:r/>
            <w:r>
              <w:rPr>
                <w:rFonts w:ascii="Arial" w:hAnsi="Arial" w:eastAsia="Arial"/>
                <w:b w:val="0"/>
                <w:color w:val="101D2B"/>
                <w:sz w:val="14"/>
                <w:highlight w:val="yellow"/>
              </w:rPr>
              <w:t>{dividend_closing}</w:t>
            </w:r>
          </w:p>
        </w:tc>
        <w:tc>
          <w:tcPr>
            <w:tcW w:type="dxa" w:w="1434"/>
            <w:vAlign w:val="center"/>
          </w:tcPr>
          <w:p>
            <w:r/>
            <w:r>
              <w:rPr>
                <w:rFonts w:ascii="Arial" w:hAnsi="Arial" w:eastAsia="Arial"/>
                <w:b w:val="0"/>
                <w:color w:val="101D2B"/>
                <w:sz w:val="14"/>
                <w:highlight w:val="yellow"/>
              </w:rPr>
              <w:t>{dividend_source}</w:t>
            </w:r>
          </w:p>
        </w:tc>
        <w:tc>
          <w:tcPr>
            <w:tcW w:type="dxa" w:w="1434"/>
            <w:vAlign w:val="center"/>
          </w:tcPr>
          <w:p>
            <w:r/>
            <w:r>
              <w:rPr>
                <w:rFonts w:ascii="Arial" w:hAnsi="Arial" w:eastAsia="Arial"/>
                <w:b w:val="0"/>
                <w:color w:val="101D2B"/>
                <w:sz w:val="14"/>
                <w:highlight w:val="yellow"/>
              </w:rPr>
              <w:t>{dividend_comment}</w:t>
            </w:r>
          </w:p>
        </w:tc>
      </w:tr>
      <w:tr>
        <w:tc>
          <w:tcPr>
            <w:tcW w:type="dxa" w:w="1434"/>
            <w:vAlign w:val="center"/>
          </w:tcPr>
          <w:p>
            <w:r/>
            <w:r>
              <w:rPr>
                <w:rFonts w:ascii="Arial" w:hAnsi="Arial" w:eastAsia="Arial"/>
                <w:b w:val="0"/>
                <w:color w:val="101D2B"/>
                <w:sz w:val="14"/>
              </w:rPr>
              <w:t>Interest / Coupons</w:t>
            </w:r>
          </w:p>
        </w:tc>
        <w:tc>
          <w:tcPr>
            <w:tcW w:type="dxa" w:w="1434"/>
            <w:vAlign w:val="center"/>
          </w:tcPr>
          <w:p>
            <w:r/>
            <w:r>
              <w:rPr>
                <w:rFonts w:ascii="Arial" w:hAnsi="Arial" w:eastAsia="Arial"/>
                <w:b w:val="0"/>
                <w:color w:val="101D2B"/>
                <w:sz w:val="14"/>
                <w:highlight w:val="yellow"/>
              </w:rPr>
              <w:t>{interest_opening}</w:t>
            </w:r>
          </w:p>
        </w:tc>
        <w:tc>
          <w:tcPr>
            <w:tcW w:type="dxa" w:w="1434"/>
            <w:vAlign w:val="center"/>
          </w:tcPr>
          <w:p>
            <w:r/>
            <w:r>
              <w:rPr>
                <w:rFonts w:ascii="Arial" w:hAnsi="Arial" w:eastAsia="Arial"/>
                <w:b w:val="0"/>
                <w:color w:val="101D2B"/>
                <w:sz w:val="14"/>
                <w:highlight w:val="yellow"/>
              </w:rPr>
              <w:t>{interest_receipts}</w:t>
            </w:r>
          </w:p>
        </w:tc>
        <w:tc>
          <w:tcPr>
            <w:tcW w:type="dxa" w:w="1434"/>
            <w:vAlign w:val="center"/>
          </w:tcPr>
          <w:p>
            <w:r/>
            <w:r>
              <w:rPr>
                <w:rFonts w:ascii="Arial" w:hAnsi="Arial" w:eastAsia="Arial"/>
                <w:b w:val="0"/>
                <w:color w:val="101D2B"/>
                <w:sz w:val="14"/>
                <w:highlight w:val="yellow"/>
              </w:rPr>
              <w:t>{interest_adjustments}</w:t>
            </w:r>
          </w:p>
        </w:tc>
        <w:tc>
          <w:tcPr>
            <w:tcW w:type="dxa" w:w="1434"/>
            <w:vAlign w:val="center"/>
          </w:tcPr>
          <w:p>
            <w:r/>
            <w:r>
              <w:rPr>
                <w:rFonts w:ascii="Arial" w:hAnsi="Arial" w:eastAsia="Arial"/>
                <w:b w:val="0"/>
                <w:color w:val="101D2B"/>
                <w:sz w:val="14"/>
                <w:highlight w:val="yellow"/>
              </w:rPr>
              <w:t>{interest_closing}</w:t>
            </w:r>
          </w:p>
        </w:tc>
        <w:tc>
          <w:tcPr>
            <w:tcW w:type="dxa" w:w="1434"/>
            <w:vAlign w:val="center"/>
          </w:tcPr>
          <w:p>
            <w:r/>
            <w:r>
              <w:rPr>
                <w:rFonts w:ascii="Arial" w:hAnsi="Arial" w:eastAsia="Arial"/>
                <w:b w:val="0"/>
                <w:color w:val="101D2B"/>
                <w:sz w:val="14"/>
                <w:highlight w:val="yellow"/>
              </w:rPr>
              <w:t>{interest_source}</w:t>
            </w:r>
          </w:p>
        </w:tc>
        <w:tc>
          <w:tcPr>
            <w:tcW w:type="dxa" w:w="1434"/>
            <w:vAlign w:val="center"/>
          </w:tcPr>
          <w:p>
            <w:r/>
            <w:r>
              <w:rPr>
                <w:rFonts w:ascii="Arial" w:hAnsi="Arial" w:eastAsia="Arial"/>
                <w:b w:val="0"/>
                <w:color w:val="101D2B"/>
                <w:sz w:val="14"/>
                <w:highlight w:val="yellow"/>
              </w:rPr>
              <w:t>{interest_comment}</w:t>
            </w:r>
          </w:p>
        </w:tc>
      </w:tr>
      <w:tr>
        <w:tc>
          <w:tcPr>
            <w:tcW w:type="dxa" w:w="1434"/>
            <w:vAlign w:val="center"/>
          </w:tcPr>
          <w:p>
            <w:r/>
            <w:r>
              <w:rPr>
                <w:rFonts w:ascii="Arial" w:hAnsi="Arial" w:eastAsia="Arial"/>
                <w:b w:val="0"/>
                <w:color w:val="101D2B"/>
                <w:sz w:val="14"/>
              </w:rPr>
              <w:t>Management Fees</w:t>
            </w:r>
          </w:p>
        </w:tc>
        <w:tc>
          <w:tcPr>
            <w:tcW w:type="dxa" w:w="1434"/>
            <w:vAlign w:val="center"/>
          </w:tcPr>
          <w:p>
            <w:r/>
            <w:r>
              <w:rPr>
                <w:rFonts w:ascii="Arial" w:hAnsi="Arial" w:eastAsia="Arial"/>
                <w:b w:val="0"/>
                <w:color w:val="101D2B"/>
                <w:sz w:val="14"/>
                <w:highlight w:val="yellow"/>
              </w:rPr>
              <w:t>{management_fee_opening}</w:t>
            </w:r>
          </w:p>
        </w:tc>
        <w:tc>
          <w:tcPr>
            <w:tcW w:type="dxa" w:w="1434"/>
            <w:vAlign w:val="center"/>
          </w:tcPr>
          <w:p>
            <w:r/>
            <w:r>
              <w:rPr>
                <w:rFonts w:ascii="Arial" w:hAnsi="Arial" w:eastAsia="Arial"/>
                <w:b w:val="0"/>
                <w:color w:val="101D2B"/>
                <w:sz w:val="14"/>
                <w:highlight w:val="yellow"/>
              </w:rPr>
              <w:t>{management_fee_charged}</w:t>
            </w:r>
          </w:p>
        </w:tc>
        <w:tc>
          <w:tcPr>
            <w:tcW w:type="dxa" w:w="1434"/>
            <w:vAlign w:val="center"/>
          </w:tcPr>
          <w:p>
            <w:r/>
            <w:r>
              <w:rPr>
                <w:rFonts w:ascii="Arial" w:hAnsi="Arial" w:eastAsia="Arial"/>
                <w:b w:val="0"/>
                <w:color w:val="101D2B"/>
                <w:sz w:val="14"/>
                <w:highlight w:val="yellow"/>
              </w:rPr>
              <w:t>{management_fee_adjustments}</w:t>
            </w:r>
          </w:p>
        </w:tc>
        <w:tc>
          <w:tcPr>
            <w:tcW w:type="dxa" w:w="1434"/>
            <w:vAlign w:val="center"/>
          </w:tcPr>
          <w:p>
            <w:r/>
            <w:r>
              <w:rPr>
                <w:rFonts w:ascii="Arial" w:hAnsi="Arial" w:eastAsia="Arial"/>
                <w:b w:val="0"/>
                <w:color w:val="101D2B"/>
                <w:sz w:val="14"/>
                <w:highlight w:val="yellow"/>
              </w:rPr>
              <w:t>{management_fee_closing}</w:t>
            </w:r>
          </w:p>
        </w:tc>
        <w:tc>
          <w:tcPr>
            <w:tcW w:type="dxa" w:w="1434"/>
            <w:vAlign w:val="center"/>
          </w:tcPr>
          <w:p>
            <w:r/>
            <w:r>
              <w:rPr>
                <w:rFonts w:ascii="Arial" w:hAnsi="Arial" w:eastAsia="Arial"/>
                <w:b w:val="0"/>
                <w:color w:val="101D2B"/>
                <w:sz w:val="14"/>
                <w:highlight w:val="yellow"/>
              </w:rPr>
              <w:t>{management_fee_source}</w:t>
            </w:r>
          </w:p>
        </w:tc>
        <w:tc>
          <w:tcPr>
            <w:tcW w:type="dxa" w:w="1434"/>
            <w:vAlign w:val="center"/>
          </w:tcPr>
          <w:p>
            <w:r/>
            <w:r>
              <w:rPr>
                <w:rFonts w:ascii="Arial" w:hAnsi="Arial" w:eastAsia="Arial"/>
                <w:b w:val="0"/>
                <w:color w:val="101D2B"/>
                <w:sz w:val="14"/>
                <w:highlight w:val="yellow"/>
              </w:rPr>
              <w:t>{management_fee_comment}</w:t>
            </w:r>
          </w:p>
        </w:tc>
      </w:tr>
      <w:tr>
        <w:tc>
          <w:tcPr>
            <w:tcW w:type="dxa" w:w="1434"/>
            <w:vAlign w:val="center"/>
          </w:tcPr>
          <w:p>
            <w:r/>
            <w:r>
              <w:rPr>
                <w:rFonts w:ascii="Arial" w:hAnsi="Arial" w:eastAsia="Arial"/>
                <w:b w:val="0"/>
                <w:color w:val="101D2B"/>
                <w:sz w:val="14"/>
              </w:rPr>
              <w:t>Custody / Brokerage / Transaction Costs</w:t>
            </w:r>
          </w:p>
        </w:tc>
        <w:tc>
          <w:tcPr>
            <w:tcW w:type="dxa" w:w="1434"/>
            <w:vAlign w:val="center"/>
          </w:tcPr>
          <w:p>
            <w:r/>
            <w:r>
              <w:rPr>
                <w:rFonts w:ascii="Arial" w:hAnsi="Arial" w:eastAsia="Arial"/>
                <w:b w:val="0"/>
                <w:color w:val="101D2B"/>
                <w:sz w:val="14"/>
                <w:highlight w:val="yellow"/>
              </w:rPr>
              <w:t>{costs_opening}</w:t>
            </w:r>
          </w:p>
        </w:tc>
        <w:tc>
          <w:tcPr>
            <w:tcW w:type="dxa" w:w="1434"/>
            <w:vAlign w:val="center"/>
          </w:tcPr>
          <w:p>
            <w:r/>
            <w:r>
              <w:rPr>
                <w:rFonts w:ascii="Arial" w:hAnsi="Arial" w:eastAsia="Arial"/>
                <w:b w:val="0"/>
                <w:color w:val="101D2B"/>
                <w:sz w:val="14"/>
                <w:highlight w:val="yellow"/>
              </w:rPr>
              <w:t>{costs_charged}</w:t>
            </w:r>
          </w:p>
        </w:tc>
        <w:tc>
          <w:tcPr>
            <w:tcW w:type="dxa" w:w="1434"/>
            <w:vAlign w:val="center"/>
          </w:tcPr>
          <w:p>
            <w:r/>
            <w:r>
              <w:rPr>
                <w:rFonts w:ascii="Arial" w:hAnsi="Arial" w:eastAsia="Arial"/>
                <w:b w:val="0"/>
                <w:color w:val="101D2B"/>
                <w:sz w:val="14"/>
                <w:highlight w:val="yellow"/>
              </w:rPr>
              <w:t>{costs_adjustments}</w:t>
            </w:r>
          </w:p>
        </w:tc>
        <w:tc>
          <w:tcPr>
            <w:tcW w:type="dxa" w:w="1434"/>
            <w:vAlign w:val="center"/>
          </w:tcPr>
          <w:p>
            <w:r/>
            <w:r>
              <w:rPr>
                <w:rFonts w:ascii="Arial" w:hAnsi="Arial" w:eastAsia="Arial"/>
                <w:b w:val="0"/>
                <w:color w:val="101D2B"/>
                <w:sz w:val="14"/>
                <w:highlight w:val="yellow"/>
              </w:rPr>
              <w:t>{costs_closing}</w:t>
            </w:r>
          </w:p>
        </w:tc>
        <w:tc>
          <w:tcPr>
            <w:tcW w:type="dxa" w:w="1434"/>
            <w:vAlign w:val="center"/>
          </w:tcPr>
          <w:p>
            <w:r/>
            <w:r>
              <w:rPr>
                <w:rFonts w:ascii="Arial" w:hAnsi="Arial" w:eastAsia="Arial"/>
                <w:b w:val="0"/>
                <w:color w:val="101D2B"/>
                <w:sz w:val="14"/>
                <w:highlight w:val="yellow"/>
              </w:rPr>
              <w:t>{costs_source}</w:t>
            </w:r>
          </w:p>
        </w:tc>
        <w:tc>
          <w:tcPr>
            <w:tcW w:type="dxa" w:w="1434"/>
            <w:vAlign w:val="center"/>
          </w:tcPr>
          <w:p>
            <w:r/>
            <w:r>
              <w:rPr>
                <w:rFonts w:ascii="Arial" w:hAnsi="Arial" w:eastAsia="Arial"/>
                <w:b w:val="0"/>
                <w:color w:val="101D2B"/>
                <w:sz w:val="14"/>
                <w:highlight w:val="yellow"/>
              </w:rPr>
              <w:t>{costs_comment}</w:t>
            </w:r>
          </w:p>
        </w:tc>
      </w:tr>
      <w:tr>
        <w:tc>
          <w:tcPr>
            <w:tcW w:type="dxa" w:w="1434"/>
            <w:vAlign w:val="center"/>
          </w:tcPr>
          <w:p>
            <w:r/>
            <w:r>
              <w:rPr>
                <w:rFonts w:ascii="Arial" w:hAnsi="Arial" w:eastAsia="Arial"/>
                <w:b w:val="0"/>
                <w:color w:val="101D2B"/>
                <w:sz w:val="14"/>
              </w:rPr>
              <w:t>Tax / Withholding / VAT, if applicable</w:t>
            </w:r>
          </w:p>
        </w:tc>
        <w:tc>
          <w:tcPr>
            <w:tcW w:type="dxa" w:w="1434"/>
            <w:vAlign w:val="center"/>
          </w:tcPr>
          <w:p>
            <w:r/>
            <w:r>
              <w:rPr>
                <w:rFonts w:ascii="Arial" w:hAnsi="Arial" w:eastAsia="Arial"/>
                <w:b w:val="0"/>
                <w:color w:val="101D2B"/>
                <w:sz w:val="14"/>
                <w:highlight w:val="yellow"/>
              </w:rPr>
              <w:t>{tax_opening}</w:t>
            </w:r>
          </w:p>
        </w:tc>
        <w:tc>
          <w:tcPr>
            <w:tcW w:type="dxa" w:w="1434"/>
            <w:vAlign w:val="center"/>
          </w:tcPr>
          <w:p>
            <w:r/>
            <w:r>
              <w:rPr>
                <w:rFonts w:ascii="Arial" w:hAnsi="Arial" w:eastAsia="Arial"/>
                <w:b w:val="0"/>
                <w:color w:val="101D2B"/>
                <w:sz w:val="14"/>
                <w:highlight w:val="yellow"/>
              </w:rPr>
              <w:t>{tax_charged}</w:t>
            </w:r>
          </w:p>
        </w:tc>
        <w:tc>
          <w:tcPr>
            <w:tcW w:type="dxa" w:w="1434"/>
            <w:vAlign w:val="center"/>
          </w:tcPr>
          <w:p>
            <w:r/>
            <w:r>
              <w:rPr>
                <w:rFonts w:ascii="Arial" w:hAnsi="Arial" w:eastAsia="Arial"/>
                <w:b w:val="0"/>
                <w:color w:val="101D2B"/>
                <w:sz w:val="14"/>
                <w:highlight w:val="yellow"/>
              </w:rPr>
              <w:t>{tax_adjustments}</w:t>
            </w:r>
          </w:p>
        </w:tc>
        <w:tc>
          <w:tcPr>
            <w:tcW w:type="dxa" w:w="1434"/>
            <w:vAlign w:val="center"/>
          </w:tcPr>
          <w:p>
            <w:r/>
            <w:r>
              <w:rPr>
                <w:rFonts w:ascii="Arial" w:hAnsi="Arial" w:eastAsia="Arial"/>
                <w:b w:val="0"/>
                <w:color w:val="101D2B"/>
                <w:sz w:val="14"/>
                <w:highlight w:val="yellow"/>
              </w:rPr>
              <w:t>{tax_closing}</w:t>
            </w:r>
          </w:p>
        </w:tc>
        <w:tc>
          <w:tcPr>
            <w:tcW w:type="dxa" w:w="1434"/>
            <w:vAlign w:val="center"/>
          </w:tcPr>
          <w:p>
            <w:r/>
            <w:r>
              <w:rPr>
                <w:rFonts w:ascii="Arial" w:hAnsi="Arial" w:eastAsia="Arial"/>
                <w:b w:val="0"/>
                <w:color w:val="101D2B"/>
                <w:sz w:val="14"/>
                <w:highlight w:val="yellow"/>
              </w:rPr>
              <w:t>{tax_source}</w:t>
            </w:r>
          </w:p>
        </w:tc>
        <w:tc>
          <w:tcPr>
            <w:tcW w:type="dxa" w:w="1434"/>
            <w:vAlign w:val="center"/>
          </w:tcPr>
          <w:p>
            <w:r/>
            <w:r>
              <w:rPr>
                <w:rFonts w:ascii="Arial" w:hAnsi="Arial" w:eastAsia="Arial"/>
                <w:b w:val="0"/>
                <w:color w:val="101D2B"/>
                <w:sz w:val="14"/>
                <w:highlight w:val="yellow"/>
              </w:rPr>
              <w:t>{tax_comment}</w:t>
            </w:r>
          </w:p>
        </w:tc>
      </w:tr>
      <w:tr>
        <w:tc>
          <w:tcPr>
            <w:tcW w:type="dxa" w:w="1434"/>
            <w:vAlign w:val="center"/>
          </w:tcPr>
          <w:p>
            <w:r/>
            <w:r>
              <w:rPr>
                <w:rFonts w:ascii="Arial" w:hAnsi="Arial" w:eastAsia="Arial"/>
                <w:b w:val="0"/>
                <w:color w:val="101D2B"/>
                <w:sz w:val="14"/>
              </w:rPr>
              <w:t>Client Cash Deposits</w:t>
            </w:r>
          </w:p>
        </w:tc>
        <w:tc>
          <w:tcPr>
            <w:tcW w:type="dxa" w:w="1434"/>
            <w:vAlign w:val="center"/>
          </w:tcPr>
          <w:p>
            <w:r/>
            <w:r>
              <w:rPr>
                <w:rFonts w:ascii="Arial" w:hAnsi="Arial" w:eastAsia="Arial"/>
                <w:b w:val="0"/>
                <w:color w:val="101D2B"/>
                <w:sz w:val="14"/>
                <w:highlight w:val="yellow"/>
              </w:rPr>
              <w:t>{cash_deposit_opening}</w:t>
            </w:r>
          </w:p>
        </w:tc>
        <w:tc>
          <w:tcPr>
            <w:tcW w:type="dxa" w:w="1434"/>
            <w:vAlign w:val="center"/>
          </w:tcPr>
          <w:p>
            <w:r/>
            <w:r>
              <w:rPr>
                <w:rFonts w:ascii="Arial" w:hAnsi="Arial" w:eastAsia="Arial"/>
                <w:b w:val="0"/>
                <w:color w:val="101D2B"/>
                <w:sz w:val="14"/>
                <w:highlight w:val="yellow"/>
              </w:rPr>
              <w:t>{cash_deposits}</w:t>
            </w:r>
          </w:p>
        </w:tc>
        <w:tc>
          <w:tcPr>
            <w:tcW w:type="dxa" w:w="1434"/>
            <w:vAlign w:val="center"/>
          </w:tcPr>
          <w:p>
            <w:r/>
            <w:r>
              <w:rPr>
                <w:rFonts w:ascii="Arial" w:hAnsi="Arial" w:eastAsia="Arial"/>
                <w:b w:val="0"/>
                <w:color w:val="101D2B"/>
                <w:sz w:val="14"/>
                <w:highlight w:val="yellow"/>
              </w:rPr>
              <w:t>{cash_deposit_adjustments}</w:t>
            </w:r>
          </w:p>
        </w:tc>
        <w:tc>
          <w:tcPr>
            <w:tcW w:type="dxa" w:w="1434"/>
            <w:vAlign w:val="center"/>
          </w:tcPr>
          <w:p>
            <w:r/>
            <w:r>
              <w:rPr>
                <w:rFonts w:ascii="Arial" w:hAnsi="Arial" w:eastAsia="Arial"/>
                <w:b w:val="0"/>
                <w:color w:val="101D2B"/>
                <w:sz w:val="14"/>
                <w:highlight w:val="yellow"/>
              </w:rPr>
              <w:t>{cash_deposit_closing}</w:t>
            </w:r>
          </w:p>
        </w:tc>
        <w:tc>
          <w:tcPr>
            <w:tcW w:type="dxa" w:w="1434"/>
            <w:vAlign w:val="center"/>
          </w:tcPr>
          <w:p>
            <w:r/>
            <w:r>
              <w:rPr>
                <w:rFonts w:ascii="Arial" w:hAnsi="Arial" w:eastAsia="Arial"/>
                <w:b w:val="0"/>
                <w:color w:val="101D2B"/>
                <w:sz w:val="14"/>
                <w:highlight w:val="yellow"/>
              </w:rPr>
              <w:t>{cash_deposit_source}</w:t>
            </w:r>
          </w:p>
        </w:tc>
        <w:tc>
          <w:tcPr>
            <w:tcW w:type="dxa" w:w="1434"/>
            <w:vAlign w:val="center"/>
          </w:tcPr>
          <w:p>
            <w:r/>
            <w:r>
              <w:rPr>
                <w:rFonts w:ascii="Arial" w:hAnsi="Arial" w:eastAsia="Arial"/>
                <w:b w:val="0"/>
                <w:color w:val="101D2B"/>
                <w:sz w:val="14"/>
                <w:highlight w:val="yellow"/>
              </w:rPr>
              <w:t>{cash_deposit_comment}</w:t>
            </w:r>
          </w:p>
        </w:tc>
      </w:tr>
      <w:tr>
        <w:tc>
          <w:tcPr>
            <w:tcW w:type="dxa" w:w="1434"/>
            <w:vAlign w:val="center"/>
          </w:tcPr>
          <w:p>
            <w:r/>
            <w:r>
              <w:rPr>
                <w:rFonts w:ascii="Arial" w:hAnsi="Arial" w:eastAsia="Arial"/>
                <w:b w:val="0"/>
                <w:color w:val="101D2B"/>
                <w:sz w:val="14"/>
              </w:rPr>
              <w:t>Client Cash Withdrawals</w:t>
            </w:r>
          </w:p>
        </w:tc>
        <w:tc>
          <w:tcPr>
            <w:tcW w:type="dxa" w:w="1434"/>
            <w:vAlign w:val="center"/>
          </w:tcPr>
          <w:p>
            <w:r/>
            <w:r>
              <w:rPr>
                <w:rFonts w:ascii="Arial" w:hAnsi="Arial" w:eastAsia="Arial"/>
                <w:b w:val="0"/>
                <w:color w:val="101D2B"/>
                <w:sz w:val="14"/>
                <w:highlight w:val="yellow"/>
              </w:rPr>
              <w:t>{cash_withdrawal_opening}</w:t>
            </w:r>
          </w:p>
        </w:tc>
        <w:tc>
          <w:tcPr>
            <w:tcW w:type="dxa" w:w="1434"/>
            <w:vAlign w:val="center"/>
          </w:tcPr>
          <w:p>
            <w:r/>
            <w:r>
              <w:rPr>
                <w:rFonts w:ascii="Arial" w:hAnsi="Arial" w:eastAsia="Arial"/>
                <w:b w:val="0"/>
                <w:color w:val="101D2B"/>
                <w:sz w:val="14"/>
                <w:highlight w:val="yellow"/>
              </w:rPr>
              <w:t>{cash_withdrawals}</w:t>
            </w:r>
          </w:p>
        </w:tc>
        <w:tc>
          <w:tcPr>
            <w:tcW w:type="dxa" w:w="1434"/>
            <w:vAlign w:val="center"/>
          </w:tcPr>
          <w:p>
            <w:r/>
            <w:r>
              <w:rPr>
                <w:rFonts w:ascii="Arial" w:hAnsi="Arial" w:eastAsia="Arial"/>
                <w:b w:val="0"/>
                <w:color w:val="101D2B"/>
                <w:sz w:val="14"/>
                <w:highlight w:val="yellow"/>
              </w:rPr>
              <w:t>{cash_withdrawal_adjustments}</w:t>
            </w:r>
          </w:p>
        </w:tc>
        <w:tc>
          <w:tcPr>
            <w:tcW w:type="dxa" w:w="1434"/>
            <w:vAlign w:val="center"/>
          </w:tcPr>
          <w:p>
            <w:r/>
            <w:r>
              <w:rPr>
                <w:rFonts w:ascii="Arial" w:hAnsi="Arial" w:eastAsia="Arial"/>
                <w:b w:val="0"/>
                <w:color w:val="101D2B"/>
                <w:sz w:val="14"/>
                <w:highlight w:val="yellow"/>
              </w:rPr>
              <w:t>{cash_withdrawal_closing}</w:t>
            </w:r>
          </w:p>
        </w:tc>
        <w:tc>
          <w:tcPr>
            <w:tcW w:type="dxa" w:w="1434"/>
            <w:vAlign w:val="center"/>
          </w:tcPr>
          <w:p>
            <w:r/>
            <w:r>
              <w:rPr>
                <w:rFonts w:ascii="Arial" w:hAnsi="Arial" w:eastAsia="Arial"/>
                <w:b w:val="0"/>
                <w:color w:val="101D2B"/>
                <w:sz w:val="14"/>
                <w:highlight w:val="yellow"/>
              </w:rPr>
              <w:t>{cash_withdrawal_source}</w:t>
            </w:r>
          </w:p>
        </w:tc>
        <w:tc>
          <w:tcPr>
            <w:tcW w:type="dxa" w:w="1434"/>
            <w:vAlign w:val="center"/>
          </w:tcPr>
          <w:p>
            <w:r/>
            <w:r>
              <w:rPr>
                <w:rFonts w:ascii="Arial" w:hAnsi="Arial" w:eastAsia="Arial"/>
                <w:b w:val="0"/>
                <w:color w:val="101D2B"/>
                <w:sz w:val="14"/>
                <w:highlight w:val="yellow"/>
              </w:rPr>
              <w:t>{cash_withdrawal_comment}</w:t>
            </w:r>
          </w:p>
        </w:tc>
      </w:tr>
    </w:tbl>
    <w:p/>
    <w:p>
      <w:pPr>
        <w:pStyle w:val="ArcusHeading1"/>
      </w:pPr>
      <w:r>
        <w:t>8. Settlement and Reconciliation Exceptions</w:t>
      </w:r>
    </w:p>
    <w:tbl>
      <w:tblPr>
        <w:tblW w:type="auto" w:w="0"/>
        <w:jc w:val="center"/>
        <w:tblLayout w:type="autofit"/>
        <w:tblLook w:firstColumn="1" w:firstRow="1" w:lastColumn="0" w:lastRow="0" w:noHBand="0" w:noVBand="1" w:val="04A0"/>
      </w:tblPr>
      <w:tblGrid>
        <w:gridCol w:w="1004"/>
        <w:gridCol w:w="1004"/>
        <w:gridCol w:w="1004"/>
        <w:gridCol w:w="1004"/>
        <w:gridCol w:w="1004"/>
        <w:gridCol w:w="1004"/>
        <w:gridCol w:w="1004"/>
        <w:gridCol w:w="1004"/>
        <w:gridCol w:w="1004"/>
        <w:gridCol w:w="1004"/>
      </w:tblGrid>
      <w:tr>
        <w:trPr>
          <w:tblHeader w:val="true"/>
        </w:trPr>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Exception Ref</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Exception Type</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Transaction Ref</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Amount</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Currency</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Ageing</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Responsible Officer</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Resolution Action</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Target Date</w:t>
            </w:r>
          </w:p>
        </w:tc>
        <w:tc>
          <w:tcPr>
            <w:tcW w:type="dxa" w:w="1004"/>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3"/>
              </w:rPr>
              <w:t>Status</w:t>
            </w:r>
          </w:p>
        </w:tc>
      </w:tr>
      <w:tr>
        <w:tc>
          <w:tcPr>
            <w:tcW w:type="dxa" w:w="1004"/>
            <w:vAlign w:val="center"/>
          </w:tcPr>
          <w:p>
            <w:r/>
            <w:r>
              <w:rPr>
                <w:rFonts w:ascii="Arial" w:hAnsi="Arial" w:eastAsia="Arial"/>
                <w:b w:val="0"/>
                <w:color w:val="101D2B"/>
                <w:sz w:val="13"/>
                <w:highlight w:val="yellow"/>
              </w:rPr>
              <w:t>{exception_ref_1}</w:t>
            </w:r>
          </w:p>
        </w:tc>
        <w:tc>
          <w:tcPr>
            <w:tcW w:type="dxa" w:w="1004"/>
            <w:vAlign w:val="center"/>
          </w:tcPr>
          <w:p>
            <w:r/>
            <w:r>
              <w:rPr>
                <w:rFonts w:ascii="Arial" w:hAnsi="Arial" w:eastAsia="Arial"/>
                <w:b w:val="0"/>
                <w:color w:val="101D2B"/>
                <w:sz w:val="13"/>
                <w:highlight w:val="yellow"/>
              </w:rPr>
              <w:t>{exception_type_1}</w:t>
            </w:r>
          </w:p>
        </w:tc>
        <w:tc>
          <w:tcPr>
            <w:tcW w:type="dxa" w:w="1004"/>
            <w:vAlign w:val="center"/>
          </w:tcPr>
          <w:p>
            <w:r/>
            <w:r>
              <w:rPr>
                <w:rFonts w:ascii="Arial" w:hAnsi="Arial" w:eastAsia="Arial"/>
                <w:b w:val="0"/>
                <w:color w:val="101D2B"/>
                <w:sz w:val="13"/>
                <w:highlight w:val="yellow"/>
              </w:rPr>
              <w:t>{transaction_ref_1}</w:t>
            </w:r>
          </w:p>
        </w:tc>
        <w:tc>
          <w:tcPr>
            <w:tcW w:type="dxa" w:w="1004"/>
            <w:vAlign w:val="center"/>
          </w:tcPr>
          <w:p>
            <w:r/>
            <w:r>
              <w:rPr>
                <w:rFonts w:ascii="Arial" w:hAnsi="Arial" w:eastAsia="Arial"/>
                <w:b w:val="0"/>
                <w:color w:val="101D2B"/>
                <w:sz w:val="13"/>
                <w:highlight w:val="yellow"/>
              </w:rPr>
              <w:t>{exception_amount_1}</w:t>
            </w:r>
          </w:p>
        </w:tc>
        <w:tc>
          <w:tcPr>
            <w:tcW w:type="dxa" w:w="1004"/>
            <w:vAlign w:val="center"/>
          </w:tcPr>
          <w:p>
            <w:r/>
            <w:r>
              <w:rPr>
                <w:rFonts w:ascii="Arial" w:hAnsi="Arial" w:eastAsia="Arial"/>
                <w:b w:val="0"/>
                <w:color w:val="101D2B"/>
                <w:sz w:val="13"/>
                <w:highlight w:val="yellow"/>
              </w:rPr>
              <w:t>{currency_1}</w:t>
            </w:r>
          </w:p>
        </w:tc>
        <w:tc>
          <w:tcPr>
            <w:tcW w:type="dxa" w:w="1004"/>
            <w:vAlign w:val="center"/>
          </w:tcPr>
          <w:p>
            <w:r/>
            <w:r>
              <w:rPr>
                <w:rFonts w:ascii="Arial" w:hAnsi="Arial" w:eastAsia="Arial"/>
                <w:b w:val="0"/>
                <w:color w:val="101D2B"/>
                <w:sz w:val="13"/>
                <w:highlight w:val="yellow"/>
              </w:rPr>
              <w:t>{ageing_1}</w:t>
            </w:r>
          </w:p>
        </w:tc>
        <w:tc>
          <w:tcPr>
            <w:tcW w:type="dxa" w:w="1004"/>
            <w:vAlign w:val="center"/>
          </w:tcPr>
          <w:p>
            <w:r/>
            <w:r>
              <w:rPr>
                <w:rFonts w:ascii="Arial" w:hAnsi="Arial" w:eastAsia="Arial"/>
                <w:b w:val="0"/>
                <w:color w:val="101D2B"/>
                <w:sz w:val="13"/>
                <w:highlight w:val="yellow"/>
              </w:rPr>
              <w:t>{responsible_officer_1}</w:t>
            </w:r>
          </w:p>
        </w:tc>
        <w:tc>
          <w:tcPr>
            <w:tcW w:type="dxa" w:w="1004"/>
            <w:vAlign w:val="center"/>
          </w:tcPr>
          <w:p>
            <w:r/>
            <w:r>
              <w:rPr>
                <w:rFonts w:ascii="Arial" w:hAnsi="Arial" w:eastAsia="Arial"/>
                <w:b w:val="0"/>
                <w:color w:val="101D2B"/>
                <w:sz w:val="13"/>
                <w:highlight w:val="yellow"/>
              </w:rPr>
              <w:t>{resolution_action_1}</w:t>
            </w:r>
          </w:p>
        </w:tc>
        <w:tc>
          <w:tcPr>
            <w:tcW w:type="dxa" w:w="1004"/>
            <w:vAlign w:val="center"/>
          </w:tcPr>
          <w:p>
            <w:r/>
            <w:r>
              <w:rPr>
                <w:rFonts w:ascii="Arial" w:hAnsi="Arial" w:eastAsia="Arial"/>
                <w:b w:val="0"/>
                <w:color w:val="101D2B"/>
                <w:sz w:val="13"/>
                <w:highlight w:val="yellow"/>
              </w:rPr>
              <w:t>{target_date_1}</w:t>
            </w:r>
          </w:p>
        </w:tc>
        <w:tc>
          <w:tcPr>
            <w:tcW w:type="dxa" w:w="1004"/>
            <w:vAlign w:val="center"/>
          </w:tcPr>
          <w:p>
            <w:r/>
            <w:r>
              <w:rPr>
                <w:rFonts w:ascii="Arial" w:hAnsi="Arial" w:eastAsia="Arial"/>
                <w:b w:val="0"/>
                <w:color w:val="101D2B"/>
                <w:sz w:val="13"/>
                <w:highlight w:val="yellow"/>
              </w:rPr>
              <w:t>{status_1}</w:t>
            </w:r>
          </w:p>
        </w:tc>
      </w:tr>
      <w:tr>
        <w:tc>
          <w:tcPr>
            <w:tcW w:type="dxa" w:w="1004"/>
            <w:vAlign w:val="center"/>
          </w:tcPr>
          <w:p>
            <w:r/>
            <w:r>
              <w:rPr>
                <w:rFonts w:ascii="Arial" w:hAnsi="Arial" w:eastAsia="Arial"/>
                <w:b w:val="0"/>
                <w:color w:val="101D2B"/>
                <w:sz w:val="13"/>
                <w:highlight w:val="yellow"/>
              </w:rPr>
              <w:t>{exception_ref_2}</w:t>
            </w:r>
          </w:p>
        </w:tc>
        <w:tc>
          <w:tcPr>
            <w:tcW w:type="dxa" w:w="1004"/>
            <w:vAlign w:val="center"/>
          </w:tcPr>
          <w:p>
            <w:r/>
            <w:r>
              <w:rPr>
                <w:rFonts w:ascii="Arial" w:hAnsi="Arial" w:eastAsia="Arial"/>
                <w:b w:val="0"/>
                <w:color w:val="101D2B"/>
                <w:sz w:val="13"/>
                <w:highlight w:val="yellow"/>
              </w:rPr>
              <w:t>{exception_type_2}</w:t>
            </w:r>
          </w:p>
        </w:tc>
        <w:tc>
          <w:tcPr>
            <w:tcW w:type="dxa" w:w="1004"/>
            <w:vAlign w:val="center"/>
          </w:tcPr>
          <w:p>
            <w:r/>
            <w:r>
              <w:rPr>
                <w:rFonts w:ascii="Arial" w:hAnsi="Arial" w:eastAsia="Arial"/>
                <w:b w:val="0"/>
                <w:color w:val="101D2B"/>
                <w:sz w:val="13"/>
                <w:highlight w:val="yellow"/>
              </w:rPr>
              <w:t>{transaction_ref_2}</w:t>
            </w:r>
          </w:p>
        </w:tc>
        <w:tc>
          <w:tcPr>
            <w:tcW w:type="dxa" w:w="1004"/>
            <w:vAlign w:val="center"/>
          </w:tcPr>
          <w:p>
            <w:r/>
            <w:r>
              <w:rPr>
                <w:rFonts w:ascii="Arial" w:hAnsi="Arial" w:eastAsia="Arial"/>
                <w:b w:val="0"/>
                <w:color w:val="101D2B"/>
                <w:sz w:val="13"/>
                <w:highlight w:val="yellow"/>
              </w:rPr>
              <w:t>{exception_amount_2}</w:t>
            </w:r>
          </w:p>
        </w:tc>
        <w:tc>
          <w:tcPr>
            <w:tcW w:type="dxa" w:w="1004"/>
            <w:vAlign w:val="center"/>
          </w:tcPr>
          <w:p>
            <w:r/>
            <w:r>
              <w:rPr>
                <w:rFonts w:ascii="Arial" w:hAnsi="Arial" w:eastAsia="Arial"/>
                <w:b w:val="0"/>
                <w:color w:val="101D2B"/>
                <w:sz w:val="13"/>
                <w:highlight w:val="yellow"/>
              </w:rPr>
              <w:t>{currency_2}</w:t>
            </w:r>
          </w:p>
        </w:tc>
        <w:tc>
          <w:tcPr>
            <w:tcW w:type="dxa" w:w="1004"/>
            <w:vAlign w:val="center"/>
          </w:tcPr>
          <w:p>
            <w:r/>
            <w:r>
              <w:rPr>
                <w:rFonts w:ascii="Arial" w:hAnsi="Arial" w:eastAsia="Arial"/>
                <w:b w:val="0"/>
                <w:color w:val="101D2B"/>
                <w:sz w:val="13"/>
                <w:highlight w:val="yellow"/>
              </w:rPr>
              <w:t>{ageing_2}</w:t>
            </w:r>
          </w:p>
        </w:tc>
        <w:tc>
          <w:tcPr>
            <w:tcW w:type="dxa" w:w="1004"/>
            <w:vAlign w:val="center"/>
          </w:tcPr>
          <w:p>
            <w:r/>
            <w:r>
              <w:rPr>
                <w:rFonts w:ascii="Arial" w:hAnsi="Arial" w:eastAsia="Arial"/>
                <w:b w:val="0"/>
                <w:color w:val="101D2B"/>
                <w:sz w:val="13"/>
                <w:highlight w:val="yellow"/>
              </w:rPr>
              <w:t>{responsible_officer_2}</w:t>
            </w:r>
          </w:p>
        </w:tc>
        <w:tc>
          <w:tcPr>
            <w:tcW w:type="dxa" w:w="1004"/>
            <w:vAlign w:val="center"/>
          </w:tcPr>
          <w:p>
            <w:r/>
            <w:r>
              <w:rPr>
                <w:rFonts w:ascii="Arial" w:hAnsi="Arial" w:eastAsia="Arial"/>
                <w:b w:val="0"/>
                <w:color w:val="101D2B"/>
                <w:sz w:val="13"/>
                <w:highlight w:val="yellow"/>
              </w:rPr>
              <w:t>{resolution_action_2}</w:t>
            </w:r>
          </w:p>
        </w:tc>
        <w:tc>
          <w:tcPr>
            <w:tcW w:type="dxa" w:w="1004"/>
            <w:vAlign w:val="center"/>
          </w:tcPr>
          <w:p>
            <w:r/>
            <w:r>
              <w:rPr>
                <w:rFonts w:ascii="Arial" w:hAnsi="Arial" w:eastAsia="Arial"/>
                <w:b w:val="0"/>
                <w:color w:val="101D2B"/>
                <w:sz w:val="13"/>
                <w:highlight w:val="yellow"/>
              </w:rPr>
              <w:t>{target_date_2}</w:t>
            </w:r>
          </w:p>
        </w:tc>
        <w:tc>
          <w:tcPr>
            <w:tcW w:type="dxa" w:w="1004"/>
            <w:vAlign w:val="center"/>
          </w:tcPr>
          <w:p>
            <w:r/>
            <w:r>
              <w:rPr>
                <w:rFonts w:ascii="Arial" w:hAnsi="Arial" w:eastAsia="Arial"/>
                <w:b w:val="0"/>
                <w:color w:val="101D2B"/>
                <w:sz w:val="13"/>
                <w:highlight w:val="yellow"/>
              </w:rPr>
              <w:t>{status_2}</w:t>
            </w:r>
          </w:p>
        </w:tc>
      </w:tr>
      <w:tr>
        <w:tc>
          <w:tcPr>
            <w:tcW w:type="dxa" w:w="1004"/>
            <w:vAlign w:val="center"/>
          </w:tcPr>
          <w:p>
            <w:r/>
            <w:r>
              <w:rPr>
                <w:rFonts w:ascii="Arial" w:hAnsi="Arial" w:eastAsia="Arial"/>
                <w:b w:val="0"/>
                <w:color w:val="101D2B"/>
                <w:sz w:val="13"/>
                <w:highlight w:val="yellow"/>
              </w:rPr>
              <w:t>{exception_ref_3}</w:t>
            </w:r>
          </w:p>
        </w:tc>
        <w:tc>
          <w:tcPr>
            <w:tcW w:type="dxa" w:w="1004"/>
            <w:vAlign w:val="center"/>
          </w:tcPr>
          <w:p>
            <w:r/>
            <w:r>
              <w:rPr>
                <w:rFonts w:ascii="Arial" w:hAnsi="Arial" w:eastAsia="Arial"/>
                <w:b w:val="0"/>
                <w:color w:val="101D2B"/>
                <w:sz w:val="13"/>
                <w:highlight w:val="yellow"/>
              </w:rPr>
              <w:t>{exception_type_3}</w:t>
            </w:r>
          </w:p>
        </w:tc>
        <w:tc>
          <w:tcPr>
            <w:tcW w:type="dxa" w:w="1004"/>
            <w:vAlign w:val="center"/>
          </w:tcPr>
          <w:p>
            <w:r/>
            <w:r>
              <w:rPr>
                <w:rFonts w:ascii="Arial" w:hAnsi="Arial" w:eastAsia="Arial"/>
                <w:b w:val="0"/>
                <w:color w:val="101D2B"/>
                <w:sz w:val="13"/>
                <w:highlight w:val="yellow"/>
              </w:rPr>
              <w:t>{transaction_ref_3}</w:t>
            </w:r>
          </w:p>
        </w:tc>
        <w:tc>
          <w:tcPr>
            <w:tcW w:type="dxa" w:w="1004"/>
            <w:vAlign w:val="center"/>
          </w:tcPr>
          <w:p>
            <w:r/>
            <w:r>
              <w:rPr>
                <w:rFonts w:ascii="Arial" w:hAnsi="Arial" w:eastAsia="Arial"/>
                <w:b w:val="0"/>
                <w:color w:val="101D2B"/>
                <w:sz w:val="13"/>
                <w:highlight w:val="yellow"/>
              </w:rPr>
              <w:t>{exception_amount_3}</w:t>
            </w:r>
          </w:p>
        </w:tc>
        <w:tc>
          <w:tcPr>
            <w:tcW w:type="dxa" w:w="1004"/>
            <w:vAlign w:val="center"/>
          </w:tcPr>
          <w:p>
            <w:r/>
            <w:r>
              <w:rPr>
                <w:rFonts w:ascii="Arial" w:hAnsi="Arial" w:eastAsia="Arial"/>
                <w:b w:val="0"/>
                <w:color w:val="101D2B"/>
                <w:sz w:val="13"/>
                <w:highlight w:val="yellow"/>
              </w:rPr>
              <w:t>{currency_3}</w:t>
            </w:r>
          </w:p>
        </w:tc>
        <w:tc>
          <w:tcPr>
            <w:tcW w:type="dxa" w:w="1004"/>
            <w:vAlign w:val="center"/>
          </w:tcPr>
          <w:p>
            <w:r/>
            <w:r>
              <w:rPr>
                <w:rFonts w:ascii="Arial" w:hAnsi="Arial" w:eastAsia="Arial"/>
                <w:b w:val="0"/>
                <w:color w:val="101D2B"/>
                <w:sz w:val="13"/>
                <w:highlight w:val="yellow"/>
              </w:rPr>
              <w:t>{ageing_3}</w:t>
            </w:r>
          </w:p>
        </w:tc>
        <w:tc>
          <w:tcPr>
            <w:tcW w:type="dxa" w:w="1004"/>
            <w:vAlign w:val="center"/>
          </w:tcPr>
          <w:p>
            <w:r/>
            <w:r>
              <w:rPr>
                <w:rFonts w:ascii="Arial" w:hAnsi="Arial" w:eastAsia="Arial"/>
                <w:b w:val="0"/>
                <w:color w:val="101D2B"/>
                <w:sz w:val="13"/>
                <w:highlight w:val="yellow"/>
              </w:rPr>
              <w:t>{responsible_officer_3}</w:t>
            </w:r>
          </w:p>
        </w:tc>
        <w:tc>
          <w:tcPr>
            <w:tcW w:type="dxa" w:w="1004"/>
            <w:vAlign w:val="center"/>
          </w:tcPr>
          <w:p>
            <w:r/>
            <w:r>
              <w:rPr>
                <w:rFonts w:ascii="Arial" w:hAnsi="Arial" w:eastAsia="Arial"/>
                <w:b w:val="0"/>
                <w:color w:val="101D2B"/>
                <w:sz w:val="13"/>
                <w:highlight w:val="yellow"/>
              </w:rPr>
              <w:t>{resolution_action_3}</w:t>
            </w:r>
          </w:p>
        </w:tc>
        <w:tc>
          <w:tcPr>
            <w:tcW w:type="dxa" w:w="1004"/>
            <w:vAlign w:val="center"/>
          </w:tcPr>
          <w:p>
            <w:r/>
            <w:r>
              <w:rPr>
                <w:rFonts w:ascii="Arial" w:hAnsi="Arial" w:eastAsia="Arial"/>
                <w:b w:val="0"/>
                <w:color w:val="101D2B"/>
                <w:sz w:val="13"/>
                <w:highlight w:val="yellow"/>
              </w:rPr>
              <w:t>{target_date_3}</w:t>
            </w:r>
          </w:p>
        </w:tc>
        <w:tc>
          <w:tcPr>
            <w:tcW w:type="dxa" w:w="1004"/>
            <w:vAlign w:val="center"/>
          </w:tcPr>
          <w:p>
            <w:r/>
            <w:r>
              <w:rPr>
                <w:rFonts w:ascii="Arial" w:hAnsi="Arial" w:eastAsia="Arial"/>
                <w:b w:val="0"/>
                <w:color w:val="101D2B"/>
                <w:sz w:val="13"/>
                <w:highlight w:val="yellow"/>
              </w:rPr>
              <w:t>{status_3}</w:t>
            </w:r>
          </w:p>
        </w:tc>
      </w:tr>
    </w:tbl>
    <w:p/>
    <w:p>
      <w:pPr>
        <w:pStyle w:val="ArcusHeading1"/>
      </w:pPr>
      <w:r>
        <w:t>9. Mandate, Compliance and Control Checks</w:t>
      </w:r>
    </w:p>
    <w:tbl>
      <w:tblPr>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Control Check</w:t>
            </w:r>
          </w:p>
        </w:tc>
        <w:tc>
          <w:tcPr>
            <w:tcW w:type="dxa" w:w="2509"/>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Result</w:t>
            </w:r>
          </w:p>
        </w:tc>
        <w:tc>
          <w:tcPr>
            <w:tcW w:type="dxa" w:w="2509"/>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Exception / Comment</w:t>
            </w:r>
          </w:p>
        </w:tc>
        <w:tc>
          <w:tcPr>
            <w:tcW w:type="dxa" w:w="2509"/>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Reviewer</w:t>
            </w:r>
          </w:p>
        </w:tc>
      </w:tr>
      <w:tr>
        <w:tc>
          <w:tcPr>
            <w:tcW w:type="dxa" w:w="2509"/>
            <w:vAlign w:val="center"/>
          </w:tcPr>
          <w:p>
            <w:r/>
            <w:r>
              <w:rPr>
                <w:rFonts w:ascii="Arial" w:hAnsi="Arial" w:eastAsia="Arial"/>
                <w:b w:val="0"/>
                <w:color w:val="101D2B"/>
                <w:sz w:val="14"/>
              </w:rPr>
              <w:t>All trades authorised in line with mandate</w:t>
            </w:r>
          </w:p>
        </w:tc>
        <w:tc>
          <w:tcPr>
            <w:tcW w:type="dxa" w:w="2509"/>
            <w:vAlign w:val="center"/>
          </w:tcPr>
          <w:p>
            <w:r/>
            <w:r>
              <w:rPr>
                <w:rFonts w:ascii="Arial" w:hAnsi="Arial" w:eastAsia="Arial"/>
                <w:b w:val="0"/>
                <w:color w:val="101D2B"/>
                <w:sz w:val="14"/>
                <w:highlight w:val="yellow"/>
              </w:rPr>
              <w:t>{pass_fail_na}</w:t>
            </w:r>
          </w:p>
        </w:tc>
        <w:tc>
          <w:tcPr>
            <w:tcW w:type="dxa" w:w="2509"/>
            <w:vAlign w:val="center"/>
          </w:tcPr>
          <w:p>
            <w:r/>
            <w:r>
              <w:rPr>
                <w:rFonts w:ascii="Arial" w:hAnsi="Arial" w:eastAsia="Arial"/>
                <w:b w:val="0"/>
                <w:color w:val="101D2B"/>
                <w:sz w:val="14"/>
                <w:highlight w:val="yellow"/>
              </w:rPr>
              <w:t>{trade_authorisation_comment}</w:t>
            </w:r>
          </w:p>
        </w:tc>
        <w:tc>
          <w:tcPr>
            <w:tcW w:type="dxa" w:w="2509"/>
            <w:vAlign w:val="center"/>
          </w:tcPr>
          <w:p>
            <w:r/>
            <w:r>
              <w:rPr>
                <w:rFonts w:ascii="Arial" w:hAnsi="Arial" w:eastAsia="Arial"/>
                <w:b w:val="0"/>
                <w:color w:val="101D2B"/>
                <w:sz w:val="14"/>
                <w:highlight w:val="yellow"/>
              </w:rPr>
              <w:t>{reviewer_name}</w:t>
            </w:r>
          </w:p>
        </w:tc>
      </w:tr>
      <w:tr>
        <w:tc>
          <w:tcPr>
            <w:tcW w:type="dxa" w:w="2509"/>
            <w:vAlign w:val="center"/>
          </w:tcPr>
          <w:p>
            <w:r/>
            <w:r>
              <w:rPr>
                <w:rFonts w:ascii="Arial" w:hAnsi="Arial" w:eastAsia="Arial"/>
                <w:b w:val="0"/>
                <w:color w:val="101D2B"/>
                <w:sz w:val="14"/>
              </w:rPr>
              <w:t>Restricted securities check completed</w:t>
            </w:r>
          </w:p>
        </w:tc>
        <w:tc>
          <w:tcPr>
            <w:tcW w:type="dxa" w:w="2509"/>
            <w:vAlign w:val="center"/>
          </w:tcPr>
          <w:p>
            <w:r/>
            <w:r>
              <w:rPr>
                <w:rFonts w:ascii="Arial" w:hAnsi="Arial" w:eastAsia="Arial"/>
                <w:b w:val="0"/>
                <w:color w:val="101D2B"/>
                <w:sz w:val="14"/>
                <w:highlight w:val="yellow"/>
              </w:rPr>
              <w:t>{pass_fail_na}</w:t>
            </w:r>
          </w:p>
        </w:tc>
        <w:tc>
          <w:tcPr>
            <w:tcW w:type="dxa" w:w="2509"/>
            <w:vAlign w:val="center"/>
          </w:tcPr>
          <w:p>
            <w:r/>
            <w:r>
              <w:rPr>
                <w:rFonts w:ascii="Arial" w:hAnsi="Arial" w:eastAsia="Arial"/>
                <w:b w:val="0"/>
                <w:color w:val="101D2B"/>
                <w:sz w:val="14"/>
                <w:highlight w:val="yellow"/>
              </w:rPr>
              <w:t>{restricted_security_comment}</w:t>
            </w:r>
          </w:p>
        </w:tc>
        <w:tc>
          <w:tcPr>
            <w:tcW w:type="dxa" w:w="2509"/>
            <w:vAlign w:val="center"/>
          </w:tcPr>
          <w:p>
            <w:r/>
            <w:r>
              <w:rPr>
                <w:rFonts w:ascii="Arial" w:hAnsi="Arial" w:eastAsia="Arial"/>
                <w:b w:val="0"/>
                <w:color w:val="101D2B"/>
                <w:sz w:val="14"/>
                <w:highlight w:val="yellow"/>
              </w:rPr>
              <w:t>{reviewer_name}</w:t>
            </w:r>
          </w:p>
        </w:tc>
      </w:tr>
      <w:tr>
        <w:tc>
          <w:tcPr>
            <w:tcW w:type="dxa" w:w="2509"/>
            <w:vAlign w:val="center"/>
          </w:tcPr>
          <w:p>
            <w:r/>
            <w:r>
              <w:rPr>
                <w:rFonts w:ascii="Arial" w:hAnsi="Arial" w:eastAsia="Arial"/>
                <w:b w:val="0"/>
                <w:color w:val="101D2B"/>
                <w:sz w:val="14"/>
              </w:rPr>
              <w:t>Concentration / exposure limits checked after transactions</w:t>
            </w:r>
          </w:p>
        </w:tc>
        <w:tc>
          <w:tcPr>
            <w:tcW w:type="dxa" w:w="2509"/>
            <w:vAlign w:val="center"/>
          </w:tcPr>
          <w:p>
            <w:r/>
            <w:r>
              <w:rPr>
                <w:rFonts w:ascii="Arial" w:hAnsi="Arial" w:eastAsia="Arial"/>
                <w:b w:val="0"/>
                <w:color w:val="101D2B"/>
                <w:sz w:val="14"/>
                <w:highlight w:val="yellow"/>
              </w:rPr>
              <w:t>{pass_fail_na}</w:t>
            </w:r>
          </w:p>
        </w:tc>
        <w:tc>
          <w:tcPr>
            <w:tcW w:type="dxa" w:w="2509"/>
            <w:vAlign w:val="center"/>
          </w:tcPr>
          <w:p>
            <w:r/>
            <w:r>
              <w:rPr>
                <w:rFonts w:ascii="Arial" w:hAnsi="Arial" w:eastAsia="Arial"/>
                <w:b w:val="0"/>
                <w:color w:val="101D2B"/>
                <w:sz w:val="14"/>
                <w:highlight w:val="yellow"/>
              </w:rPr>
              <w:t>{exposure_limit_comment}</w:t>
            </w:r>
          </w:p>
        </w:tc>
        <w:tc>
          <w:tcPr>
            <w:tcW w:type="dxa" w:w="2509"/>
            <w:vAlign w:val="center"/>
          </w:tcPr>
          <w:p>
            <w:r/>
            <w:r>
              <w:rPr>
                <w:rFonts w:ascii="Arial" w:hAnsi="Arial" w:eastAsia="Arial"/>
                <w:b w:val="0"/>
                <w:color w:val="101D2B"/>
                <w:sz w:val="14"/>
                <w:highlight w:val="yellow"/>
              </w:rPr>
              <w:t>{reviewer_name}</w:t>
            </w:r>
          </w:p>
        </w:tc>
      </w:tr>
      <w:tr>
        <w:tc>
          <w:tcPr>
            <w:tcW w:type="dxa" w:w="2509"/>
            <w:vAlign w:val="center"/>
          </w:tcPr>
          <w:p>
            <w:r/>
            <w:r>
              <w:rPr>
                <w:rFonts w:ascii="Arial" w:hAnsi="Arial" w:eastAsia="Arial"/>
                <w:b w:val="0"/>
                <w:color w:val="101D2B"/>
                <w:sz w:val="14"/>
              </w:rPr>
              <w:t>Broker and custody confirmations matched</w:t>
            </w:r>
          </w:p>
        </w:tc>
        <w:tc>
          <w:tcPr>
            <w:tcW w:type="dxa" w:w="2509"/>
            <w:vAlign w:val="center"/>
          </w:tcPr>
          <w:p>
            <w:r/>
            <w:r>
              <w:rPr>
                <w:rFonts w:ascii="Arial" w:hAnsi="Arial" w:eastAsia="Arial"/>
                <w:b w:val="0"/>
                <w:color w:val="101D2B"/>
                <w:sz w:val="14"/>
                <w:highlight w:val="yellow"/>
              </w:rPr>
              <w:t>{pass_fail_na}</w:t>
            </w:r>
          </w:p>
        </w:tc>
        <w:tc>
          <w:tcPr>
            <w:tcW w:type="dxa" w:w="2509"/>
            <w:vAlign w:val="center"/>
          </w:tcPr>
          <w:p>
            <w:r/>
            <w:r>
              <w:rPr>
                <w:rFonts w:ascii="Arial" w:hAnsi="Arial" w:eastAsia="Arial"/>
                <w:b w:val="0"/>
                <w:color w:val="101D2B"/>
                <w:sz w:val="14"/>
                <w:highlight w:val="yellow"/>
              </w:rPr>
              <w:t>{broker_custody_comment}</w:t>
            </w:r>
          </w:p>
        </w:tc>
        <w:tc>
          <w:tcPr>
            <w:tcW w:type="dxa" w:w="2509"/>
            <w:vAlign w:val="center"/>
          </w:tcPr>
          <w:p>
            <w:r/>
            <w:r>
              <w:rPr>
                <w:rFonts w:ascii="Arial" w:hAnsi="Arial" w:eastAsia="Arial"/>
                <w:b w:val="0"/>
                <w:color w:val="101D2B"/>
                <w:sz w:val="14"/>
                <w:highlight w:val="yellow"/>
              </w:rPr>
              <w:t>{reviewer_name}</w:t>
            </w:r>
          </w:p>
        </w:tc>
      </w:tr>
      <w:tr>
        <w:tc>
          <w:tcPr>
            <w:tcW w:type="dxa" w:w="2509"/>
            <w:vAlign w:val="center"/>
          </w:tcPr>
          <w:p>
            <w:r/>
            <w:r>
              <w:rPr>
                <w:rFonts w:ascii="Arial" w:hAnsi="Arial" w:eastAsia="Arial"/>
                <w:b w:val="0"/>
                <w:color w:val="101D2B"/>
                <w:sz w:val="14"/>
              </w:rPr>
              <w:t>Cashbook reconciled to bank / custodian records</w:t>
            </w:r>
          </w:p>
        </w:tc>
        <w:tc>
          <w:tcPr>
            <w:tcW w:type="dxa" w:w="2509"/>
            <w:vAlign w:val="center"/>
          </w:tcPr>
          <w:p>
            <w:r/>
            <w:r>
              <w:rPr>
                <w:rFonts w:ascii="Arial" w:hAnsi="Arial" w:eastAsia="Arial"/>
                <w:b w:val="0"/>
                <w:color w:val="101D2B"/>
                <w:sz w:val="14"/>
                <w:highlight w:val="yellow"/>
              </w:rPr>
              <w:t>{pass_fail_na}</w:t>
            </w:r>
          </w:p>
        </w:tc>
        <w:tc>
          <w:tcPr>
            <w:tcW w:type="dxa" w:w="2509"/>
            <w:vAlign w:val="center"/>
          </w:tcPr>
          <w:p>
            <w:r/>
            <w:r>
              <w:rPr>
                <w:rFonts w:ascii="Arial" w:hAnsi="Arial" w:eastAsia="Arial"/>
                <w:b w:val="0"/>
                <w:color w:val="101D2B"/>
                <w:sz w:val="14"/>
                <w:highlight w:val="yellow"/>
              </w:rPr>
              <w:t>{cashbook_reconciliation_comment}</w:t>
            </w:r>
          </w:p>
        </w:tc>
        <w:tc>
          <w:tcPr>
            <w:tcW w:type="dxa" w:w="2509"/>
            <w:vAlign w:val="center"/>
          </w:tcPr>
          <w:p>
            <w:r/>
            <w:r>
              <w:rPr>
                <w:rFonts w:ascii="Arial" w:hAnsi="Arial" w:eastAsia="Arial"/>
                <w:b w:val="0"/>
                <w:color w:val="101D2B"/>
                <w:sz w:val="14"/>
                <w:highlight w:val="yellow"/>
              </w:rPr>
              <w:t>{reviewer_name}</w:t>
            </w:r>
          </w:p>
        </w:tc>
      </w:tr>
      <w:tr>
        <w:tc>
          <w:tcPr>
            <w:tcW w:type="dxa" w:w="2509"/>
            <w:vAlign w:val="center"/>
          </w:tcPr>
          <w:p>
            <w:r/>
            <w:r>
              <w:rPr>
                <w:rFonts w:ascii="Arial" w:hAnsi="Arial" w:eastAsia="Arial"/>
                <w:b w:val="0"/>
                <w:color w:val="101D2B"/>
                <w:sz w:val="14"/>
              </w:rPr>
              <w:t>Fees calculated in accordance with mandate</w:t>
            </w:r>
          </w:p>
        </w:tc>
        <w:tc>
          <w:tcPr>
            <w:tcW w:type="dxa" w:w="2509"/>
            <w:vAlign w:val="center"/>
          </w:tcPr>
          <w:p>
            <w:r/>
            <w:r>
              <w:rPr>
                <w:rFonts w:ascii="Arial" w:hAnsi="Arial" w:eastAsia="Arial"/>
                <w:b w:val="0"/>
                <w:color w:val="101D2B"/>
                <w:sz w:val="14"/>
                <w:highlight w:val="yellow"/>
              </w:rPr>
              <w:t>{pass_fail_na}</w:t>
            </w:r>
          </w:p>
        </w:tc>
        <w:tc>
          <w:tcPr>
            <w:tcW w:type="dxa" w:w="2509"/>
            <w:vAlign w:val="center"/>
          </w:tcPr>
          <w:p>
            <w:r/>
            <w:r>
              <w:rPr>
                <w:rFonts w:ascii="Arial" w:hAnsi="Arial" w:eastAsia="Arial"/>
                <w:b w:val="0"/>
                <w:color w:val="101D2B"/>
                <w:sz w:val="14"/>
                <w:highlight w:val="yellow"/>
              </w:rPr>
              <w:t>{fee_calculation_comment}</w:t>
            </w:r>
          </w:p>
        </w:tc>
        <w:tc>
          <w:tcPr>
            <w:tcW w:type="dxa" w:w="2509"/>
            <w:vAlign w:val="center"/>
          </w:tcPr>
          <w:p>
            <w:r/>
            <w:r>
              <w:rPr>
                <w:rFonts w:ascii="Arial" w:hAnsi="Arial" w:eastAsia="Arial"/>
                <w:b w:val="0"/>
                <w:color w:val="101D2B"/>
                <w:sz w:val="14"/>
                <w:highlight w:val="yellow"/>
              </w:rPr>
              <w:t>{reviewer_name}</w:t>
            </w:r>
          </w:p>
        </w:tc>
      </w:tr>
      <w:tr>
        <w:tc>
          <w:tcPr>
            <w:tcW w:type="dxa" w:w="2509"/>
            <w:vAlign w:val="center"/>
          </w:tcPr>
          <w:p>
            <w:r/>
            <w:r>
              <w:rPr>
                <w:rFonts w:ascii="Arial" w:hAnsi="Arial" w:eastAsia="Arial"/>
                <w:b w:val="0"/>
                <w:color w:val="101D2B"/>
                <w:sz w:val="14"/>
              </w:rPr>
              <w:t>FX rates approved and applied consistently</w:t>
            </w:r>
          </w:p>
        </w:tc>
        <w:tc>
          <w:tcPr>
            <w:tcW w:type="dxa" w:w="2509"/>
            <w:vAlign w:val="center"/>
          </w:tcPr>
          <w:p>
            <w:r/>
            <w:r>
              <w:rPr>
                <w:rFonts w:ascii="Arial" w:hAnsi="Arial" w:eastAsia="Arial"/>
                <w:b w:val="0"/>
                <w:color w:val="101D2B"/>
                <w:sz w:val="14"/>
                <w:highlight w:val="yellow"/>
              </w:rPr>
              <w:t>{pass_fail_na}</w:t>
            </w:r>
          </w:p>
        </w:tc>
        <w:tc>
          <w:tcPr>
            <w:tcW w:type="dxa" w:w="2509"/>
            <w:vAlign w:val="center"/>
          </w:tcPr>
          <w:p>
            <w:r/>
            <w:r>
              <w:rPr>
                <w:rFonts w:ascii="Arial" w:hAnsi="Arial" w:eastAsia="Arial"/>
                <w:b w:val="0"/>
                <w:color w:val="101D2B"/>
                <w:sz w:val="14"/>
                <w:highlight w:val="yellow"/>
              </w:rPr>
              <w:t>{fx_rate_comment}</w:t>
            </w:r>
          </w:p>
        </w:tc>
        <w:tc>
          <w:tcPr>
            <w:tcW w:type="dxa" w:w="2509"/>
            <w:vAlign w:val="center"/>
          </w:tcPr>
          <w:p>
            <w:r/>
            <w:r>
              <w:rPr>
                <w:rFonts w:ascii="Arial" w:hAnsi="Arial" w:eastAsia="Arial"/>
                <w:b w:val="0"/>
                <w:color w:val="101D2B"/>
                <w:sz w:val="14"/>
                <w:highlight w:val="yellow"/>
              </w:rPr>
              <w:t>{reviewer_name}</w:t>
            </w:r>
          </w:p>
        </w:tc>
      </w:tr>
    </w:tbl>
    <w:p/>
    <w:p>
      <w:pPr>
        <w:pStyle w:val="ArcusHeading1"/>
      </w:pPr>
      <w:r>
        <w:t>10. Data Sources and Supporting Documents Register</w:t>
      </w:r>
    </w:p>
    <w:tbl>
      <w:tblPr>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Document / Data Source</w:t>
            </w:r>
          </w:p>
        </w:tc>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Source System / Provider</w:t>
            </w:r>
          </w:p>
        </w:tc>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Period Covered</w:t>
            </w:r>
          </w:p>
        </w:tc>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Attached / Linked</w:t>
            </w:r>
          </w:p>
        </w:tc>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Reference</w:t>
            </w:r>
          </w:p>
        </w:tc>
        <w:tc>
          <w:tcPr>
            <w:tcW w:type="dxa" w:w="1673"/>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Reviewer Comment</w:t>
            </w:r>
          </w:p>
        </w:tc>
      </w:tr>
      <w:tr>
        <w:tc>
          <w:tcPr>
            <w:tcW w:type="dxa" w:w="1673"/>
            <w:vAlign w:val="center"/>
          </w:tcPr>
          <w:p>
            <w:r/>
            <w:r>
              <w:rPr>
                <w:rFonts w:ascii="Arial" w:hAnsi="Arial" w:eastAsia="Arial"/>
                <w:b w:val="0"/>
                <w:color w:val="101D2B"/>
                <w:sz w:val="14"/>
              </w:rPr>
              <w:t>Trade blotter extract</w:t>
            </w:r>
          </w:p>
        </w:tc>
        <w:tc>
          <w:tcPr>
            <w:tcW w:type="dxa" w:w="1673"/>
            <w:vAlign w:val="center"/>
          </w:tcPr>
          <w:p>
            <w:r/>
            <w:r>
              <w:rPr>
                <w:rFonts w:ascii="Arial" w:hAnsi="Arial" w:eastAsia="Arial"/>
                <w:b w:val="0"/>
                <w:color w:val="101D2B"/>
                <w:sz w:val="14"/>
                <w:highlight w:val="yellow"/>
              </w:rPr>
              <w:t>{source_system_trade_blotter}</w:t>
            </w:r>
          </w:p>
        </w:tc>
        <w:tc>
          <w:tcPr>
            <w:tcW w:type="dxa" w:w="1673"/>
            <w:vAlign w:val="center"/>
          </w:tcPr>
          <w:p>
            <w:r/>
            <w:r>
              <w:rPr>
                <w:rFonts w:ascii="Arial" w:hAnsi="Arial" w:eastAsia="Arial"/>
                <w:b w:val="0"/>
                <w:color w:val="101D2B"/>
                <w:sz w:val="14"/>
                <w:highlight w:val="yellow"/>
              </w:rPr>
              <w:t>{period_covered}</w:t>
            </w:r>
          </w:p>
        </w:tc>
        <w:tc>
          <w:tcPr>
            <w:tcW w:type="dxa" w:w="1673"/>
            <w:vAlign w:val="center"/>
          </w:tcPr>
          <w:p>
            <w:r/>
            <w:r>
              <w:rPr>
                <w:rFonts w:ascii="Arial" w:hAnsi="Arial" w:eastAsia="Arial"/>
                <w:b w:val="0"/>
                <w:color w:val="101D2B"/>
                <w:sz w:val="14"/>
                <w:highlight w:val="yellow"/>
              </w:rPr>
              <w:t>{yes_no}</w:t>
            </w:r>
          </w:p>
        </w:tc>
        <w:tc>
          <w:tcPr>
            <w:tcW w:type="dxa" w:w="1673"/>
            <w:vAlign w:val="center"/>
          </w:tcPr>
          <w:p>
            <w:r/>
            <w:r>
              <w:rPr>
                <w:rFonts w:ascii="Arial" w:hAnsi="Arial" w:eastAsia="Arial"/>
                <w:b w:val="0"/>
                <w:color w:val="101D2B"/>
                <w:sz w:val="14"/>
                <w:highlight w:val="yellow"/>
              </w:rPr>
              <w:t>{document_reference}</w:t>
            </w:r>
          </w:p>
        </w:tc>
        <w:tc>
          <w:tcPr>
            <w:tcW w:type="dxa" w:w="1673"/>
            <w:vAlign w:val="center"/>
          </w:tcPr>
          <w:p>
            <w:r/>
            <w:r>
              <w:rPr>
                <w:rFonts w:ascii="Arial" w:hAnsi="Arial" w:eastAsia="Arial"/>
                <w:b w:val="0"/>
                <w:color w:val="101D2B"/>
                <w:sz w:val="14"/>
                <w:highlight w:val="yellow"/>
              </w:rPr>
              <w:t>{reviewer_comment}</w:t>
            </w:r>
          </w:p>
        </w:tc>
      </w:tr>
      <w:tr>
        <w:tc>
          <w:tcPr>
            <w:tcW w:type="dxa" w:w="1673"/>
            <w:vAlign w:val="center"/>
          </w:tcPr>
          <w:p>
            <w:r/>
            <w:r>
              <w:rPr>
                <w:rFonts w:ascii="Arial" w:hAnsi="Arial" w:eastAsia="Arial"/>
                <w:b w:val="0"/>
                <w:color w:val="101D2B"/>
                <w:sz w:val="14"/>
              </w:rPr>
              <w:t>Broker contract notes</w:t>
            </w:r>
          </w:p>
        </w:tc>
        <w:tc>
          <w:tcPr>
            <w:tcW w:type="dxa" w:w="1673"/>
            <w:vAlign w:val="center"/>
          </w:tcPr>
          <w:p>
            <w:r/>
            <w:r>
              <w:rPr>
                <w:rFonts w:ascii="Arial" w:hAnsi="Arial" w:eastAsia="Arial"/>
                <w:b w:val="0"/>
                <w:color w:val="101D2B"/>
                <w:sz w:val="14"/>
                <w:highlight w:val="yellow"/>
              </w:rPr>
              <w:t>{broker_provider}</w:t>
            </w:r>
          </w:p>
        </w:tc>
        <w:tc>
          <w:tcPr>
            <w:tcW w:type="dxa" w:w="1673"/>
            <w:vAlign w:val="center"/>
          </w:tcPr>
          <w:p>
            <w:r/>
            <w:r>
              <w:rPr>
                <w:rFonts w:ascii="Arial" w:hAnsi="Arial" w:eastAsia="Arial"/>
                <w:b w:val="0"/>
                <w:color w:val="101D2B"/>
                <w:sz w:val="14"/>
                <w:highlight w:val="yellow"/>
              </w:rPr>
              <w:t>{period_covered}</w:t>
            </w:r>
          </w:p>
        </w:tc>
        <w:tc>
          <w:tcPr>
            <w:tcW w:type="dxa" w:w="1673"/>
            <w:vAlign w:val="center"/>
          </w:tcPr>
          <w:p>
            <w:r/>
            <w:r>
              <w:rPr>
                <w:rFonts w:ascii="Arial" w:hAnsi="Arial" w:eastAsia="Arial"/>
                <w:b w:val="0"/>
                <w:color w:val="101D2B"/>
                <w:sz w:val="14"/>
                <w:highlight w:val="yellow"/>
              </w:rPr>
              <w:t>{yes_no}</w:t>
            </w:r>
          </w:p>
        </w:tc>
        <w:tc>
          <w:tcPr>
            <w:tcW w:type="dxa" w:w="1673"/>
            <w:vAlign w:val="center"/>
          </w:tcPr>
          <w:p>
            <w:r/>
            <w:r>
              <w:rPr>
                <w:rFonts w:ascii="Arial" w:hAnsi="Arial" w:eastAsia="Arial"/>
                <w:b w:val="0"/>
                <w:color w:val="101D2B"/>
                <w:sz w:val="14"/>
                <w:highlight w:val="yellow"/>
              </w:rPr>
              <w:t>{document_reference}</w:t>
            </w:r>
          </w:p>
        </w:tc>
        <w:tc>
          <w:tcPr>
            <w:tcW w:type="dxa" w:w="1673"/>
            <w:vAlign w:val="center"/>
          </w:tcPr>
          <w:p>
            <w:r/>
            <w:r>
              <w:rPr>
                <w:rFonts w:ascii="Arial" w:hAnsi="Arial" w:eastAsia="Arial"/>
                <w:b w:val="0"/>
                <w:color w:val="101D2B"/>
                <w:sz w:val="14"/>
                <w:highlight w:val="yellow"/>
              </w:rPr>
              <w:t>{reviewer_comment}</w:t>
            </w:r>
          </w:p>
        </w:tc>
      </w:tr>
      <w:tr>
        <w:tc>
          <w:tcPr>
            <w:tcW w:type="dxa" w:w="1673"/>
            <w:vAlign w:val="center"/>
          </w:tcPr>
          <w:p>
            <w:r/>
            <w:r>
              <w:rPr>
                <w:rFonts w:ascii="Arial" w:hAnsi="Arial" w:eastAsia="Arial"/>
                <w:b w:val="0"/>
                <w:color w:val="101D2B"/>
                <w:sz w:val="14"/>
              </w:rPr>
              <w:t>Custodian transaction statement</w:t>
            </w:r>
          </w:p>
        </w:tc>
        <w:tc>
          <w:tcPr>
            <w:tcW w:type="dxa" w:w="1673"/>
            <w:vAlign w:val="center"/>
          </w:tcPr>
          <w:p>
            <w:r/>
            <w:r>
              <w:rPr>
                <w:rFonts w:ascii="Arial" w:hAnsi="Arial" w:eastAsia="Arial"/>
                <w:b w:val="0"/>
                <w:color w:val="101D2B"/>
                <w:sz w:val="14"/>
                <w:highlight w:val="yellow"/>
              </w:rPr>
              <w:t>{custodian_provider}</w:t>
            </w:r>
          </w:p>
        </w:tc>
        <w:tc>
          <w:tcPr>
            <w:tcW w:type="dxa" w:w="1673"/>
            <w:vAlign w:val="center"/>
          </w:tcPr>
          <w:p>
            <w:r/>
            <w:r>
              <w:rPr>
                <w:rFonts w:ascii="Arial" w:hAnsi="Arial" w:eastAsia="Arial"/>
                <w:b w:val="0"/>
                <w:color w:val="101D2B"/>
                <w:sz w:val="14"/>
                <w:highlight w:val="yellow"/>
              </w:rPr>
              <w:t>{period_covered}</w:t>
            </w:r>
          </w:p>
        </w:tc>
        <w:tc>
          <w:tcPr>
            <w:tcW w:type="dxa" w:w="1673"/>
            <w:vAlign w:val="center"/>
          </w:tcPr>
          <w:p>
            <w:r/>
            <w:r>
              <w:rPr>
                <w:rFonts w:ascii="Arial" w:hAnsi="Arial" w:eastAsia="Arial"/>
                <w:b w:val="0"/>
                <w:color w:val="101D2B"/>
                <w:sz w:val="14"/>
                <w:highlight w:val="yellow"/>
              </w:rPr>
              <w:t>{yes_no}</w:t>
            </w:r>
          </w:p>
        </w:tc>
        <w:tc>
          <w:tcPr>
            <w:tcW w:type="dxa" w:w="1673"/>
            <w:vAlign w:val="center"/>
          </w:tcPr>
          <w:p>
            <w:r/>
            <w:r>
              <w:rPr>
                <w:rFonts w:ascii="Arial" w:hAnsi="Arial" w:eastAsia="Arial"/>
                <w:b w:val="0"/>
                <w:color w:val="101D2B"/>
                <w:sz w:val="14"/>
                <w:highlight w:val="yellow"/>
              </w:rPr>
              <w:t>{document_reference}</w:t>
            </w:r>
          </w:p>
        </w:tc>
        <w:tc>
          <w:tcPr>
            <w:tcW w:type="dxa" w:w="1673"/>
            <w:vAlign w:val="center"/>
          </w:tcPr>
          <w:p>
            <w:r/>
            <w:r>
              <w:rPr>
                <w:rFonts w:ascii="Arial" w:hAnsi="Arial" w:eastAsia="Arial"/>
                <w:b w:val="0"/>
                <w:color w:val="101D2B"/>
                <w:sz w:val="14"/>
                <w:highlight w:val="yellow"/>
              </w:rPr>
              <w:t>{reviewer_comment}</w:t>
            </w:r>
          </w:p>
        </w:tc>
      </w:tr>
      <w:tr>
        <w:tc>
          <w:tcPr>
            <w:tcW w:type="dxa" w:w="1673"/>
            <w:vAlign w:val="center"/>
          </w:tcPr>
          <w:p>
            <w:r/>
            <w:r>
              <w:rPr>
                <w:rFonts w:ascii="Arial" w:hAnsi="Arial" w:eastAsia="Arial"/>
                <w:b w:val="0"/>
                <w:color w:val="101D2B"/>
                <w:sz w:val="14"/>
              </w:rPr>
              <w:t>Bank statement / cashbook extract</w:t>
            </w:r>
          </w:p>
        </w:tc>
        <w:tc>
          <w:tcPr>
            <w:tcW w:type="dxa" w:w="1673"/>
            <w:vAlign w:val="center"/>
          </w:tcPr>
          <w:p>
            <w:r/>
            <w:r>
              <w:rPr>
                <w:rFonts w:ascii="Arial" w:hAnsi="Arial" w:eastAsia="Arial"/>
                <w:b w:val="0"/>
                <w:color w:val="101D2B"/>
                <w:sz w:val="14"/>
                <w:highlight w:val="yellow"/>
              </w:rPr>
              <w:t>{bank_or_cashbook_source}</w:t>
            </w:r>
          </w:p>
        </w:tc>
        <w:tc>
          <w:tcPr>
            <w:tcW w:type="dxa" w:w="1673"/>
            <w:vAlign w:val="center"/>
          </w:tcPr>
          <w:p>
            <w:r/>
            <w:r>
              <w:rPr>
                <w:rFonts w:ascii="Arial" w:hAnsi="Arial" w:eastAsia="Arial"/>
                <w:b w:val="0"/>
                <w:color w:val="101D2B"/>
                <w:sz w:val="14"/>
                <w:highlight w:val="yellow"/>
              </w:rPr>
              <w:t>{period_covered}</w:t>
            </w:r>
          </w:p>
        </w:tc>
        <w:tc>
          <w:tcPr>
            <w:tcW w:type="dxa" w:w="1673"/>
            <w:vAlign w:val="center"/>
          </w:tcPr>
          <w:p>
            <w:r/>
            <w:r>
              <w:rPr>
                <w:rFonts w:ascii="Arial" w:hAnsi="Arial" w:eastAsia="Arial"/>
                <w:b w:val="0"/>
                <w:color w:val="101D2B"/>
                <w:sz w:val="14"/>
                <w:highlight w:val="yellow"/>
              </w:rPr>
              <w:t>{yes_no}</w:t>
            </w:r>
          </w:p>
        </w:tc>
        <w:tc>
          <w:tcPr>
            <w:tcW w:type="dxa" w:w="1673"/>
            <w:vAlign w:val="center"/>
          </w:tcPr>
          <w:p>
            <w:r/>
            <w:r>
              <w:rPr>
                <w:rFonts w:ascii="Arial" w:hAnsi="Arial" w:eastAsia="Arial"/>
                <w:b w:val="0"/>
                <w:color w:val="101D2B"/>
                <w:sz w:val="14"/>
                <w:highlight w:val="yellow"/>
              </w:rPr>
              <w:t>{document_reference}</w:t>
            </w:r>
          </w:p>
        </w:tc>
        <w:tc>
          <w:tcPr>
            <w:tcW w:type="dxa" w:w="1673"/>
            <w:vAlign w:val="center"/>
          </w:tcPr>
          <w:p>
            <w:r/>
            <w:r>
              <w:rPr>
                <w:rFonts w:ascii="Arial" w:hAnsi="Arial" w:eastAsia="Arial"/>
                <w:b w:val="0"/>
                <w:color w:val="101D2B"/>
                <w:sz w:val="14"/>
                <w:highlight w:val="yellow"/>
              </w:rPr>
              <w:t>{reviewer_comment}</w:t>
            </w:r>
          </w:p>
        </w:tc>
      </w:tr>
      <w:tr>
        <w:tc>
          <w:tcPr>
            <w:tcW w:type="dxa" w:w="1673"/>
            <w:vAlign w:val="center"/>
          </w:tcPr>
          <w:p>
            <w:r/>
            <w:r>
              <w:rPr>
                <w:rFonts w:ascii="Arial" w:hAnsi="Arial" w:eastAsia="Arial"/>
                <w:b w:val="0"/>
                <w:color w:val="101D2B"/>
                <w:sz w:val="14"/>
              </w:rPr>
              <w:t>Income event schedule</w:t>
            </w:r>
          </w:p>
        </w:tc>
        <w:tc>
          <w:tcPr>
            <w:tcW w:type="dxa" w:w="1673"/>
            <w:vAlign w:val="center"/>
          </w:tcPr>
          <w:p>
            <w:r/>
            <w:r>
              <w:rPr>
                <w:rFonts w:ascii="Arial" w:hAnsi="Arial" w:eastAsia="Arial"/>
                <w:b w:val="0"/>
                <w:color w:val="101D2B"/>
                <w:sz w:val="14"/>
                <w:highlight w:val="yellow"/>
              </w:rPr>
              <w:t>{income_source}</w:t>
            </w:r>
          </w:p>
        </w:tc>
        <w:tc>
          <w:tcPr>
            <w:tcW w:type="dxa" w:w="1673"/>
            <w:vAlign w:val="center"/>
          </w:tcPr>
          <w:p>
            <w:r/>
            <w:r>
              <w:rPr>
                <w:rFonts w:ascii="Arial" w:hAnsi="Arial" w:eastAsia="Arial"/>
                <w:b w:val="0"/>
                <w:color w:val="101D2B"/>
                <w:sz w:val="14"/>
                <w:highlight w:val="yellow"/>
              </w:rPr>
              <w:t>{period_covered}</w:t>
            </w:r>
          </w:p>
        </w:tc>
        <w:tc>
          <w:tcPr>
            <w:tcW w:type="dxa" w:w="1673"/>
            <w:vAlign w:val="center"/>
          </w:tcPr>
          <w:p>
            <w:r/>
            <w:r>
              <w:rPr>
                <w:rFonts w:ascii="Arial" w:hAnsi="Arial" w:eastAsia="Arial"/>
                <w:b w:val="0"/>
                <w:color w:val="101D2B"/>
                <w:sz w:val="14"/>
                <w:highlight w:val="yellow"/>
              </w:rPr>
              <w:t>{yes_no}</w:t>
            </w:r>
          </w:p>
        </w:tc>
        <w:tc>
          <w:tcPr>
            <w:tcW w:type="dxa" w:w="1673"/>
            <w:vAlign w:val="center"/>
          </w:tcPr>
          <w:p>
            <w:r/>
            <w:r>
              <w:rPr>
                <w:rFonts w:ascii="Arial" w:hAnsi="Arial" w:eastAsia="Arial"/>
                <w:b w:val="0"/>
                <w:color w:val="101D2B"/>
                <w:sz w:val="14"/>
                <w:highlight w:val="yellow"/>
              </w:rPr>
              <w:t>{document_reference}</w:t>
            </w:r>
          </w:p>
        </w:tc>
        <w:tc>
          <w:tcPr>
            <w:tcW w:type="dxa" w:w="1673"/>
            <w:vAlign w:val="center"/>
          </w:tcPr>
          <w:p>
            <w:r/>
            <w:r>
              <w:rPr>
                <w:rFonts w:ascii="Arial" w:hAnsi="Arial" w:eastAsia="Arial"/>
                <w:b w:val="0"/>
                <w:color w:val="101D2B"/>
                <w:sz w:val="14"/>
                <w:highlight w:val="yellow"/>
              </w:rPr>
              <w:t>{reviewer_comment}</w:t>
            </w:r>
          </w:p>
        </w:tc>
      </w:tr>
      <w:tr>
        <w:tc>
          <w:tcPr>
            <w:tcW w:type="dxa" w:w="1673"/>
            <w:vAlign w:val="center"/>
          </w:tcPr>
          <w:p>
            <w:r/>
            <w:r>
              <w:rPr>
                <w:rFonts w:ascii="Arial" w:hAnsi="Arial" w:eastAsia="Arial"/>
                <w:b w:val="0"/>
                <w:color w:val="101D2B"/>
                <w:sz w:val="14"/>
              </w:rPr>
              <w:t>Fee calculation schedule</w:t>
            </w:r>
          </w:p>
        </w:tc>
        <w:tc>
          <w:tcPr>
            <w:tcW w:type="dxa" w:w="1673"/>
            <w:vAlign w:val="center"/>
          </w:tcPr>
          <w:p>
            <w:r/>
            <w:r>
              <w:rPr>
                <w:rFonts w:ascii="Arial" w:hAnsi="Arial" w:eastAsia="Arial"/>
                <w:b w:val="0"/>
                <w:color w:val="101D2B"/>
                <w:sz w:val="14"/>
                <w:highlight w:val="yellow"/>
              </w:rPr>
              <w:t>{fee_source}</w:t>
            </w:r>
          </w:p>
        </w:tc>
        <w:tc>
          <w:tcPr>
            <w:tcW w:type="dxa" w:w="1673"/>
            <w:vAlign w:val="center"/>
          </w:tcPr>
          <w:p>
            <w:r/>
            <w:r>
              <w:rPr>
                <w:rFonts w:ascii="Arial" w:hAnsi="Arial" w:eastAsia="Arial"/>
                <w:b w:val="0"/>
                <w:color w:val="101D2B"/>
                <w:sz w:val="14"/>
                <w:highlight w:val="yellow"/>
              </w:rPr>
              <w:t>{period_covered}</w:t>
            </w:r>
          </w:p>
        </w:tc>
        <w:tc>
          <w:tcPr>
            <w:tcW w:type="dxa" w:w="1673"/>
            <w:vAlign w:val="center"/>
          </w:tcPr>
          <w:p>
            <w:r/>
            <w:r>
              <w:rPr>
                <w:rFonts w:ascii="Arial" w:hAnsi="Arial" w:eastAsia="Arial"/>
                <w:b w:val="0"/>
                <w:color w:val="101D2B"/>
                <w:sz w:val="14"/>
                <w:highlight w:val="yellow"/>
              </w:rPr>
              <w:t>{yes_no}</w:t>
            </w:r>
          </w:p>
        </w:tc>
        <w:tc>
          <w:tcPr>
            <w:tcW w:type="dxa" w:w="1673"/>
            <w:vAlign w:val="center"/>
          </w:tcPr>
          <w:p>
            <w:r/>
            <w:r>
              <w:rPr>
                <w:rFonts w:ascii="Arial" w:hAnsi="Arial" w:eastAsia="Arial"/>
                <w:b w:val="0"/>
                <w:color w:val="101D2B"/>
                <w:sz w:val="14"/>
                <w:highlight w:val="yellow"/>
              </w:rPr>
              <w:t>{document_reference}</w:t>
            </w:r>
          </w:p>
        </w:tc>
        <w:tc>
          <w:tcPr>
            <w:tcW w:type="dxa" w:w="1673"/>
            <w:vAlign w:val="center"/>
          </w:tcPr>
          <w:p>
            <w:r/>
            <w:r>
              <w:rPr>
                <w:rFonts w:ascii="Arial" w:hAnsi="Arial" w:eastAsia="Arial"/>
                <w:b w:val="0"/>
                <w:color w:val="101D2B"/>
                <w:sz w:val="14"/>
                <w:highlight w:val="yellow"/>
              </w:rPr>
              <w:t>{reviewer_comment}</w:t>
            </w:r>
          </w:p>
        </w:tc>
      </w:tr>
      <w:tr>
        <w:tc>
          <w:tcPr>
            <w:tcW w:type="dxa" w:w="1673"/>
            <w:vAlign w:val="center"/>
          </w:tcPr>
          <w:p>
            <w:r/>
            <w:r>
              <w:rPr>
                <w:rFonts w:ascii="Arial" w:hAnsi="Arial" w:eastAsia="Arial"/>
                <w:b w:val="0"/>
                <w:color w:val="101D2B"/>
                <w:sz w:val="14"/>
              </w:rPr>
              <w:t>FX rate approval record</w:t>
            </w:r>
          </w:p>
        </w:tc>
        <w:tc>
          <w:tcPr>
            <w:tcW w:type="dxa" w:w="1673"/>
            <w:vAlign w:val="center"/>
          </w:tcPr>
          <w:p>
            <w:r/>
            <w:r>
              <w:rPr>
                <w:rFonts w:ascii="Arial" w:hAnsi="Arial" w:eastAsia="Arial"/>
                <w:b w:val="0"/>
                <w:color w:val="101D2B"/>
                <w:sz w:val="14"/>
                <w:highlight w:val="yellow"/>
              </w:rPr>
              <w:t>{fx_source}</w:t>
            </w:r>
          </w:p>
        </w:tc>
        <w:tc>
          <w:tcPr>
            <w:tcW w:type="dxa" w:w="1673"/>
            <w:vAlign w:val="center"/>
          </w:tcPr>
          <w:p>
            <w:r/>
            <w:r>
              <w:rPr>
                <w:rFonts w:ascii="Arial" w:hAnsi="Arial" w:eastAsia="Arial"/>
                <w:b w:val="0"/>
                <w:color w:val="101D2B"/>
                <w:sz w:val="14"/>
                <w:highlight w:val="yellow"/>
              </w:rPr>
              <w:t>{period_covered}</w:t>
            </w:r>
          </w:p>
        </w:tc>
        <w:tc>
          <w:tcPr>
            <w:tcW w:type="dxa" w:w="1673"/>
            <w:vAlign w:val="center"/>
          </w:tcPr>
          <w:p>
            <w:r/>
            <w:r>
              <w:rPr>
                <w:rFonts w:ascii="Arial" w:hAnsi="Arial" w:eastAsia="Arial"/>
                <w:b w:val="0"/>
                <w:color w:val="101D2B"/>
                <w:sz w:val="14"/>
                <w:highlight w:val="yellow"/>
              </w:rPr>
              <w:t>{yes_no}</w:t>
            </w:r>
          </w:p>
        </w:tc>
        <w:tc>
          <w:tcPr>
            <w:tcW w:type="dxa" w:w="1673"/>
            <w:vAlign w:val="center"/>
          </w:tcPr>
          <w:p>
            <w:r/>
            <w:r>
              <w:rPr>
                <w:rFonts w:ascii="Arial" w:hAnsi="Arial" w:eastAsia="Arial"/>
                <w:b w:val="0"/>
                <w:color w:val="101D2B"/>
                <w:sz w:val="14"/>
                <w:highlight w:val="yellow"/>
              </w:rPr>
              <w:t>{document_reference}</w:t>
            </w:r>
          </w:p>
        </w:tc>
        <w:tc>
          <w:tcPr>
            <w:tcW w:type="dxa" w:w="1673"/>
            <w:vAlign w:val="center"/>
          </w:tcPr>
          <w:p>
            <w:r/>
            <w:r>
              <w:rPr>
                <w:rFonts w:ascii="Arial" w:hAnsi="Arial" w:eastAsia="Arial"/>
                <w:b w:val="0"/>
                <w:color w:val="101D2B"/>
                <w:sz w:val="14"/>
                <w:highlight w:val="yellow"/>
              </w:rPr>
              <w:t>{reviewer_comment}</w:t>
            </w:r>
          </w:p>
        </w:tc>
      </w:tr>
    </w:tbl>
    <w:p/>
    <w:p>
      <w:pPr>
        <w:pStyle w:val="ArcusHeading1"/>
      </w:pPr>
      <w:r>
        <w:t>11. Management Commentary</w:t>
      </w:r>
    </w:p>
    <w:tbl>
      <w:tblPr>
        <w:tblW w:type="auto" w:w="0"/>
        <w:jc w:val="center"/>
        <w:tblLayout w:type="autofit"/>
        <w:tblLook w:firstColumn="1" w:firstRow="1" w:lastColumn="0" w:lastRow="0" w:noHBand="0" w:noVBand="1" w:val="04A0"/>
      </w:tblPr>
      <w:tblGrid>
        <w:gridCol w:w="10037"/>
      </w:tblGrid>
      <w:tr>
        <w:tc>
          <w:tcPr>
            <w:tcW w:type="dxa" w:w="10037"/>
            <w:shd w:fill="EAF5FF"/>
            <w:tcBorders>
              <w:top w:sz="8" w:val="single" w:color="8DC7FF"/>
              <w:left w:sz="8" w:val="single" w:color="8DC7FF"/>
              <w:bottom w:sz="8" w:val="single" w:color="8DC7FF"/>
              <w:right w:sz="8" w:val="single" w:color="8DC7FF"/>
            </w:tcBorders>
          </w:tcPr>
          <w:p>
            <w:pPr>
              <w:spacing w:after="0"/>
            </w:pPr>
            <w:r>
              <w:rPr>
                <w:rFonts w:ascii="Arial" w:hAnsi="Arial" w:eastAsia="Arial"/>
                <w:b/>
                <w:color w:val="005A9E"/>
                <w:sz w:val="17"/>
              </w:rPr>
              <w:t xml:space="preserve">EDITOR INSTRUCTION: </w:t>
            </w:r>
            <w:r>
              <w:rPr>
                <w:rFonts w:ascii="Arial" w:hAnsi="Arial" w:eastAsia="Arial"/>
                <w:color w:val="005A9E"/>
                <w:sz w:val="17"/>
              </w:rPr>
              <w:t>Provide concise commentary on the causes of material transactions, unusual settlement delays, large cash movements, realised gains/losses, income timing differences and any client-specific matters.</w:t>
            </w:r>
          </w:p>
        </w:tc>
      </w:tr>
    </w:tbl>
    <w:p/>
    <w:p>
      <w:r>
        <w:rPr>
          <w:rFonts w:ascii="Arial" w:hAnsi="Arial" w:eastAsia="Arial"/>
          <w:b w:val="0"/>
          <w:color w:val="101D2B"/>
          <w:sz w:val="18"/>
          <w:highlight w:val="yellow"/>
        </w:rPr>
        <w:t>{management_commentary}</w:t>
      </w:r>
    </w:p>
    <w:p>
      <w:pPr>
        <w:pStyle w:val="ArcusHeading1"/>
      </w:pPr>
      <w:r>
        <w:t>12. Preparation, Review and Approval</w:t>
      </w:r>
    </w:p>
    <w:p>
      <w:r>
        <w:rPr>
          <w:rFonts w:ascii="Arial" w:hAnsi="Arial" w:eastAsia="Arial"/>
          <w:b w:val="0"/>
          <w:i w:val="0"/>
          <w:color w:val="101D2B"/>
          <w:sz w:val="18"/>
        </w:rPr>
        <w:t>The undersigned confirm that this report has been prepared from approved Arcus source data, reviewed for completeness against available broker, custodian, bank and ledger records, and is subject to the exceptions disclosed above.</w:t>
      </w:r>
    </w:p>
    <w:tbl>
      <w:tblPr>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Role</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Name</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Designation</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Date</w:t>
            </w:r>
          </w:p>
        </w:tc>
        <w:tc>
          <w:tcPr>
            <w:tcW w:type="dxa" w:w="2007"/>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4"/>
              </w:rPr>
              <w:t>Signature / Digital Approval</w:t>
            </w:r>
          </w:p>
        </w:tc>
      </w:tr>
      <w:tr>
        <w:tc>
          <w:tcPr>
            <w:tcW w:type="dxa" w:w="2007"/>
            <w:vAlign w:val="center"/>
          </w:tcPr>
          <w:p>
            <w:r/>
            <w:r>
              <w:rPr>
                <w:rFonts w:ascii="Arial" w:hAnsi="Arial" w:eastAsia="Arial"/>
                <w:b w:val="0"/>
                <w:color w:val="101D2B"/>
                <w:sz w:val="14"/>
              </w:rPr>
              <w:t>Prepared By - Maker</w:t>
            </w:r>
          </w:p>
        </w:tc>
        <w:tc>
          <w:tcPr>
            <w:tcW w:type="dxa" w:w="2007"/>
            <w:vAlign w:val="center"/>
          </w:tcPr>
          <w:p>
            <w:r/>
            <w:r>
              <w:rPr>
                <w:rFonts w:ascii="Arial" w:hAnsi="Arial" w:eastAsia="Arial"/>
                <w:b w:val="0"/>
                <w:color w:val="101D2B"/>
                <w:sz w:val="14"/>
                <w:highlight w:val="yellow"/>
              </w:rPr>
              <w:t>{maker_name}</w:t>
            </w:r>
          </w:p>
        </w:tc>
        <w:tc>
          <w:tcPr>
            <w:tcW w:type="dxa" w:w="2007"/>
            <w:vAlign w:val="center"/>
          </w:tcPr>
          <w:p>
            <w:r/>
            <w:r>
              <w:rPr>
                <w:rFonts w:ascii="Arial" w:hAnsi="Arial" w:eastAsia="Arial"/>
                <w:b w:val="0"/>
                <w:color w:val="101D2B"/>
                <w:sz w:val="14"/>
                <w:highlight w:val="yellow"/>
              </w:rPr>
              <w:t>{maker_designation}</w:t>
            </w:r>
          </w:p>
        </w:tc>
        <w:tc>
          <w:tcPr>
            <w:tcW w:type="dxa" w:w="2007"/>
            <w:vAlign w:val="center"/>
          </w:tcPr>
          <w:p>
            <w:r/>
            <w:r>
              <w:rPr>
                <w:rFonts w:ascii="Arial" w:hAnsi="Arial" w:eastAsia="Arial"/>
                <w:b w:val="0"/>
                <w:color w:val="101D2B"/>
                <w:sz w:val="14"/>
                <w:highlight w:val="yellow"/>
              </w:rPr>
              <w:t>{maker_date}</w:t>
            </w:r>
          </w:p>
        </w:tc>
        <w:tc>
          <w:tcPr>
            <w:tcW w:type="dxa" w:w="2007"/>
            <w:vAlign w:val="center"/>
          </w:tcPr>
          <w:p>
            <w:r/>
            <w:r>
              <w:rPr>
                <w:rFonts w:ascii="Arial" w:hAnsi="Arial" w:eastAsia="Arial"/>
                <w:b w:val="0"/>
                <w:color w:val="101D2B"/>
                <w:sz w:val="14"/>
                <w:highlight w:val="yellow"/>
              </w:rPr>
              <w:t>{maker_signature_or_digital_approval}</w:t>
            </w:r>
          </w:p>
        </w:tc>
      </w:tr>
      <w:tr>
        <w:tc>
          <w:tcPr>
            <w:tcW w:type="dxa" w:w="2007"/>
            <w:vAlign w:val="center"/>
          </w:tcPr>
          <w:p>
            <w:r/>
            <w:r>
              <w:rPr>
                <w:rFonts w:ascii="Arial" w:hAnsi="Arial" w:eastAsia="Arial"/>
                <w:b w:val="0"/>
                <w:color w:val="101D2B"/>
                <w:sz w:val="14"/>
              </w:rPr>
              <w:t>Reviewed By - Operations</w:t>
            </w:r>
          </w:p>
        </w:tc>
        <w:tc>
          <w:tcPr>
            <w:tcW w:type="dxa" w:w="2007"/>
            <w:vAlign w:val="center"/>
          </w:tcPr>
          <w:p>
            <w:r/>
            <w:r>
              <w:rPr>
                <w:rFonts w:ascii="Arial" w:hAnsi="Arial" w:eastAsia="Arial"/>
                <w:b w:val="0"/>
                <w:color w:val="101D2B"/>
                <w:sz w:val="14"/>
                <w:highlight w:val="yellow"/>
              </w:rPr>
              <w:t>{operations_reviewer_name}</w:t>
            </w:r>
          </w:p>
        </w:tc>
        <w:tc>
          <w:tcPr>
            <w:tcW w:type="dxa" w:w="2007"/>
            <w:vAlign w:val="center"/>
          </w:tcPr>
          <w:p>
            <w:r/>
            <w:r>
              <w:rPr>
                <w:rFonts w:ascii="Arial" w:hAnsi="Arial" w:eastAsia="Arial"/>
                <w:b w:val="0"/>
                <w:color w:val="101D2B"/>
                <w:sz w:val="14"/>
                <w:highlight w:val="yellow"/>
              </w:rPr>
              <w:t>{operations_reviewer_designation}</w:t>
            </w:r>
          </w:p>
        </w:tc>
        <w:tc>
          <w:tcPr>
            <w:tcW w:type="dxa" w:w="2007"/>
            <w:vAlign w:val="center"/>
          </w:tcPr>
          <w:p>
            <w:r/>
            <w:r>
              <w:rPr>
                <w:rFonts w:ascii="Arial" w:hAnsi="Arial" w:eastAsia="Arial"/>
                <w:b w:val="0"/>
                <w:color w:val="101D2B"/>
                <w:sz w:val="14"/>
                <w:highlight w:val="yellow"/>
              </w:rPr>
              <w:t>{operations_review_date}</w:t>
            </w:r>
          </w:p>
        </w:tc>
        <w:tc>
          <w:tcPr>
            <w:tcW w:type="dxa" w:w="2007"/>
            <w:vAlign w:val="center"/>
          </w:tcPr>
          <w:p>
            <w:r/>
            <w:r>
              <w:rPr>
                <w:rFonts w:ascii="Arial" w:hAnsi="Arial" w:eastAsia="Arial"/>
                <w:b w:val="0"/>
                <w:color w:val="101D2B"/>
                <w:sz w:val="14"/>
                <w:highlight w:val="yellow"/>
              </w:rPr>
              <w:t>{operations_signature_or_digital_approval}</w:t>
            </w:r>
          </w:p>
        </w:tc>
      </w:tr>
      <w:tr>
        <w:tc>
          <w:tcPr>
            <w:tcW w:type="dxa" w:w="2007"/>
            <w:vAlign w:val="center"/>
          </w:tcPr>
          <w:p>
            <w:r/>
            <w:r>
              <w:rPr>
                <w:rFonts w:ascii="Arial" w:hAnsi="Arial" w:eastAsia="Arial"/>
                <w:b w:val="0"/>
                <w:color w:val="101D2B"/>
                <w:sz w:val="14"/>
              </w:rPr>
              <w:t>Approved By - Checker</w:t>
            </w:r>
          </w:p>
        </w:tc>
        <w:tc>
          <w:tcPr>
            <w:tcW w:type="dxa" w:w="2007"/>
            <w:vAlign w:val="center"/>
          </w:tcPr>
          <w:p>
            <w:r/>
            <w:r>
              <w:rPr>
                <w:rFonts w:ascii="Arial" w:hAnsi="Arial" w:eastAsia="Arial"/>
                <w:b w:val="0"/>
                <w:color w:val="101D2B"/>
                <w:sz w:val="14"/>
                <w:highlight w:val="yellow"/>
              </w:rPr>
              <w:t>{checker_name}</w:t>
            </w:r>
          </w:p>
        </w:tc>
        <w:tc>
          <w:tcPr>
            <w:tcW w:type="dxa" w:w="2007"/>
            <w:vAlign w:val="center"/>
          </w:tcPr>
          <w:p>
            <w:r/>
            <w:r>
              <w:rPr>
                <w:rFonts w:ascii="Arial" w:hAnsi="Arial" w:eastAsia="Arial"/>
                <w:b w:val="0"/>
                <w:color w:val="101D2B"/>
                <w:sz w:val="14"/>
                <w:highlight w:val="yellow"/>
              </w:rPr>
              <w:t>{checker_designation}</w:t>
            </w:r>
          </w:p>
        </w:tc>
        <w:tc>
          <w:tcPr>
            <w:tcW w:type="dxa" w:w="2007"/>
            <w:vAlign w:val="center"/>
          </w:tcPr>
          <w:p>
            <w:r/>
            <w:r>
              <w:rPr>
                <w:rFonts w:ascii="Arial" w:hAnsi="Arial" w:eastAsia="Arial"/>
                <w:b w:val="0"/>
                <w:color w:val="101D2B"/>
                <w:sz w:val="14"/>
                <w:highlight w:val="yellow"/>
              </w:rPr>
              <w:t>{checker_date}</w:t>
            </w:r>
          </w:p>
        </w:tc>
        <w:tc>
          <w:tcPr>
            <w:tcW w:type="dxa" w:w="2007"/>
            <w:vAlign w:val="center"/>
          </w:tcPr>
          <w:p>
            <w:r/>
            <w:r>
              <w:rPr>
                <w:rFonts w:ascii="Arial" w:hAnsi="Arial" w:eastAsia="Arial"/>
                <w:b w:val="0"/>
                <w:color w:val="101D2B"/>
                <w:sz w:val="14"/>
                <w:highlight w:val="yellow"/>
              </w:rPr>
              <w:t>{checker_signature_or_digital_approval}</w:t>
            </w:r>
          </w:p>
        </w:tc>
      </w:tr>
      <w:tr>
        <w:tc>
          <w:tcPr>
            <w:tcW w:type="dxa" w:w="2007"/>
            <w:vAlign w:val="center"/>
          </w:tcPr>
          <w:p>
            <w:r/>
            <w:r>
              <w:rPr>
                <w:rFonts w:ascii="Arial" w:hAnsi="Arial" w:eastAsia="Arial"/>
                <w:b w:val="0"/>
                <w:color w:val="101D2B"/>
                <w:sz w:val="14"/>
              </w:rPr>
              <w:t>Released By - Authorised Officer</w:t>
            </w:r>
          </w:p>
        </w:tc>
        <w:tc>
          <w:tcPr>
            <w:tcW w:type="dxa" w:w="2007"/>
            <w:vAlign w:val="center"/>
          </w:tcPr>
          <w:p>
            <w:r/>
            <w:r>
              <w:rPr>
                <w:rFonts w:ascii="Arial" w:hAnsi="Arial" w:eastAsia="Arial"/>
                <w:b w:val="0"/>
                <w:color w:val="101D2B"/>
                <w:sz w:val="14"/>
                <w:highlight w:val="yellow"/>
              </w:rPr>
              <w:t>{authorised_officer_name}</w:t>
            </w:r>
          </w:p>
        </w:tc>
        <w:tc>
          <w:tcPr>
            <w:tcW w:type="dxa" w:w="2007"/>
            <w:vAlign w:val="center"/>
          </w:tcPr>
          <w:p>
            <w:r/>
            <w:r>
              <w:rPr>
                <w:rFonts w:ascii="Arial" w:hAnsi="Arial" w:eastAsia="Arial"/>
                <w:b w:val="0"/>
                <w:color w:val="101D2B"/>
                <w:sz w:val="14"/>
                <w:highlight w:val="yellow"/>
              </w:rPr>
              <w:t>{authorised_officer_designation}</w:t>
            </w:r>
          </w:p>
        </w:tc>
        <w:tc>
          <w:tcPr>
            <w:tcW w:type="dxa" w:w="2007"/>
            <w:vAlign w:val="center"/>
          </w:tcPr>
          <w:p>
            <w:r/>
            <w:r>
              <w:rPr>
                <w:rFonts w:ascii="Arial" w:hAnsi="Arial" w:eastAsia="Arial"/>
                <w:b w:val="0"/>
                <w:color w:val="101D2B"/>
                <w:sz w:val="14"/>
                <w:highlight w:val="yellow"/>
              </w:rPr>
              <w:t>{release_date}</w:t>
            </w:r>
          </w:p>
        </w:tc>
        <w:tc>
          <w:tcPr>
            <w:tcW w:type="dxa" w:w="2007"/>
            <w:vAlign w:val="center"/>
          </w:tcPr>
          <w:p>
            <w:r/>
            <w:r>
              <w:rPr>
                <w:rFonts w:ascii="Arial" w:hAnsi="Arial" w:eastAsia="Arial"/>
                <w:b w:val="0"/>
                <w:color w:val="101D2B"/>
                <w:sz w:val="14"/>
                <w:highlight w:val="yellow"/>
              </w:rPr>
              <w:t>{authorised_officer_signature_or_digital_approval}</w:t>
            </w:r>
          </w:p>
        </w:tc>
      </w:tr>
    </w:tbl>
    <w:p/>
    <w:p>
      <w:pPr>
        <w:pStyle w:val="ArcusHeading1"/>
      </w:pPr>
      <w:r>
        <w:t>13. System Audit Trail</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5018"/>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Control Field</w:t>
            </w:r>
          </w:p>
        </w:tc>
        <w:tc>
          <w:tcPr>
            <w:tcW w:type="dxa" w:w="5018"/>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Detail</w:t>
            </w:r>
          </w:p>
        </w:tc>
      </w:tr>
      <w:tr>
        <w:tc>
          <w:tcPr>
            <w:tcW w:type="dxa" w:w="5018"/>
            <w:vAlign w:val="center"/>
          </w:tcPr>
          <w:p>
            <w:r/>
            <w:r>
              <w:rPr>
                <w:rFonts w:ascii="Arial" w:hAnsi="Arial" w:eastAsia="Arial"/>
                <w:b w:val="0"/>
                <w:color w:val="101D2B"/>
                <w:sz w:val="15"/>
              </w:rPr>
              <w:t>Report Run ID</w:t>
            </w:r>
          </w:p>
        </w:tc>
        <w:tc>
          <w:tcPr>
            <w:tcW w:type="dxa" w:w="5018"/>
            <w:vAlign w:val="center"/>
          </w:tcPr>
          <w:p>
            <w:r/>
            <w:r>
              <w:rPr>
                <w:rFonts w:ascii="Arial" w:hAnsi="Arial" w:eastAsia="Arial"/>
                <w:b w:val="0"/>
                <w:color w:val="101D2B"/>
                <w:sz w:val="15"/>
                <w:highlight w:val="yellow"/>
              </w:rPr>
              <w:t>{reporting_run_id}</w:t>
            </w:r>
          </w:p>
        </w:tc>
      </w:tr>
      <w:tr>
        <w:tc>
          <w:tcPr>
            <w:tcW w:type="dxa" w:w="5018"/>
            <w:vAlign w:val="center"/>
          </w:tcPr>
          <w:p>
            <w:r/>
            <w:r>
              <w:rPr>
                <w:rFonts w:ascii="Arial" w:hAnsi="Arial" w:eastAsia="Arial"/>
                <w:b w:val="0"/>
                <w:color w:val="101D2B"/>
                <w:sz w:val="15"/>
              </w:rPr>
              <w:t>Generated Report ID</w:t>
            </w:r>
          </w:p>
        </w:tc>
        <w:tc>
          <w:tcPr>
            <w:tcW w:type="dxa" w:w="5018"/>
            <w:vAlign w:val="center"/>
          </w:tcPr>
          <w:p>
            <w:r/>
            <w:r>
              <w:rPr>
                <w:rFonts w:ascii="Arial" w:hAnsi="Arial" w:eastAsia="Arial"/>
                <w:b w:val="0"/>
                <w:color w:val="101D2B"/>
                <w:sz w:val="15"/>
                <w:highlight w:val="yellow"/>
              </w:rPr>
              <w:t>{generated_report_id}</w:t>
            </w:r>
          </w:p>
        </w:tc>
      </w:tr>
      <w:tr>
        <w:tc>
          <w:tcPr>
            <w:tcW w:type="dxa" w:w="5018"/>
            <w:vAlign w:val="center"/>
          </w:tcPr>
          <w:p>
            <w:r/>
            <w:r>
              <w:rPr>
                <w:rFonts w:ascii="Arial" w:hAnsi="Arial" w:eastAsia="Arial"/>
                <w:b w:val="0"/>
                <w:color w:val="101D2B"/>
                <w:sz w:val="15"/>
              </w:rPr>
              <w:t>Source Snapshot ID</w:t>
            </w:r>
          </w:p>
        </w:tc>
        <w:tc>
          <w:tcPr>
            <w:tcW w:type="dxa" w:w="5018"/>
            <w:vAlign w:val="center"/>
          </w:tcPr>
          <w:p>
            <w:r/>
            <w:r>
              <w:rPr>
                <w:rFonts w:ascii="Arial" w:hAnsi="Arial" w:eastAsia="Arial"/>
                <w:b w:val="0"/>
                <w:color w:val="101D2B"/>
                <w:sz w:val="15"/>
                <w:highlight w:val="yellow"/>
              </w:rPr>
              <w:t>{source_snapshot_id}</w:t>
            </w:r>
          </w:p>
        </w:tc>
      </w:tr>
      <w:tr>
        <w:tc>
          <w:tcPr>
            <w:tcW w:type="dxa" w:w="5018"/>
            <w:vAlign w:val="center"/>
          </w:tcPr>
          <w:p>
            <w:r/>
            <w:r>
              <w:rPr>
                <w:rFonts w:ascii="Arial" w:hAnsi="Arial" w:eastAsia="Arial"/>
                <w:b w:val="0"/>
                <w:color w:val="101D2B"/>
                <w:sz w:val="15"/>
              </w:rPr>
              <w:t>Generated By</w:t>
            </w:r>
          </w:p>
        </w:tc>
        <w:tc>
          <w:tcPr>
            <w:tcW w:type="dxa" w:w="5018"/>
            <w:vAlign w:val="center"/>
          </w:tcPr>
          <w:p>
            <w:r/>
            <w:r>
              <w:rPr>
                <w:rFonts w:ascii="Arial" w:hAnsi="Arial" w:eastAsia="Arial"/>
                <w:b w:val="0"/>
                <w:color w:val="101D2B"/>
                <w:sz w:val="15"/>
                <w:highlight w:val="yellow"/>
              </w:rPr>
              <w:t>{generated_by_user}</w:t>
            </w:r>
          </w:p>
        </w:tc>
      </w:tr>
      <w:tr>
        <w:tc>
          <w:tcPr>
            <w:tcW w:type="dxa" w:w="5018"/>
            <w:vAlign w:val="center"/>
          </w:tcPr>
          <w:p>
            <w:r/>
            <w:r>
              <w:rPr>
                <w:rFonts w:ascii="Arial" w:hAnsi="Arial" w:eastAsia="Arial"/>
                <w:b w:val="0"/>
                <w:color w:val="101D2B"/>
                <w:sz w:val="15"/>
              </w:rPr>
              <w:t>Generated Date and Time</w:t>
            </w:r>
          </w:p>
        </w:tc>
        <w:tc>
          <w:tcPr>
            <w:tcW w:type="dxa" w:w="5018"/>
            <w:vAlign w:val="center"/>
          </w:tcPr>
          <w:p>
            <w:r/>
            <w:r>
              <w:rPr>
                <w:rFonts w:ascii="Arial" w:hAnsi="Arial" w:eastAsia="Arial"/>
                <w:b w:val="0"/>
                <w:color w:val="101D2B"/>
                <w:sz w:val="15"/>
                <w:highlight w:val="yellow"/>
              </w:rPr>
              <w:t>{generated_datetime}</w:t>
            </w:r>
          </w:p>
        </w:tc>
      </w:tr>
      <w:tr>
        <w:tc>
          <w:tcPr>
            <w:tcW w:type="dxa" w:w="5018"/>
            <w:vAlign w:val="center"/>
          </w:tcPr>
          <w:p>
            <w:r/>
            <w:r>
              <w:rPr>
                <w:rFonts w:ascii="Arial" w:hAnsi="Arial" w:eastAsia="Arial"/>
                <w:b w:val="0"/>
                <w:color w:val="101D2B"/>
                <w:sz w:val="15"/>
              </w:rPr>
              <w:t>Approved By</w:t>
            </w:r>
          </w:p>
        </w:tc>
        <w:tc>
          <w:tcPr>
            <w:tcW w:type="dxa" w:w="5018"/>
            <w:vAlign w:val="center"/>
          </w:tcPr>
          <w:p>
            <w:r/>
            <w:r>
              <w:rPr>
                <w:rFonts w:ascii="Arial" w:hAnsi="Arial" w:eastAsia="Arial"/>
                <w:b w:val="0"/>
                <w:color w:val="101D2B"/>
                <w:sz w:val="15"/>
                <w:highlight w:val="yellow"/>
              </w:rPr>
              <w:t>{approved_by_user}</w:t>
            </w:r>
          </w:p>
        </w:tc>
      </w:tr>
      <w:tr>
        <w:tc>
          <w:tcPr>
            <w:tcW w:type="dxa" w:w="5018"/>
            <w:vAlign w:val="center"/>
          </w:tcPr>
          <w:p>
            <w:r/>
            <w:r>
              <w:rPr>
                <w:rFonts w:ascii="Arial" w:hAnsi="Arial" w:eastAsia="Arial"/>
                <w:b w:val="0"/>
                <w:color w:val="101D2B"/>
                <w:sz w:val="15"/>
              </w:rPr>
              <w:t>Approval Date and Time</w:t>
            </w:r>
          </w:p>
        </w:tc>
        <w:tc>
          <w:tcPr>
            <w:tcW w:type="dxa" w:w="5018"/>
            <w:vAlign w:val="center"/>
          </w:tcPr>
          <w:p>
            <w:r/>
            <w:r>
              <w:rPr>
                <w:rFonts w:ascii="Arial" w:hAnsi="Arial" w:eastAsia="Arial"/>
                <w:b w:val="0"/>
                <w:color w:val="101D2B"/>
                <w:sz w:val="15"/>
                <w:highlight w:val="yellow"/>
              </w:rPr>
              <w:t>{approval_datetime}</w:t>
            </w:r>
          </w:p>
        </w:tc>
      </w:tr>
      <w:tr>
        <w:tc>
          <w:tcPr>
            <w:tcW w:type="dxa" w:w="5018"/>
            <w:vAlign w:val="center"/>
          </w:tcPr>
          <w:p>
            <w:r/>
            <w:r>
              <w:rPr>
                <w:rFonts w:ascii="Arial" w:hAnsi="Arial" w:eastAsia="Arial"/>
                <w:b w:val="0"/>
                <w:color w:val="101D2B"/>
                <w:sz w:val="15"/>
              </w:rPr>
              <w:t>Published To Portal</w:t>
            </w:r>
          </w:p>
        </w:tc>
        <w:tc>
          <w:tcPr>
            <w:tcW w:type="dxa" w:w="5018"/>
            <w:vAlign w:val="center"/>
          </w:tcPr>
          <w:p>
            <w:r/>
            <w:r>
              <w:rPr>
                <w:rFonts w:ascii="Arial" w:hAnsi="Arial" w:eastAsia="Arial"/>
                <w:b w:val="0"/>
                <w:color w:val="101D2B"/>
                <w:sz w:val="15"/>
                <w:highlight w:val="yellow"/>
              </w:rPr>
              <w:t>{yes_no}</w:t>
            </w:r>
          </w:p>
        </w:tc>
      </w:tr>
      <w:tr>
        <w:tc>
          <w:tcPr>
            <w:tcW w:type="dxa" w:w="5018"/>
            <w:vAlign w:val="center"/>
          </w:tcPr>
          <w:p>
            <w:r/>
            <w:r>
              <w:rPr>
                <w:rFonts w:ascii="Arial" w:hAnsi="Arial" w:eastAsia="Arial"/>
                <w:b w:val="0"/>
                <w:color w:val="101D2B"/>
                <w:sz w:val="15"/>
              </w:rPr>
              <w:t>Portal Publication Date</w:t>
            </w:r>
          </w:p>
        </w:tc>
        <w:tc>
          <w:tcPr>
            <w:tcW w:type="dxa" w:w="5018"/>
            <w:vAlign w:val="center"/>
          </w:tcPr>
          <w:p>
            <w:r/>
            <w:r>
              <w:rPr>
                <w:rFonts w:ascii="Arial" w:hAnsi="Arial" w:eastAsia="Arial"/>
                <w:b w:val="0"/>
                <w:color w:val="101D2B"/>
                <w:sz w:val="15"/>
                <w:highlight w:val="yellow"/>
              </w:rPr>
              <w:t>{portal_publication_date}</w:t>
            </w:r>
          </w:p>
        </w:tc>
      </w:tr>
      <w:tr>
        <w:tc>
          <w:tcPr>
            <w:tcW w:type="dxa" w:w="5018"/>
            <w:vAlign w:val="center"/>
          </w:tcPr>
          <w:p>
            <w:r/>
            <w:r>
              <w:rPr>
                <w:rFonts w:ascii="Arial" w:hAnsi="Arial" w:eastAsia="Arial"/>
                <w:b w:val="0"/>
                <w:color w:val="101D2B"/>
                <w:sz w:val="15"/>
              </w:rPr>
              <w:t>Document Hash / Checksum</w:t>
            </w:r>
          </w:p>
        </w:tc>
        <w:tc>
          <w:tcPr>
            <w:tcW w:type="dxa" w:w="5018"/>
            <w:vAlign w:val="center"/>
          </w:tcPr>
          <w:p>
            <w:r/>
            <w:r>
              <w:rPr>
                <w:rFonts w:ascii="Arial" w:hAnsi="Arial" w:eastAsia="Arial"/>
                <w:b w:val="0"/>
                <w:color w:val="101D2B"/>
                <w:sz w:val="15"/>
                <w:highlight w:val="yellow"/>
              </w:rPr>
              <w:t>{document_hash_checksum}</w:t>
            </w:r>
          </w:p>
        </w:tc>
      </w:tr>
      <w:tr>
        <w:tc>
          <w:tcPr>
            <w:tcW w:type="dxa" w:w="5018"/>
            <w:vAlign w:val="center"/>
          </w:tcPr>
          <w:p>
            <w:r/>
            <w:r>
              <w:rPr>
                <w:rFonts w:ascii="Arial" w:hAnsi="Arial" w:eastAsia="Arial"/>
                <w:b w:val="0"/>
                <w:color w:val="101D2B"/>
                <w:sz w:val="15"/>
              </w:rPr>
              <w:t>Archive Status</w:t>
            </w:r>
          </w:p>
        </w:tc>
        <w:tc>
          <w:tcPr>
            <w:tcW w:type="dxa" w:w="5018"/>
            <w:vAlign w:val="center"/>
          </w:tcPr>
          <w:p>
            <w:r/>
            <w:r>
              <w:rPr>
                <w:rFonts w:ascii="Arial" w:hAnsi="Arial" w:eastAsia="Arial"/>
                <w:b w:val="0"/>
                <w:color w:val="101D2B"/>
                <w:sz w:val="15"/>
                <w:highlight w:val="yellow"/>
              </w:rPr>
              <w:t>{draft_locked_archived}</w:t>
            </w:r>
          </w:p>
        </w:tc>
      </w:tr>
    </w:tbl>
    <w:p/>
    <w:p>
      <w:pPr>
        <w:pStyle w:val="ArcusHeading1"/>
      </w:pPr>
      <w:r>
        <w:t>Appendix A - Placeholder and Instruction Guide</w:t>
      </w:r>
    </w:p>
    <w:tbl>
      <w:tblPr>
        <w:tblW w:type="auto" w:w="0"/>
        <w:jc w:val="center"/>
        <w:tblLayout w:type="autofit"/>
        <w:tblLook w:firstColumn="1" w:firstRow="1" w:lastColumn="0" w:lastRow="0" w:noHBand="0" w:noVBand="1" w:val="04A0"/>
      </w:tblPr>
      <w:tblGrid>
        <w:gridCol w:w="3346"/>
        <w:gridCol w:w="3346"/>
        <w:gridCol w:w="3346"/>
      </w:tblGrid>
      <w:tr>
        <w:trPr>
          <w:tblHeader w:val="true"/>
        </w:trPr>
        <w:tc>
          <w:tcPr>
            <w:tcW w:type="dxa" w:w="3346"/>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Visual Marker</w:t>
            </w:r>
          </w:p>
        </w:tc>
        <w:tc>
          <w:tcPr>
            <w:tcW w:type="dxa" w:w="3346"/>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Meaning</w:t>
            </w:r>
          </w:p>
        </w:tc>
        <w:tc>
          <w:tcPr>
            <w:tcW w:type="dxa" w:w="3346"/>
            <w:tcBorders>
              <w:top w:sz="4" w:val="single" w:color="C8D3DF"/>
              <w:left w:sz="4" w:val="single" w:color="C8D3DF"/>
              <w:bottom w:sz="4" w:val="single" w:color="C8D3DF"/>
              <w:right w:sz="4" w:val="single" w:color="C8D3DF"/>
            </w:tcBorders>
            <w:shd w:fill="081827"/>
            <w:vAlign w:val="center"/>
          </w:tcPr>
          <w:p>
            <w:pPr>
              <w:jc w:val="center"/>
            </w:pPr>
            <w:r/>
            <w:r>
              <w:rPr>
                <w:rFonts w:ascii="Arial" w:hAnsi="Arial" w:eastAsia="Arial"/>
                <w:b/>
                <w:color w:val="FFFFFF"/>
                <w:sz w:val="15"/>
              </w:rPr>
              <w:t>Action Required Before Final Issue</w:t>
            </w:r>
          </w:p>
        </w:tc>
      </w:tr>
      <w:tr>
        <w:tc>
          <w:tcPr>
            <w:tcW w:type="dxa" w:w="3346"/>
            <w:vAlign w:val="center"/>
          </w:tcPr>
          <w:p>
            <w:r/>
            <w:r>
              <w:rPr>
                <w:rFonts w:ascii="Arial" w:hAnsi="Arial" w:eastAsia="Arial"/>
                <w:b w:val="0"/>
                <w:color w:val="101D2B"/>
                <w:sz w:val="15"/>
              </w:rPr>
              <w:t>Yellow highlighted text</w:t>
            </w:r>
          </w:p>
        </w:tc>
        <w:tc>
          <w:tcPr>
            <w:tcW w:type="dxa" w:w="3346"/>
            <w:vAlign w:val="center"/>
          </w:tcPr>
          <w:p>
            <w:r/>
            <w:r>
              <w:rPr>
                <w:rFonts w:ascii="Arial" w:hAnsi="Arial" w:eastAsia="Arial"/>
                <w:b w:val="0"/>
                <w:color w:val="101D2B"/>
                <w:sz w:val="15"/>
                <w:highlight w:val="yellow"/>
              </w:rPr>
              <w:t>{editable_system_placeholder}</w:t>
            </w:r>
          </w:p>
        </w:tc>
        <w:tc>
          <w:tcPr>
            <w:tcW w:type="dxa" w:w="3346"/>
            <w:vAlign w:val="center"/>
          </w:tcPr>
          <w:p>
            <w:r/>
            <w:r>
              <w:rPr>
                <w:rFonts w:ascii="Arial" w:hAnsi="Arial" w:eastAsia="Arial"/>
                <w:b w:val="0"/>
                <w:color w:val="101D2B"/>
                <w:sz w:val="15"/>
              </w:rPr>
              <w:t>Replace with approved system data or approved commentary.</w:t>
            </w:r>
          </w:p>
        </w:tc>
      </w:tr>
      <w:tr>
        <w:tc>
          <w:tcPr>
            <w:tcW w:type="dxa" w:w="3346"/>
            <w:vAlign w:val="center"/>
          </w:tcPr>
          <w:p>
            <w:r/>
            <w:r>
              <w:rPr>
                <w:rFonts w:ascii="Arial" w:hAnsi="Arial" w:eastAsia="Arial"/>
                <w:b w:val="0"/>
                <w:color w:val="101D2B"/>
                <w:sz w:val="15"/>
              </w:rPr>
              <w:t>Blue instruction box</w:t>
            </w:r>
          </w:p>
        </w:tc>
        <w:tc>
          <w:tcPr>
            <w:tcW w:type="dxa" w:w="3346"/>
            <w:vAlign w:val="center"/>
          </w:tcPr>
          <w:p>
            <w:r/>
            <w:r>
              <w:rPr>
                <w:rFonts w:ascii="Arial" w:hAnsi="Arial" w:eastAsia="Arial"/>
                <w:b w:val="0"/>
                <w:color w:val="101D2B"/>
                <w:sz w:val="15"/>
              </w:rPr>
              <w:t>Editor guidance</w:t>
            </w:r>
          </w:p>
        </w:tc>
        <w:tc>
          <w:tcPr>
            <w:tcW w:type="dxa" w:w="3346"/>
            <w:vAlign w:val="center"/>
          </w:tcPr>
          <w:p>
            <w:r/>
            <w:r>
              <w:rPr>
                <w:rFonts w:ascii="Arial" w:hAnsi="Arial" w:eastAsia="Arial"/>
                <w:b w:val="0"/>
                <w:color w:val="101D2B"/>
                <w:sz w:val="15"/>
              </w:rPr>
              <w:t>Delete before issuing the final client or internal version.</w:t>
            </w:r>
          </w:p>
        </w:tc>
      </w:tr>
      <w:tr>
        <w:tc>
          <w:tcPr>
            <w:tcW w:type="dxa" w:w="3346"/>
            <w:vAlign w:val="center"/>
          </w:tcPr>
          <w:p>
            <w:r/>
            <w:r>
              <w:rPr>
                <w:rFonts w:ascii="Arial" w:hAnsi="Arial" w:eastAsia="Arial"/>
                <w:b w:val="0"/>
                <w:color w:val="101D2B"/>
                <w:sz w:val="15"/>
              </w:rPr>
              <w:t>Plain black text</w:t>
            </w:r>
          </w:p>
        </w:tc>
        <w:tc>
          <w:tcPr>
            <w:tcW w:type="dxa" w:w="3346"/>
            <w:vAlign w:val="center"/>
          </w:tcPr>
          <w:p>
            <w:r/>
            <w:r>
              <w:rPr>
                <w:rFonts w:ascii="Arial" w:hAnsi="Arial" w:eastAsia="Arial"/>
                <w:b w:val="0"/>
                <w:color w:val="101D2B"/>
                <w:sz w:val="15"/>
              </w:rPr>
              <w:t>Standard wording</w:t>
            </w:r>
          </w:p>
        </w:tc>
        <w:tc>
          <w:tcPr>
            <w:tcW w:type="dxa" w:w="3346"/>
            <w:vAlign w:val="center"/>
          </w:tcPr>
          <w:p>
            <w:r/>
            <w:r>
              <w:rPr>
                <w:rFonts w:ascii="Arial" w:hAnsi="Arial" w:eastAsia="Arial"/>
                <w:b w:val="0"/>
                <w:color w:val="101D2B"/>
                <w:sz w:val="15"/>
              </w:rPr>
              <w:t>Leave unchanged unless compliance or legal approval is obtained.</w:t>
            </w:r>
          </w:p>
        </w:tc>
      </w:tr>
    </w:tbl>
    <w:p/>
    <w:sectPr w:rsidR="00FC693F" w:rsidRPr="0006063C" w:rsidSect="00034616">
      <w:headerReference w:type="default" r:id="rId13"/>
      <w:footerReference w:type="default" r:id="rId14"/>
      <w:pgSz w:w="11909" w:h="16834"/>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66372"/>
        <w:sz w:val="14"/>
      </w:rPr>
      <w:t xml:space="preserve">Confidential Asset Management Report | Generated from Arcus | 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66372"/>
        <w:sz w:val="14"/>
      </w:rPr>
      <w:t xml:space="preserve">Confidential Asset Management Report | Generated from Arcus | Page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566372"/>
        <w:sz w:val="14"/>
      </w:rPr>
      <w:t xml:space="preserve">Confidential Asset Management Report | Generated from Arcus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autofit"/>
      <w:tblLook w:firstColumn="1" w:firstRow="1" w:lastColumn="0" w:lastRow="0" w:noHBand="0" w:noVBand="1" w:val="04A0"/>
    </w:tblPr>
    <w:tblGrid>
      <w:gridCol w:w="3346"/>
      <w:gridCol w:w="3346"/>
      <w:gridCol w:w="3346"/>
    </w:tblGrid>
    <w:tr>
      <w:tc>
        <w:tcPr>
          <w:tcW w:type="dxa" w:w="3346"/>
          <w:shd w:fill="081827"/>
          <w:tcBorders>
            <w:top w:val="nil"/>
            <w:left w:val="nil"/>
            <w:bottom w:val="nil"/>
            <w:right w:val="nil"/>
          </w:tcBorders>
        </w:tcPr>
        <w:p>
          <w:r>
            <w:rPr>
              <w:rFonts w:ascii="Arial" w:hAnsi="Arial" w:eastAsia="Arial"/>
              <w:b/>
              <w:color w:val="FFFFFF"/>
              <w:sz w:val="18"/>
            </w:rPr>
            <w:t>■ ARCUS</w:t>
          </w:r>
        </w:p>
      </w:tc>
      <w:tc>
        <w:tcPr>
          <w:tcW w:type="dxa" w:w="3346"/>
          <w:shd w:fill="081827"/>
          <w:tcBorders>
            <w:top w:val="nil"/>
            <w:left w:val="nil"/>
            <w:bottom w:val="nil"/>
            <w:right w:val="nil"/>
          </w:tcBorders>
        </w:tcPr>
        <w:p>
          <w:pPr>
            <w:jc w:val="center"/>
          </w:pPr>
          <w:r>
            <w:rPr>
              <w:rFonts w:ascii="Arial" w:hAnsi="Arial" w:eastAsia="Arial"/>
              <w:color w:val="FFFFFF"/>
              <w:sz w:val="16"/>
            </w:rPr>
            <w:t>Transaction Report</w:t>
          </w:r>
        </w:p>
      </w:tc>
      <w:tc>
        <w:tcPr>
          <w:tcW w:type="dxa" w:w="3346"/>
          <w:shd w:fill="081827"/>
          <w:tcBorders>
            <w:top w:val="nil"/>
            <w:left w:val="nil"/>
            <w:bottom w:val="nil"/>
            <w:right w:val="nil"/>
          </w:tcBorders>
        </w:tcPr>
        <w:p>
          <w:pPr>
            <w:jc w:val="right"/>
          </w:pPr>
          <w:r>
            <w:rPr>
              <w:rFonts w:ascii="Arial" w:hAnsi="Arial" w:eastAsia="Arial"/>
              <w:b/>
              <w:color w:val="FFFFFF"/>
              <w:sz w:val="16"/>
            </w:rPr>
            <w:t>CONFIDENTIAL</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autofit"/>
      <w:tblLook w:firstColumn="1" w:firstRow="1" w:lastColumn="0" w:lastRow="0" w:noHBand="0" w:noVBand="1" w:val="04A0"/>
    </w:tblPr>
    <w:tblGrid>
      <w:gridCol w:w="5179"/>
      <w:gridCol w:w="5179"/>
      <w:gridCol w:w="5179"/>
    </w:tblGrid>
    <w:tr>
      <w:tc>
        <w:tcPr>
          <w:tcW w:type="dxa" w:w="5179"/>
          <w:shd w:fill="081827"/>
          <w:tcBorders>
            <w:top w:val="nil"/>
            <w:left w:val="nil"/>
            <w:bottom w:val="nil"/>
            <w:right w:val="nil"/>
          </w:tcBorders>
        </w:tcPr>
        <w:p>
          <w:r>
            <w:rPr>
              <w:rFonts w:ascii="Arial" w:hAnsi="Arial" w:eastAsia="Arial"/>
              <w:b/>
              <w:color w:val="FFFFFF"/>
              <w:sz w:val="18"/>
            </w:rPr>
            <w:t>■ ARCUS</w:t>
          </w:r>
        </w:p>
      </w:tc>
      <w:tc>
        <w:tcPr>
          <w:tcW w:type="dxa" w:w="5179"/>
          <w:shd w:fill="081827"/>
          <w:tcBorders>
            <w:top w:val="nil"/>
            <w:left w:val="nil"/>
            <w:bottom w:val="nil"/>
            <w:right w:val="nil"/>
          </w:tcBorders>
        </w:tcPr>
        <w:p>
          <w:pPr>
            <w:jc w:val="center"/>
          </w:pPr>
          <w:r>
            <w:rPr>
              <w:rFonts w:ascii="Arial" w:hAnsi="Arial" w:eastAsia="Arial"/>
              <w:color w:val="FFFFFF"/>
              <w:sz w:val="16"/>
            </w:rPr>
            <w:t>Transaction Report - Detailed Schedules</w:t>
          </w:r>
        </w:p>
      </w:tc>
      <w:tc>
        <w:tcPr>
          <w:tcW w:type="dxa" w:w="5179"/>
          <w:shd w:fill="081827"/>
          <w:tcBorders>
            <w:top w:val="nil"/>
            <w:left w:val="nil"/>
            <w:bottom w:val="nil"/>
            <w:right w:val="nil"/>
          </w:tcBorders>
        </w:tcPr>
        <w:p>
          <w:pPr>
            <w:jc w:val="right"/>
          </w:pPr>
          <w:r>
            <w:rPr>
              <w:rFonts w:ascii="Arial" w:hAnsi="Arial" w:eastAsia="Arial"/>
              <w:b/>
              <w:color w:val="FFFFFF"/>
              <w:sz w:val="16"/>
            </w:rPr>
            <w:t>CONFIDENTIAL</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autofit"/>
      <w:tblLook w:firstColumn="1" w:firstRow="1" w:lastColumn="0" w:lastRow="0" w:noHBand="0" w:noVBand="1" w:val="04A0"/>
    </w:tblPr>
    <w:tblGrid>
      <w:gridCol w:w="3346"/>
      <w:gridCol w:w="3346"/>
      <w:gridCol w:w="3346"/>
    </w:tblGrid>
    <w:tr>
      <w:tc>
        <w:tcPr>
          <w:tcW w:type="dxa" w:w="3346"/>
          <w:shd w:fill="081827"/>
          <w:tcBorders>
            <w:top w:val="nil"/>
            <w:left w:val="nil"/>
            <w:bottom w:val="nil"/>
            <w:right w:val="nil"/>
          </w:tcBorders>
        </w:tcPr>
        <w:p>
          <w:r>
            <w:rPr>
              <w:rFonts w:ascii="Arial" w:hAnsi="Arial" w:eastAsia="Arial"/>
              <w:b/>
              <w:color w:val="FFFFFF"/>
              <w:sz w:val="18"/>
            </w:rPr>
            <w:t>■ ARCUS</w:t>
          </w:r>
        </w:p>
      </w:tc>
      <w:tc>
        <w:tcPr>
          <w:tcW w:type="dxa" w:w="3346"/>
          <w:shd w:fill="081827"/>
          <w:tcBorders>
            <w:top w:val="nil"/>
            <w:left w:val="nil"/>
            <w:bottom w:val="nil"/>
            <w:right w:val="nil"/>
          </w:tcBorders>
        </w:tcPr>
        <w:p>
          <w:pPr>
            <w:jc w:val="center"/>
          </w:pPr>
          <w:r>
            <w:rPr>
              <w:rFonts w:ascii="Arial" w:hAnsi="Arial" w:eastAsia="Arial"/>
              <w:color w:val="FFFFFF"/>
              <w:sz w:val="16"/>
            </w:rPr>
            <w:t>Transaction Report</w:t>
          </w:r>
        </w:p>
      </w:tc>
      <w:tc>
        <w:tcPr>
          <w:tcW w:type="dxa" w:w="3346"/>
          <w:shd w:fill="081827"/>
          <w:tcBorders>
            <w:top w:val="nil"/>
            <w:left w:val="nil"/>
            <w:bottom w:val="nil"/>
            <w:right w:val="nil"/>
          </w:tcBorders>
        </w:tcPr>
        <w:p>
          <w:pPr>
            <w:jc w:val="right"/>
          </w:pPr>
          <w:r>
            <w:rPr>
              <w:rFonts w:ascii="Arial" w:hAnsi="Arial" w:eastAsia="Arial"/>
              <w:b/>
              <w:color w:val="FFFFFF"/>
              <w:sz w:val="16"/>
            </w:rPr>
            <w:t>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01D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Heading1">
    <w:name w:val="Arcus Heading 1"/>
    <w:pPr>
      <w:spacing w:before="160" w:after="100"/>
    </w:pPr>
    <w:rPr>
      <w:rFonts w:ascii="Arial" w:hAnsi="Arial" w:eastAsia="Arial"/>
      <w:b/>
      <w:color w:val="081827"/>
      <w:sz w:val="32"/>
    </w:rPr>
  </w:style>
  <w:style w:type="paragraph" w:customStyle="1" w:styleId="ArcusHeading2">
    <w:name w:val="Arcus Heading 2"/>
    <w:pPr>
      <w:spacing w:before="100" w:after="100"/>
    </w:pPr>
    <w:rPr>
      <w:rFonts w:ascii="Arial" w:hAnsi="Arial" w:eastAsia="Arial"/>
      <w:b/>
      <w:color w:val="168DEA"/>
      <w:sz w:val="24"/>
    </w:rPr>
  </w:style>
  <w:style w:type="paragraph" w:customStyle="1" w:styleId="ArcusHeading3">
    <w:name w:val="Arcus Heading 3"/>
    <w:pPr>
      <w:spacing w:before="100" w:after="100"/>
    </w:pPr>
    <w:rPr>
      <w:rFonts w:ascii="Arial" w:hAnsi="Arial" w:eastAsia="Arial"/>
      <w:b/>
      <w:color w:val="08182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