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FirstParagraph"/>
      </w:pPr>
      <w:r>
        <w:rPr>
          <w:b/>
        </w:rPr>
        <w:t xml:space="preserve">Black text are answers</w:t>
      </w:r>
    </w:p>
    <w:p>
      <w:pPr>
        <w:pStyle w:val="Heading1"/>
      </w:pPr>
      <w:bookmarkStart w:id="21" w:name="question-1"/>
      <w:bookmarkEnd w:id="21"/>
      <w:r>
        <w:t xml:space="preserve">Question 1)</w:t>
      </w:r>
    </w:p>
    <w:p>
      <w:pPr>
        <w:pStyle w:val="Heading2"/>
      </w:pPr>
      <w:bookmarkStart w:id="22" w:name="read-the-article-google-explains-how-it-spots-malicious-android-apps-malware-on-its-online-store-for-mobile-apps.-the-article-describes-how-some-malware-suspiciously-turn-off-a-security-feature-called-verify-when-they-are-installed-on-an-android-device.-note-that-there-are-other-reasons-why-the-verify-feature-gets-turned-off.-google-computes-a-doi-score-for-each-app.-the-distribution-of-doi-scores-is-binomial-which-google-approximates-as-a-normal-distribution."/>
      <w:bookmarkEnd w:id="22"/>
      <w:r>
        <w:t xml:space="preserve">Read the article Google explains how it spots malicious Android apps (malware) on its online store for mobile apps. The article describes how some malware suspiciously turn off a security feature (called Verify) when they are installed on an Android device. Note that there are other reasons why the Verify feature gets turned off. Google computes a “DOI score” for each app. The distribution of DOI scores is binomial, which Google approximates as a normal distribution.</w:t>
      </w:r>
    </w:p>
    <w:p>
      <w:pPr>
        <w:pStyle w:val="Heading4"/>
      </w:pPr>
      <w:bookmarkStart w:id="23" w:name="a-given-the-critical-doi-score-that-google-uses-to-detect-malicious-apps--3.7-what-is-the-probability-that-a-randomly-chosen-app-from-googles-app-store-will-turn-off-the-verify-security-feature-report-a-precise-decimal-fraction-not-a-percentage-hint-we-saw-a-function-in-class-that-can-do-this"/>
      <w:bookmarkEnd w:id="23"/>
      <w:r>
        <w:t xml:space="preserve">(a) Given the critical DOI score that Google uses to detect malicious apps (-3.7), what is the probability that a randomly chosen app from Google’s app store will turn off the Verify security feature? (report a precise decimal fraction, not a percentage; hint: we saw a function in class that can do this)</w:t>
      </w:r>
    </w:p>
    <w:p>
      <w:pPr>
        <w:pStyle w:val="SourceCode"/>
      </w:pPr>
      <w:r>
        <w:rPr>
          <w:rStyle w:val="KeywordTok"/>
        </w:rPr>
        <w:t xml:space="preserve">pnorm</w:t>
      </w:r>
      <w:r>
        <w:rPr>
          <w:rStyle w:val="NormalTok"/>
        </w:rPr>
        <w:t xml:space="preserve">(-</w:t>
      </w:r>
      <w:r>
        <w:rPr>
          <w:rStyle w:val="FloatTok"/>
        </w:rPr>
        <w:t xml:space="preserve">3.7</w:t>
      </w:r>
      <w:r>
        <w:rPr>
          <w:rStyle w:val="NormalTok"/>
        </w:rPr>
        <w:t xml:space="preserve">)</w:t>
      </w:r>
    </w:p>
    <w:p>
      <w:pPr>
        <w:pStyle w:val="SourceCode"/>
      </w:pPr>
      <w:r>
        <w:rPr>
          <w:rStyle w:val="VerbatimChar"/>
        </w:rPr>
        <w:t xml:space="preserve">## [1] 0.0001077997</w:t>
      </w:r>
    </w:p>
    <w:p>
      <w:pPr>
        <w:pStyle w:val="FirstParagraph"/>
      </w:pPr>
      <w:r>
        <w:t xml:space="preserve">In the article, Google calls the Z-score of an app's retention rate a DOI score; that is DOI score is Z-score in statistics. Therefore, we can use the function pnorm to convert DOI score into probability. The answer is 0.0001077997.</w:t>
      </w:r>
    </w:p>
    <w:p>
      <w:pPr>
        <w:pStyle w:val="Heading4"/>
      </w:pPr>
      <w:bookmarkStart w:id="24" w:name="b-assuming-there-are-approximately-2.5-million-apps-on-the-appstore-today-what-number-of-apps-on-the-play-store-does-google-expect-will-maliciously-turn-off-the-verify-feature-once-installed"/>
      <w:bookmarkEnd w:id="24"/>
      <w:r>
        <w:t xml:space="preserve">(b) Assuming there are approximately 2.5 million apps on the appstore today, what number of apps on the Play Store does Google expect will maliciously turn off the Verify feature once installed?</w:t>
      </w:r>
    </w:p>
    <w:p>
      <w:pPr>
        <w:pStyle w:val="SourceCode"/>
      </w:pPr>
      <w:r>
        <w:rPr>
          <w:rStyle w:val="DecValTok"/>
        </w:rPr>
        <w:t xml:space="preserve">2500000</w:t>
      </w:r>
      <w:r>
        <w:rPr>
          <w:rStyle w:val="NormalTok"/>
        </w:rPr>
        <w:t xml:space="preserve">*</w:t>
      </w:r>
      <w:r>
        <w:rPr>
          <w:rStyle w:val="KeywordTok"/>
        </w:rPr>
        <w:t xml:space="preserve">pnorm</w:t>
      </w:r>
      <w:r>
        <w:rPr>
          <w:rStyle w:val="NormalTok"/>
        </w:rPr>
        <w:t xml:space="preserve">(-</w:t>
      </w:r>
      <w:r>
        <w:rPr>
          <w:rStyle w:val="FloatTok"/>
        </w:rPr>
        <w:t xml:space="preserve">3.7</w:t>
      </w:r>
      <w:r>
        <w:rPr>
          <w:rStyle w:val="NormalTok"/>
        </w:rPr>
        <w:t xml:space="preserve">)</w:t>
      </w:r>
    </w:p>
    <w:p>
      <w:pPr>
        <w:pStyle w:val="SourceCode"/>
      </w:pPr>
      <w:r>
        <w:rPr>
          <w:rStyle w:val="VerbatimChar"/>
        </w:rPr>
        <w:t xml:space="preserve">## [1] 269.4993</w:t>
      </w:r>
    </w:p>
    <w:p>
      <w:pPr>
        <w:pStyle w:val="FirstParagraph"/>
      </w:pPr>
      <w:r>
        <w:t xml:space="preserve">About 270 apps on the Play Store Google expects will maliciously turn off the Verify feature once installed.</w:t>
      </w:r>
    </w:p>
    <w:p>
      <w:pPr>
        <w:pStyle w:val="Heading1"/>
      </w:pPr>
      <w:bookmarkStart w:id="25" w:name="question-2"/>
      <w:bookmarkEnd w:id="25"/>
      <w:r>
        <w:t xml:space="preserve">Question 2)</w:t>
      </w:r>
    </w:p>
    <w:p>
      <w:pPr>
        <w:pStyle w:val="Heading2"/>
      </w:pPr>
      <w:bookmarkStart w:id="26" w:name="the-hsinchu-rubber-company-is-in-financial-trouble-because-of-a-reputation-of-poor-tire-quality.they-have-launched-a-new-advertising-campaign-to-change-their-image.-in-their-new-advertisement-they-claim-that-their-tires-can-run-an-average-of-90000-km-before-needing-to-be-replaced.-the-editors-of-a-taiwanese-consumer-magazine-are-skeptical-and-wanted-to-test-the-claim.-they-collected-data-from-360-drivers-who-use-these-tires-and-recorded-how-long-the-tires-lasted.-on-average-the-tires-in-this-sample-lasted-85945.29-km-with-a-standard-deviation-of-14996.55-km.-is-the-companys-new-advertising-claim-to-be-believed"/>
      <w:bookmarkEnd w:id="26"/>
      <w:r>
        <w:t xml:space="preserve">The Hsinchu Rubber Company is in financial trouble because of a reputation of poor tire quality.They have launched a new advertising campaign to change their image. In their new advertisement, they claim that their tires can run an average of 90,000 km before needing to be replaced. The editors of a Taiwanese consumer magazine are skeptical and wanted to test the claim. They collected data from 360 drivers who use these tires and recorded how long the tires lasted. On average, the tires in this sample lasted 85945.29 km with a standard deviation of 14996.55 km. Is the company’s new advertising claim to be believed?</w:t>
      </w:r>
    </w:p>
    <w:p>
      <w:pPr>
        <w:pStyle w:val="Heading4"/>
      </w:pPr>
      <w:bookmarkStart w:id="27" w:name="ause-traditional-statistical-methods-on-the-statistics-provided-in-the-description-to-set-up-a-hypothesis"/>
      <w:bookmarkEnd w:id="27"/>
      <w:r>
        <w:t xml:space="preserve">(a)Use traditional statistical methods, on the statistics provided in the description, to set up a hypothesis:</w:t>
      </w:r>
    </w:p>
    <w:p>
      <w:pPr>
        <w:pStyle w:val="Heading4"/>
      </w:pPr>
      <w:bookmarkStart w:id="28" w:name="i.how-would-you-write-your-hypothesis-not-graded"/>
      <w:bookmarkEnd w:id="28"/>
      <w:r>
        <w:t xml:space="preserve">i.How would you write your hypothesis? (not graded)</w:t>
      </w:r>
    </w:p>
    <w:p>
      <w:pPr>
        <w:pStyle w:val="FirstParagraph"/>
      </w:pPr>
      <m:oMath>
        <m:sSub>
          <m:e>
            <m:r>
              <m:t>H</m:t>
            </m:r>
          </m:e>
          <m:sub>
            <m:r>
              <m:t>0</m:t>
            </m:r>
          </m:sub>
        </m:sSub>
        <m:r>
          <m:t>:</m:t>
        </m:r>
        <m:r>
          <m:t>μ</m:t>
        </m:r>
        <m:r>
          <m:t>=</m:t>
        </m:r>
        <m:r>
          <m:t>90000</m:t>
        </m:r>
      </m:oMath>
    </w:p>
    <w:p>
      <w:pPr>
        <w:pStyle w:val="BodyText"/>
      </w:pPr>
      <m:oMath>
        <m:sSub>
          <m:e>
            <m:r>
              <m:t>H</m:t>
            </m:r>
          </m:e>
          <m:sub>
            <m:r>
              <m:t>1</m:t>
            </m:r>
          </m:sub>
        </m:sSub>
        <m:r>
          <m:t>:</m:t>
        </m:r>
        <m:r>
          <m:t>μ</m:t>
        </m:r>
        <m:r>
          <m:t>≠</m:t>
        </m:r>
        <m:r>
          <m:t>90000</m:t>
        </m:r>
      </m:oMath>
    </w:p>
    <w:p>
      <w:pPr>
        <w:pStyle w:val="Heading4"/>
      </w:pPr>
      <w:bookmarkStart w:id="29" w:name="ii.estimate-the-population-mean-and-the-95-confidence-interval-ci-of-this-estimate"/>
      <w:bookmarkEnd w:id="29"/>
      <w:r>
        <w:t xml:space="preserve">ii.Estimate the population mean, and the 95% confidence interval (CI) of this estimate</w:t>
      </w:r>
    </w:p>
    <w:p>
      <w:pPr>
        <w:pStyle w:val="SourceCode"/>
      </w:pPr>
      <w:r>
        <w:rPr>
          <w:rStyle w:val="CommentTok"/>
        </w:rPr>
        <w:t xml:space="preserve">#95% confidence interval </w:t>
      </w:r>
      <w:r>
        <w:br w:type="textWrapping"/>
      </w:r>
      <w:r>
        <w:rPr>
          <w:rStyle w:val="NormalTok"/>
        </w:rPr>
        <w:t xml:space="preserve">right &lt;-</w:t>
      </w:r>
      <w:r>
        <w:rPr>
          <w:rStyle w:val="StringTok"/>
        </w:rPr>
        <w:t xml:space="preserve"> </w:t>
      </w:r>
      <w:r>
        <w:rPr>
          <w:rStyle w:val="FloatTok"/>
        </w:rPr>
        <w:t xml:space="preserve">85945.29</w:t>
      </w:r>
      <w:r>
        <w:rPr>
          <w:rStyle w:val="NormalTok"/>
        </w:rPr>
        <w:t xml:space="preserve"> </w:t>
      </w:r>
      <w:r>
        <w:rPr>
          <w:rStyle w:val="NormalTok"/>
        </w:rPr>
        <w:t xml:space="preserve">-</w:t>
      </w:r>
      <w:r>
        <w:rPr>
          <w:rStyle w:val="StringTok"/>
        </w:rPr>
        <w:t xml:space="preserve"> </w:t>
      </w:r>
      <w:r>
        <w:rPr>
          <w:rStyle w:val="FloatTok"/>
        </w:rPr>
        <w:t xml:space="preserve">1.96</w:t>
      </w:r>
      <w:r>
        <w:rPr>
          <w:rStyle w:val="NormalTok"/>
        </w:rPr>
        <w:t xml:space="preserve">*(</w:t>
      </w:r>
      <w:r>
        <w:rPr>
          <w:rStyle w:val="FloatTok"/>
        </w:rPr>
        <w:t xml:space="preserve">14996.55</w:t>
      </w:r>
      <w:r>
        <w:rPr>
          <w:rStyle w:val="NormalTok"/>
        </w:rPr>
        <w:t xml:space="preserve">/(</w:t>
      </w:r>
      <w:r>
        <w:rPr>
          <w:rStyle w:val="DecValTok"/>
        </w:rPr>
        <w:t xml:space="preserve">360</w:t>
      </w:r>
      <w:r>
        <w:rPr>
          <w:rStyle w:val="NormalTok"/>
        </w:rPr>
        <w:t xml:space="preserve">**</w:t>
      </w:r>
      <w:r>
        <w:rPr>
          <w:rStyle w:val="FloatTok"/>
        </w:rPr>
        <w:t xml:space="preserve">0.5</w:t>
      </w:r>
      <w:r>
        <w:rPr>
          <w:rStyle w:val="NormalTok"/>
        </w:rPr>
        <w:t xml:space="preserve">))</w:t>
      </w:r>
      <w:r>
        <w:br w:type="textWrapping"/>
      </w:r>
      <w:r>
        <w:rPr>
          <w:rStyle w:val="NormalTok"/>
        </w:rPr>
        <w:t xml:space="preserve">left &lt;-</w:t>
      </w:r>
      <w:r>
        <w:rPr>
          <w:rStyle w:val="StringTok"/>
        </w:rPr>
        <w:t xml:space="preserve"> </w:t>
      </w:r>
      <w:r>
        <w:rPr>
          <w:rStyle w:val="FloatTok"/>
        </w:rPr>
        <w:t xml:space="preserve">85945.29</w:t>
      </w:r>
      <w:r>
        <w:rPr>
          <w:rStyle w:val="NormalTok"/>
        </w:rPr>
        <w:t xml:space="preserve"> </w:t>
      </w:r>
      <w:r>
        <w:rPr>
          <w:rStyle w:val="NormalTok"/>
        </w:rPr>
        <w:t xml:space="preserve">+</w:t>
      </w:r>
      <w:r>
        <w:rPr>
          <w:rStyle w:val="StringTok"/>
        </w:rPr>
        <w:t xml:space="preserve"> </w:t>
      </w:r>
      <w:r>
        <w:rPr>
          <w:rStyle w:val="FloatTok"/>
        </w:rPr>
        <w:t xml:space="preserve">1.96</w:t>
      </w:r>
      <w:r>
        <w:rPr>
          <w:rStyle w:val="NormalTok"/>
        </w:rPr>
        <w:t xml:space="preserve">*(</w:t>
      </w:r>
      <w:r>
        <w:rPr>
          <w:rStyle w:val="FloatTok"/>
        </w:rPr>
        <w:t xml:space="preserve">14996.55</w:t>
      </w:r>
      <w:r>
        <w:rPr>
          <w:rStyle w:val="NormalTok"/>
        </w:rPr>
        <w:t xml:space="preserve">/(</w:t>
      </w:r>
      <w:r>
        <w:rPr>
          <w:rStyle w:val="DecValTok"/>
        </w:rPr>
        <w:t xml:space="preserve">360</w:t>
      </w:r>
      <w:r>
        <w:rPr>
          <w:rStyle w:val="NormalTok"/>
        </w:rPr>
        <w:t xml:space="preserve">**</w:t>
      </w:r>
      <w:r>
        <w:rPr>
          <w:rStyle w:val="FloatTok"/>
        </w:rPr>
        <w:t xml:space="preserve">0.5</w:t>
      </w:r>
      <w:r>
        <w:rPr>
          <w:rStyle w:val="NormalTok"/>
        </w:rPr>
        <w:t xml:space="preserve">))</w:t>
      </w:r>
      <w:r>
        <w:br w:type="textWrapping"/>
      </w:r>
      <w:r>
        <w:rPr>
          <w:rStyle w:val="KeywordTok"/>
        </w:rPr>
        <w:t xml:space="preserve">cat</w:t>
      </w:r>
      <w:r>
        <w:rPr>
          <w:rStyle w:val="NormalTok"/>
        </w:rPr>
        <w:t xml:space="preserve"> </w:t>
      </w:r>
      <w:r>
        <w:rPr>
          <w:rStyle w:val="NormalTok"/>
        </w:rPr>
        <w:t xml:space="preserve">(</w:t>
      </w:r>
      <w:r>
        <w:rPr>
          <w:rStyle w:val="StringTok"/>
        </w:rPr>
        <w:t xml:space="preserve">"95% confidence:,"</w:t>
      </w:r>
      <w:r>
        <w:rPr>
          <w:rStyle w:val="NormalTok"/>
        </w:rPr>
        <w:t xml:space="preserve">,right,</w:t>
      </w:r>
      <w:r>
        <w:rPr>
          <w:rStyle w:val="StringTok"/>
        </w:rPr>
        <w:t xml:space="preserve">"-"</w:t>
      </w:r>
      <w:r>
        <w:rPr>
          <w:rStyle w:val="NormalTok"/>
        </w:rPr>
        <w:t xml:space="preserve">,left)</w:t>
      </w:r>
    </w:p>
    <w:p>
      <w:pPr>
        <w:pStyle w:val="SourceCode"/>
      </w:pPr>
      <w:r>
        <w:rPr>
          <w:rStyle w:val="VerbatimChar"/>
        </w:rPr>
        <w:t xml:space="preserve">## 95% confidence:, 84396.13 - 87494.45</w:t>
      </w:r>
    </w:p>
    <w:p>
      <w:pPr>
        <w:pStyle w:val="FirstParagraph"/>
      </w:pPr>
      <w:r>
        <w:t xml:space="preserve">The estimated population mean is 85945.29 and the 95 confidence interval of this estimate is from 84396.13 to 87494.45.</w:t>
      </w:r>
    </w:p>
    <w:p>
      <w:pPr>
        <w:pStyle w:val="Heading4"/>
      </w:pPr>
      <w:bookmarkStart w:id="30" w:name="iii.what-is-the-t-statistic-of-your-test"/>
      <w:bookmarkEnd w:id="30"/>
      <w:r>
        <w:t xml:space="preserve">iii.What is the t-statistic of your test?</w:t>
      </w:r>
    </w:p>
    <w:p>
      <w:pPr>
        <w:pStyle w:val="SourceCode"/>
      </w:pPr>
      <w:r>
        <w:rPr>
          <w:rStyle w:val="NormalTok"/>
        </w:rPr>
        <w:t xml:space="preserve">t =</w:t>
      </w:r>
      <w:r>
        <w:rPr>
          <w:rStyle w:val="StringTok"/>
        </w:rPr>
        <w:t xml:space="preserve"> </w:t>
      </w:r>
      <w:r>
        <w:rPr>
          <w:rStyle w:val="NormalTok"/>
        </w:rPr>
        <w:t xml:space="preserve">(</w:t>
      </w:r>
      <w:r>
        <w:rPr>
          <w:rStyle w:val="FloatTok"/>
        </w:rPr>
        <w:t xml:space="preserve">85945.29</w:t>
      </w:r>
      <w:r>
        <w:rPr>
          <w:rStyle w:val="DecValTok"/>
        </w:rPr>
        <w:t xml:space="preserve">-90000</w:t>
      </w:r>
      <w:r>
        <w:rPr>
          <w:rStyle w:val="NormalTok"/>
        </w:rPr>
        <w:t xml:space="preserve">)/(</w:t>
      </w:r>
      <w:r>
        <w:rPr>
          <w:rStyle w:val="FloatTok"/>
        </w:rPr>
        <w:t xml:space="preserve">14996.55</w:t>
      </w:r>
      <w:r>
        <w:rPr>
          <w:rStyle w:val="NormalTok"/>
        </w:rPr>
        <w:t xml:space="preserve">/(</w:t>
      </w:r>
      <w:r>
        <w:rPr>
          <w:rStyle w:val="DecValTok"/>
        </w:rPr>
        <w:t xml:space="preserve">360</w:t>
      </w:r>
      <w:r>
        <w:rPr>
          <w:rStyle w:val="NormalTok"/>
        </w:rPr>
        <w:t xml:space="preserve">**</w:t>
      </w:r>
      <w:r>
        <w:rPr>
          <w:rStyle w:val="FloatTok"/>
        </w:rPr>
        <w:t xml:space="preserve">0.5</w:t>
      </w:r>
      <w:r>
        <w:rPr>
          <w:rStyle w:val="NormalTok"/>
        </w:rPr>
        <w:t xml:space="preserve">))</w:t>
      </w:r>
      <w:r>
        <w:br w:type="textWrapping"/>
      </w:r>
      <w:r>
        <w:rPr>
          <w:rStyle w:val="KeywordTok"/>
        </w:rPr>
        <w:t xml:space="preserve">cat</w:t>
      </w:r>
      <w:r>
        <w:rPr>
          <w:rStyle w:val="NormalTok"/>
        </w:rPr>
        <w:t xml:space="preserve">(</w:t>
      </w:r>
      <w:r>
        <w:rPr>
          <w:rStyle w:val="StringTok"/>
        </w:rPr>
        <w:t xml:space="preserve">"t-statistic:"</w:t>
      </w:r>
      <w:r>
        <w:rPr>
          <w:rStyle w:val="NormalTok"/>
        </w:rPr>
        <w:t xml:space="preserve">,t)</w:t>
      </w:r>
    </w:p>
    <w:p>
      <w:pPr>
        <w:pStyle w:val="SourceCode"/>
      </w:pPr>
      <w:r>
        <w:rPr>
          <w:rStyle w:val="VerbatimChar"/>
        </w:rPr>
        <w:t xml:space="preserve">## t-statistic: -5.130027</w:t>
      </w:r>
    </w:p>
    <w:p>
      <w:pPr>
        <w:pStyle w:val="FirstParagraph"/>
      </w:pPr>
      <w:r>
        <w:t xml:space="preserve">The t-statistic of my test is -5.130027.</w:t>
      </w:r>
    </w:p>
    <w:p>
      <w:pPr>
        <w:pStyle w:val="Heading4"/>
      </w:pPr>
      <w:bookmarkStart w:id="31" w:name="iv.what-is-your-conclusion-about-the-advertising-claim-from-this-t-statistic-and-why"/>
      <w:bookmarkEnd w:id="31"/>
      <w:r>
        <w:t xml:space="preserve">iv.What is your conclusion about the advertising claim from this t-statistic, and why?</w:t>
      </w:r>
    </w:p>
    <w:p>
      <w:pPr>
        <w:pStyle w:val="SourceCode"/>
      </w:pPr>
      <w:r>
        <w:rPr>
          <w:rStyle w:val="NormalTok"/>
        </w:rPr>
        <w:t xml:space="preserve">p_value &lt;-</w:t>
      </w:r>
      <w:r>
        <w:rPr>
          <w:rStyle w:val="StringTok"/>
        </w:rPr>
        <w:t xml:space="preserve"> </w:t>
      </w:r>
      <w:r>
        <w:rPr>
          <w:rStyle w:val="KeywordTok"/>
        </w:rPr>
        <w:t xml:space="preserve">pt</w:t>
      </w:r>
      <w:r>
        <w:rPr>
          <w:rStyle w:val="NormalTok"/>
        </w:rPr>
        <w:t xml:space="preserve">(t,</w:t>
      </w:r>
      <w:r>
        <w:rPr>
          <w:rStyle w:val="DataTypeTok"/>
        </w:rPr>
        <w:t xml:space="preserve">df=</w:t>
      </w:r>
      <w:r>
        <w:rPr>
          <w:rStyle w:val="DecValTok"/>
        </w:rPr>
        <w:t xml:space="preserve">299</w:t>
      </w:r>
      <w:r>
        <w:rPr>
          <w:rStyle w:val="NormalTok"/>
        </w:rPr>
        <w:t xml:space="preserve">)*</w:t>
      </w:r>
      <w:r>
        <w:rPr>
          <w:rStyle w:val="DecValTok"/>
        </w:rPr>
        <w:t xml:space="preserve">2</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 value:"</w:t>
      </w:r>
      <w:r>
        <w:rPr>
          <w:rStyle w:val="NormalTok"/>
        </w:rPr>
        <w:t xml:space="preserve">, p_value)</w:t>
      </w:r>
    </w:p>
    <w:p>
      <w:pPr>
        <w:pStyle w:val="SourceCode"/>
      </w:pPr>
      <w:r>
        <w:rPr>
          <w:rStyle w:val="VerbatimChar"/>
        </w:rPr>
        <w:t xml:space="preserve">## </w:t>
      </w:r>
      <w:r>
        <w:br w:type="textWrapping"/>
      </w:r>
      <w:r>
        <w:rPr>
          <w:rStyle w:val="VerbatimChar"/>
        </w:rPr>
        <w:t xml:space="preserve">## p value: 5.219607e-07</w:t>
      </w:r>
    </w:p>
    <w:p>
      <w:pPr>
        <w:pStyle w:val="FirstParagraph"/>
      </w:pPr>
      <w:r>
        <w:t xml:space="preserve">Here we conduct a two-sided t-test and set the significant level to 0.05.</w:t>
      </w:r>
      <w:r>
        <w:t xml:space="preserve"> </w:t>
      </w:r>
      <w:r>
        <w:t xml:space="preserve">From the above calculation, we find out that the p value is smaller than the significant level. Therefore, we reject the null hypothesis,</w:t>
      </w:r>
      <w:r>
        <w:t xml:space="preserve"> </w:t>
      </w:r>
      <m:oMath>
        <m:r>
          <m:t>μ</m:t>
        </m:r>
        <m:r>
          <m:t>=</m:t>
        </m:r>
        <m:r>
          <m:t>90000</m:t>
        </m:r>
      </m:oMath>
      <w:r>
        <w:t xml:space="preserve">;that is, the advertising claim might be incorrect.</w:t>
      </w:r>
    </w:p>
    <w:p>
      <w:pPr>
        <w:pStyle w:val="Heading4"/>
      </w:pPr>
      <w:bookmarkStart w:id="32" w:name="blets-use-bootstrapping-on-the-sample-data-itself-see-tires.csv-file-to-examine-this-problem"/>
      <w:bookmarkEnd w:id="32"/>
      <w:r>
        <w:t xml:space="preserve">(b)Let’s use bootstrapping on the sample data itself (see tires.csv file) to examine this problem:</w:t>
      </w:r>
    </w:p>
    <w:p>
      <w:pPr>
        <w:pStyle w:val="Heading4"/>
      </w:pPr>
      <w:bookmarkStart w:id="33" w:name="i.-estimate-the-population-mean-and-the-bootstrapped-95-ci-of-this-estimate."/>
      <w:bookmarkEnd w:id="33"/>
      <w:r>
        <w:t xml:space="preserve">i. Estimate the population mean, and the bootstrapped 95% CI of this estimate.</w:t>
      </w:r>
    </w:p>
    <w:p>
      <w:pPr>
        <w:pStyle w:val="SourceCode"/>
      </w:pPr>
      <w:r>
        <w:rPr>
          <w:rStyle w:val="CommentTok"/>
        </w:rPr>
        <w:t xml:space="preserve">#load data</w:t>
      </w:r>
      <w:r>
        <w:br w:type="textWrapping"/>
      </w:r>
      <w:r>
        <w:rPr>
          <w:rStyle w:val="NormalTok"/>
        </w:rPr>
        <w:t xml:space="preserve">tires &lt;-</w:t>
      </w:r>
      <w:r>
        <w:rPr>
          <w:rStyle w:val="StringTok"/>
        </w:rPr>
        <w:t xml:space="preserve"> </w:t>
      </w:r>
      <w:r>
        <w:rPr>
          <w:rStyle w:val="KeywordTok"/>
        </w:rPr>
        <w:t xml:space="preserve">c</w:t>
      </w:r>
      <w:r>
        <w:rPr>
          <w:rStyle w:val="NormalTok"/>
        </w:rPr>
        <w:t xml:space="preserve">(</w:t>
      </w:r>
      <w:r>
        <w:rPr>
          <w:rStyle w:val="KeywordTok"/>
        </w:rPr>
        <w:t xml:space="preserve">read.csv</w:t>
      </w:r>
      <w:r>
        <w:rPr>
          <w:rStyle w:val="NormalTok"/>
        </w:rPr>
        <w:t xml:space="preserve">(</w:t>
      </w:r>
      <w:r>
        <w:rPr>
          <w:rStyle w:val="StringTok"/>
        </w:rPr>
        <w:t xml:space="preserve">"tires.csv"</w:t>
      </w:r>
      <w:r>
        <w:rPr>
          <w:rStyle w:val="NormalTok"/>
        </w:rPr>
        <w:t xml:space="preserve">))$lifetime_km</w:t>
      </w:r>
      <w:r>
        <w:br w:type="textWrapping"/>
      </w:r>
      <w:r>
        <w:br w:type="textWrapping"/>
      </w:r>
      <w:r>
        <w:rPr>
          <w:rStyle w:val="KeywordTok"/>
        </w:rPr>
        <w:t xml:space="preserve">set.seed</w:t>
      </w:r>
      <w:r>
        <w:rPr>
          <w:rStyle w:val="NormalTok"/>
        </w:rPr>
        <w:t xml:space="preserve">(</w:t>
      </w:r>
      <w:r>
        <w:rPr>
          <w:rStyle w:val="DecValTok"/>
        </w:rPr>
        <w:t xml:space="preserve">38</w:t>
      </w:r>
      <w:r>
        <w:rPr>
          <w:rStyle w:val="NormalTok"/>
        </w:rPr>
        <w:t xml:space="preserve">)</w:t>
      </w:r>
      <w:r>
        <w:br w:type="textWrapping"/>
      </w:r>
      <w:r>
        <w:rPr>
          <w:rStyle w:val="NormalTok"/>
        </w:rPr>
        <w:t xml:space="preserve">number_boots &lt;-</w:t>
      </w:r>
      <w:r>
        <w:rPr>
          <w:rStyle w:val="StringTok"/>
        </w:rPr>
        <w:t xml:space="preserve"> </w:t>
      </w:r>
      <w:r>
        <w:rPr>
          <w:rStyle w:val="DecValTok"/>
        </w:rPr>
        <w:t xml:space="preserve">2700</w:t>
      </w:r>
      <w:r>
        <w:br w:type="textWrapping"/>
      </w:r>
      <w:r>
        <w:rPr>
          <w:rStyle w:val="CommentTok"/>
        </w:rPr>
        <w:t xml:space="preserve">#bootstrap function</w:t>
      </w:r>
      <w:r>
        <w:br w:type="textWrapping"/>
      </w:r>
      <w:r>
        <w:rPr>
          <w:rStyle w:val="NormalTok"/>
        </w:rPr>
        <w:t xml:space="preserve">boot_mean&lt;-function(sample0) {</w:t>
      </w:r>
      <w:r>
        <w:br w:type="textWrapping"/>
      </w:r>
      <w:r>
        <w:rPr>
          <w:rStyle w:val="NormalTok"/>
        </w:rPr>
        <w:t xml:space="preserve"> </w:t>
      </w:r>
      <w:r>
        <w:rPr>
          <w:rStyle w:val="NormalTok"/>
        </w:rPr>
        <w:t xml:space="preserve"> </w:t>
      </w:r>
      <w:r>
        <w:rPr>
          <w:rStyle w:val="NormalTok"/>
        </w:rPr>
        <w:t xml:space="preserve">resample &lt;-</w:t>
      </w:r>
      <w:r>
        <w:rPr>
          <w:rStyle w:val="KeywordTok"/>
        </w:rPr>
        <w:t xml:space="preserve">sample</w:t>
      </w:r>
      <w:r>
        <w:rPr>
          <w:rStyle w:val="NormalTok"/>
        </w:rPr>
        <w:t xml:space="preserve">(sample0, </w:t>
      </w:r>
      <w:r>
        <w:rPr>
          <w:rStyle w:val="KeywordTok"/>
        </w:rPr>
        <w:t xml:space="preserve">length</w:t>
      </w:r>
      <w:r>
        <w:rPr>
          <w:rStyle w:val="NormalTok"/>
        </w:rPr>
        <w:t xml:space="preserve">(sample0),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(resample))}</w:t>
      </w:r>
      <w:r>
        <w:br w:type="textWrapping"/>
      </w:r>
      <w:r>
        <w:rPr>
          <w:rStyle w:val="NormalTok"/>
        </w:rPr>
        <w:t xml:space="preserve">means &lt;-</w:t>
      </w:r>
      <w:r>
        <w:rPr>
          <w:rStyle w:val="StringTok"/>
        </w:rPr>
        <w:t xml:space="preserve"> </w:t>
      </w:r>
      <w:r>
        <w:rPr>
          <w:rStyle w:val="KeywordTok"/>
        </w:rPr>
        <w:t xml:space="preserve">replicate</w:t>
      </w:r>
      <w:r>
        <w:rPr>
          <w:rStyle w:val="NormalTok"/>
        </w:rPr>
        <w:t xml:space="preserve">(number_boots, </w:t>
      </w:r>
      <w:r>
        <w:rPr>
          <w:rStyle w:val="KeywordTok"/>
        </w:rPr>
        <w:t xml:space="preserve">boot_mean</w:t>
      </w:r>
      <w:r>
        <w:rPr>
          <w:rStyle w:val="NormalTok"/>
        </w:rPr>
        <w:t xml:space="preserve">(tires))</w:t>
      </w:r>
      <w:r>
        <w:br w:type="textWrapping"/>
      </w:r>
      <w:r>
        <w:rPr>
          <w:rStyle w:val="KeywordTok"/>
        </w:rPr>
        <w:t xml:space="preserve">cat</w:t>
      </w:r>
      <w:r>
        <w:rPr>
          <w:rStyle w:val="NormalTok"/>
        </w:rPr>
        <w:t xml:space="preserve">(</w:t>
      </w:r>
      <w:r>
        <w:rPr>
          <w:rStyle w:val="StringTok"/>
        </w:rPr>
        <w:t xml:space="preserve">"bootstrap estimated mean:"</w:t>
      </w:r>
      <w:r>
        <w:rPr>
          <w:rStyle w:val="NormalTok"/>
        </w:rPr>
        <w:t xml:space="preserve">,</w:t>
      </w:r>
      <w:r>
        <w:rPr>
          <w:rStyle w:val="KeywordTok"/>
        </w:rPr>
        <w:t xml:space="preserve">mean</w:t>
      </w:r>
      <w:r>
        <w:rPr>
          <w:rStyle w:val="NormalTok"/>
        </w:rPr>
        <w:t xml:space="preserve">(means),</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bootstrap estimated mean: 85951.5</w:t>
      </w:r>
    </w:p>
    <w:p>
      <w:pPr>
        <w:pStyle w:val="SourceCode"/>
      </w:pPr>
      <w:r>
        <w:rPr>
          <w:rStyle w:val="KeywordTok"/>
        </w:rPr>
        <w:t xml:space="preserve">cat</w:t>
      </w:r>
      <w:r>
        <w:rPr>
          <w:rStyle w:val="NormalTok"/>
        </w:rPr>
        <w:t xml:space="preserve">(</w:t>
      </w:r>
      <w:r>
        <w:rPr>
          <w:rStyle w:val="StringTok"/>
        </w:rPr>
        <w:t xml:space="preserve">"95% CI of estimated mean:"</w:t>
      </w:r>
      <w:r>
        <w:rPr>
          <w:rStyle w:val="NormalTok"/>
        </w:rPr>
        <w:t xml:space="preserve">,</w:t>
      </w:r>
      <w:r>
        <w:rPr>
          <w:rStyle w:val="KeywordTok"/>
        </w:rPr>
        <w:t xml:space="preserve">quantile</w:t>
      </w:r>
      <w:r>
        <w:rPr>
          <w:rStyle w:val="NormalTok"/>
        </w:rPr>
        <w:t xml:space="preserve">(means,</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95% CI of estimated mean: 84432.81 87442.28</w:t>
      </w:r>
    </w:p>
    <w:p>
      <w:pPr>
        <w:pStyle w:val="FirstParagraph"/>
      </w:pPr>
      <w:r>
        <w:t xml:space="preserve">bootstrap estimated mean: 85951.5</w:t>
      </w:r>
    </w:p>
    <w:p>
      <w:pPr>
        <w:pStyle w:val="BodyText"/>
      </w:pPr>
      <w:r>
        <w:t xml:space="preserve">95% CI of estimated mean: (84432.81,87442.28)</w:t>
      </w:r>
    </w:p>
    <w:p>
      <w:pPr>
        <w:pStyle w:val="Heading4"/>
      </w:pPr>
      <w:bookmarkStart w:id="34" w:name="ii.-bootstrap-the-difference-between-the-population-mean-and-the-hypothesized-mean-what-is-the-mean-bootstrapped-difference-and-its-95-ci-in-each-bootstrap-iteration-find-the-difference-between-the-mean-of-the-bootstrapped-sample-and-the-hypothesized-mean"/>
      <w:bookmarkEnd w:id="34"/>
      <w:r>
        <w:t xml:space="preserve">ii. Bootstrap the difference between the population mean and the hypothesized mean: what is the mean bootstrapped difference, and its 95% CI? (in each bootstrap iteration, find the difference between the mean of the bootstrapped sample and the hypothesized mean)</w:t>
      </w:r>
    </w:p>
    <w:p>
      <w:pPr>
        <w:pStyle w:val="SourceCode"/>
      </w:pPr>
      <w:r>
        <w:rPr>
          <w:rStyle w:val="KeywordTok"/>
        </w:rPr>
        <w:t xml:space="preserve">set.seed</w:t>
      </w:r>
      <w:r>
        <w:rPr>
          <w:rStyle w:val="NormalTok"/>
        </w:rPr>
        <w:t xml:space="preserve">(</w:t>
      </w:r>
      <w:r>
        <w:rPr>
          <w:rStyle w:val="DecValTok"/>
        </w:rPr>
        <w:t xml:space="preserve">38</w:t>
      </w:r>
      <w:r>
        <w:rPr>
          <w:rStyle w:val="NormalTok"/>
        </w:rPr>
        <w:t xml:space="preserve">)</w:t>
      </w:r>
      <w:r>
        <w:br w:type="textWrapping"/>
      </w:r>
      <w:r>
        <w:rPr>
          <w:rStyle w:val="NormalTok"/>
        </w:rPr>
        <w:t xml:space="preserve">boot_mean_diffs&lt;-function(sample0, mean_hyp) {</w:t>
      </w:r>
      <w:r>
        <w:br w:type="textWrapping"/>
      </w:r>
      <w:r>
        <w:rPr>
          <w:rStyle w:val="NormalTok"/>
        </w:rPr>
        <w:t xml:space="preserve"> </w:t>
      </w:r>
      <w:r>
        <w:rPr>
          <w:rStyle w:val="NormalTok"/>
        </w:rPr>
        <w:t xml:space="preserve"> </w:t>
      </w:r>
      <w:r>
        <w:rPr>
          <w:rStyle w:val="NormalTok"/>
        </w:rPr>
        <w:t xml:space="preserve">resample &lt;-</w:t>
      </w:r>
      <w:r>
        <w:rPr>
          <w:rStyle w:val="KeywordTok"/>
        </w:rPr>
        <w:t xml:space="preserve">sample</w:t>
      </w:r>
      <w:r>
        <w:rPr>
          <w:rStyle w:val="NormalTok"/>
        </w:rPr>
        <w:t xml:space="preserve">(sample0, </w:t>
      </w:r>
      <w:r>
        <w:rPr>
          <w:rStyle w:val="KeywordTok"/>
        </w:rPr>
        <w:t xml:space="preserve">length</w:t>
      </w:r>
      <w:r>
        <w:rPr>
          <w:rStyle w:val="NormalTok"/>
        </w:rPr>
        <w:t xml:space="preserve">(sample0),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mean</w:t>
      </w:r>
      <w:r>
        <w:rPr>
          <w:rStyle w:val="NormalTok"/>
        </w:rPr>
        <w:t xml:space="preserve">(resample) -mean_hyp)}</w:t>
      </w:r>
      <w:r>
        <w:br w:type="textWrapping"/>
      </w:r>
      <w:r>
        <w:rPr>
          <w:rStyle w:val="NormalTok"/>
        </w:rPr>
        <w:t xml:space="preserve">manager_hyp =</w:t>
      </w:r>
      <w:r>
        <w:rPr>
          <w:rStyle w:val="StringTok"/>
        </w:rPr>
        <w:t xml:space="preserve"> </w:t>
      </w:r>
      <w:r>
        <w:rPr>
          <w:rStyle w:val="DecValTok"/>
        </w:rPr>
        <w:t xml:space="preserve">90000</w:t>
      </w:r>
      <w:r>
        <w:br w:type="textWrapping"/>
      </w:r>
      <w:r>
        <w:rPr>
          <w:rStyle w:val="NormalTok"/>
        </w:rPr>
        <w:t xml:space="preserve">mean_diffs&lt;-</w:t>
      </w:r>
      <w:r>
        <w:rPr>
          <w:rStyle w:val="KeywordTok"/>
        </w:rPr>
        <w:t xml:space="preserve">replicate</w:t>
      </w:r>
      <w:r>
        <w:rPr>
          <w:rStyle w:val="NormalTok"/>
        </w:rPr>
        <w:t xml:space="preserve">(number_boots, </w:t>
      </w:r>
      <w:r>
        <w:rPr>
          <w:rStyle w:val="KeywordTok"/>
        </w:rPr>
        <w:t xml:space="preserve">boot_mean_diffs</w:t>
      </w:r>
      <w:r>
        <w:rPr>
          <w:rStyle w:val="NormalTok"/>
        </w:rPr>
        <w:t xml:space="preserve">(tires, manager_hyp))</w:t>
      </w:r>
      <w:r>
        <w:br w:type="textWrapping"/>
      </w:r>
      <w:r>
        <w:rPr>
          <w:rStyle w:val="KeywordTok"/>
        </w:rPr>
        <w:t xml:space="preserve">cat</w:t>
      </w:r>
      <w:r>
        <w:rPr>
          <w:rStyle w:val="NormalTok"/>
        </w:rPr>
        <w:t xml:space="preserve">(</w:t>
      </w:r>
      <w:r>
        <w:rPr>
          <w:rStyle w:val="StringTok"/>
        </w:rPr>
        <w:t xml:space="preserve">"bootstrap mean difference:"</w:t>
      </w:r>
      <w:r>
        <w:rPr>
          <w:rStyle w:val="NormalTok"/>
        </w:rPr>
        <w:t xml:space="preserve">,</w:t>
      </w:r>
      <w:r>
        <w:rPr>
          <w:rStyle w:val="KeywordTok"/>
        </w:rPr>
        <w:t xml:space="preserve">mean</w:t>
      </w:r>
      <w:r>
        <w:rPr>
          <w:rStyle w:val="NormalTok"/>
        </w:rPr>
        <w:t xml:space="preserve">(mean_diffs),</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bootstrap mean difference: -4048.496</w:t>
      </w:r>
    </w:p>
    <w:p>
      <w:pPr>
        <w:pStyle w:val="SourceCode"/>
      </w:pPr>
      <w:r>
        <w:rPr>
          <w:rStyle w:val="KeywordTok"/>
        </w:rPr>
        <w:t xml:space="preserve">cat</w:t>
      </w:r>
      <w:r>
        <w:rPr>
          <w:rStyle w:val="NormalTok"/>
        </w:rPr>
        <w:t xml:space="preserve">(</w:t>
      </w:r>
      <w:r>
        <w:rPr>
          <w:rStyle w:val="StringTok"/>
        </w:rPr>
        <w:t xml:space="preserve">"95% CI of estimated mean difference:"</w:t>
      </w:r>
      <w:r>
        <w:rPr>
          <w:rStyle w:val="NormalTok"/>
        </w:rPr>
        <w:t xml:space="preserve">,</w:t>
      </w:r>
      <w:r>
        <w:rPr>
          <w:rStyle w:val="KeywordTok"/>
        </w:rPr>
        <w:t xml:space="preserve">quantile</w:t>
      </w:r>
      <w:r>
        <w:rPr>
          <w:rStyle w:val="NormalTok"/>
        </w:rPr>
        <w:t xml:space="preserve">(mean_diffs,</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95% CI of estimated mean difference: -5567.192 -2557.717</w:t>
      </w:r>
    </w:p>
    <w:p>
      <w:pPr>
        <w:pStyle w:val="FirstParagraph"/>
      </w:pPr>
      <w:r>
        <w:t xml:space="preserve">bootstrap mean difference: -4048.496</w:t>
      </w:r>
    </w:p>
    <w:p>
      <w:pPr>
        <w:pStyle w:val="BodyText"/>
      </w:pPr>
      <w:r>
        <w:t xml:space="preserve">95% CI of estimated mean difference: (-5567.192,-2557.717)</w:t>
      </w:r>
    </w:p>
    <w:p>
      <w:pPr>
        <w:pStyle w:val="Heading4"/>
      </w:pPr>
      <w:bookmarkStart w:id="35" w:name="iii.-the-t-statistic-what-is-the-mean-bootstrapped-t-statistic-and-its-95-ci-in-each-bootstrap-iteration-divide-the-difference-between-the-mean-of-the-bootstrapped-sample-and-the-hypothesized-mean-by-the-standard-error-of-that-bootstrapped-sample-as-you-can-see-the-t-statistic-is-just-a-standardized-difference-of-means"/>
      <w:bookmarkEnd w:id="35"/>
      <w:r>
        <w:t xml:space="preserve">iii. the t-statistic: what is the mean bootstrapped t-statistic and its 95% CI? (in each bootstrap iteration, divide the difference between the mean of the bootstrapped sample and the hypothesized mean by the standard error of that bootstrapped sample – as you can see, the t-statistic is just a standardized difference of means)</w:t>
      </w:r>
    </w:p>
    <w:p>
      <w:pPr>
        <w:pStyle w:val="SourceCode"/>
      </w:pPr>
      <w:r>
        <w:rPr>
          <w:rStyle w:val="NormalTok"/>
        </w:rPr>
        <w:t xml:space="preserve">boot_t_stat&lt;-function(sample0, mean_hyp) {</w:t>
      </w:r>
      <w:r>
        <w:br w:type="textWrapping"/>
      </w:r>
      <w:r>
        <w:rPr>
          <w:rStyle w:val="NormalTok"/>
        </w:rPr>
        <w:t xml:space="preserve"> </w:t>
      </w:r>
      <w:r>
        <w:rPr>
          <w:rStyle w:val="NormalTok"/>
        </w:rPr>
        <w:t xml:space="preserve"> </w:t>
      </w:r>
      <w:r>
        <w:rPr>
          <w:rStyle w:val="NormalTok"/>
        </w:rPr>
        <w:t xml:space="preserve">resample &lt;-</w:t>
      </w:r>
      <w:r>
        <w:rPr>
          <w:rStyle w:val="KeywordTok"/>
        </w:rPr>
        <w:t xml:space="preserve">sample</w:t>
      </w:r>
      <w:r>
        <w:rPr>
          <w:rStyle w:val="NormalTok"/>
        </w:rPr>
        <w:t xml:space="preserve">(sample0, </w:t>
      </w:r>
      <w:r>
        <w:rPr>
          <w:rStyle w:val="KeywordTok"/>
        </w:rPr>
        <w:t xml:space="preserve">length</w:t>
      </w:r>
      <w:r>
        <w:rPr>
          <w:rStyle w:val="NormalTok"/>
        </w:rPr>
        <w:t xml:space="preserve">(sample0),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diff &lt;-</w:t>
      </w:r>
      <w:r>
        <w:rPr>
          <w:rStyle w:val="KeywordTok"/>
        </w:rPr>
        <w:t xml:space="preserve">mean</w:t>
      </w:r>
      <w:r>
        <w:rPr>
          <w:rStyle w:val="NormalTok"/>
        </w:rPr>
        <w:t xml:space="preserve">(resample) -mean_hyp</w:t>
      </w:r>
      <w:r>
        <w:br w:type="textWrapping"/>
      </w:r>
      <w:r>
        <w:rPr>
          <w:rStyle w:val="NormalTok"/>
        </w:rPr>
        <w:t xml:space="preserve"> </w:t>
      </w:r>
      <w:r>
        <w:rPr>
          <w:rStyle w:val="NormalTok"/>
        </w:rPr>
        <w:t xml:space="preserve"> </w:t>
      </w:r>
      <w:r>
        <w:rPr>
          <w:rStyle w:val="NormalTok"/>
        </w:rPr>
        <w:t xml:space="preserve">resample_se&lt;-</w:t>
      </w:r>
      <w:r>
        <w:rPr>
          <w:rStyle w:val="KeywordTok"/>
        </w:rPr>
        <w:t xml:space="preserve">sd</w:t>
      </w:r>
      <w:r>
        <w:rPr>
          <w:rStyle w:val="NormalTok"/>
        </w:rPr>
        <w:t xml:space="preserve">(resample)/</w:t>
      </w:r>
      <w:r>
        <w:rPr>
          <w:rStyle w:val="KeywordTok"/>
        </w:rPr>
        <w:t xml:space="preserve">sqrt</w:t>
      </w:r>
      <w:r>
        <w:rPr>
          <w:rStyle w:val="NormalTok"/>
        </w:rPr>
        <w:t xml:space="preserve">(</w:t>
      </w:r>
      <w:r>
        <w:rPr>
          <w:rStyle w:val="KeywordTok"/>
        </w:rPr>
        <w:t xml:space="preserve">length</w:t>
      </w:r>
      <w:r>
        <w:rPr>
          <w:rStyle w:val="NormalTok"/>
        </w:rPr>
        <w:t xml:space="preserve">(resample))</w:t>
      </w:r>
      <w:r>
        <w:br w:type="textWrapping"/>
      </w:r>
      <w:r>
        <w:rPr>
          <w:rStyle w:val="NormalTok"/>
        </w:rPr>
        <w:t xml:space="preserve"> </w:t>
      </w:r>
      <w:r>
        <w:rPr>
          <w:rStyle w:val="NormalTok"/>
        </w:rPr>
        <w:t xml:space="preserve"> </w:t>
      </w:r>
      <w:r>
        <w:rPr>
          <w:rStyle w:val="KeywordTok"/>
        </w:rPr>
        <w:t xml:space="preserve">return</w:t>
      </w:r>
      <w:r>
        <w:rPr>
          <w:rStyle w:val="NormalTok"/>
        </w:rPr>
        <w:t xml:space="preserve">( diff/resample_se)}</w:t>
      </w:r>
      <w:r>
        <w:br w:type="textWrapping"/>
      </w:r>
      <w:r>
        <w:rPr>
          <w:rStyle w:val="NormalTok"/>
        </w:rPr>
        <w:t xml:space="preserve">t_boots &lt;-</w:t>
      </w:r>
      <w:r>
        <w:rPr>
          <w:rStyle w:val="StringTok"/>
        </w:rPr>
        <w:t xml:space="preserve"> </w:t>
      </w:r>
      <w:r>
        <w:rPr>
          <w:rStyle w:val="KeywordTok"/>
        </w:rPr>
        <w:t xml:space="preserve">replicate</w:t>
      </w:r>
      <w:r>
        <w:rPr>
          <w:rStyle w:val="NormalTok"/>
        </w:rPr>
        <w:t xml:space="preserve">(number_boots,</w:t>
      </w:r>
      <w:r>
        <w:rPr>
          <w:rStyle w:val="KeywordTok"/>
        </w:rPr>
        <w:t xml:space="preserve">boot_t_stat</w:t>
      </w:r>
      <w:r>
        <w:rPr>
          <w:rStyle w:val="NormalTok"/>
        </w:rPr>
        <w:t xml:space="preserve">(tires, manager_hyp))</w:t>
      </w:r>
      <w:r>
        <w:br w:type="textWrapping"/>
      </w:r>
      <w:r>
        <w:br w:type="textWrapping"/>
      </w:r>
      <w:r>
        <w:rPr>
          <w:rStyle w:val="KeywordTok"/>
        </w:rPr>
        <w:t xml:space="preserve">cat</w:t>
      </w:r>
      <w:r>
        <w:rPr>
          <w:rStyle w:val="NormalTok"/>
        </w:rPr>
        <w:t xml:space="preserve">(</w:t>
      </w:r>
      <w:r>
        <w:rPr>
          <w:rStyle w:val="StringTok"/>
        </w:rPr>
        <w:t xml:space="preserve">"mean bootstrapped t-statistic:"</w:t>
      </w:r>
      <w:r>
        <w:rPr>
          <w:rStyle w:val="NormalTok"/>
        </w:rPr>
        <w:t xml:space="preserve">,</w:t>
      </w:r>
      <w:r>
        <w:rPr>
          <w:rStyle w:val="KeywordTok"/>
        </w:rPr>
        <w:t xml:space="preserve">mean</w:t>
      </w:r>
      <w:r>
        <w:rPr>
          <w:rStyle w:val="NormalTok"/>
        </w:rPr>
        <w:t xml:space="preserve">(t_boots),</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mean bootstrapped t-statistic: -5.149735</w:t>
      </w:r>
    </w:p>
    <w:p>
      <w:pPr>
        <w:pStyle w:val="SourceCode"/>
      </w:pPr>
      <w:r>
        <w:rPr>
          <w:rStyle w:val="KeywordTok"/>
        </w:rPr>
        <w:t xml:space="preserve">cat</w:t>
      </w:r>
      <w:r>
        <w:rPr>
          <w:rStyle w:val="NormalTok"/>
        </w:rPr>
        <w:t xml:space="preserve">(</w:t>
      </w:r>
      <w:r>
        <w:rPr>
          <w:rStyle w:val="StringTok"/>
        </w:rPr>
        <w:t xml:space="preserve">"95% CI of mean bootstrapped t-statistic:"</w:t>
      </w:r>
      <w:r>
        <w:rPr>
          <w:rStyle w:val="NormalTok"/>
        </w:rPr>
        <w:t xml:space="preserve">,</w:t>
      </w:r>
      <w:r>
        <w:rPr>
          <w:rStyle w:val="KeywordTok"/>
        </w:rPr>
        <w:t xml:space="preserve">quantile</w:t>
      </w:r>
      <w:r>
        <w:rPr>
          <w:rStyle w:val="NormalTok"/>
        </w:rPr>
        <w:t xml:space="preserve">(t_boots,</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95% CI of mean bootstrapped t-statistic: -7.216829 -3.139113</w:t>
      </w:r>
    </w:p>
    <w:p>
      <w:pPr>
        <w:pStyle w:val="FirstParagraph"/>
      </w:pPr>
      <w:r>
        <w:t xml:space="preserve">mean bootstrapped t-statistic: -5.149811</w:t>
      </w:r>
    </w:p>
    <w:p>
      <w:pPr>
        <w:pStyle w:val="BodyText"/>
      </w:pPr>
      <w:r>
        <w:t xml:space="preserve">95% CI of mean bootstrapped t-statistic: (-7.216829,-3.139113)</w:t>
      </w:r>
    </w:p>
    <w:p>
      <w:pPr>
        <w:pStyle w:val="BodyText"/>
      </w:pPr>
      <w:r>
        <w:t xml:space="preserve">Here we can find out that the mean bootstrapped t-statistic is similar to the one obtained from traditional way.</w:t>
      </w:r>
    </w:p>
    <w:p>
      <w:pPr>
        <w:pStyle w:val="Heading4"/>
      </w:pPr>
      <w:bookmarkStart w:id="36" w:name="iv.-plot-the-density-curve-of-all-three-bootstraps-above.for-ii-and-iii-make-sure-to-include-zero-on-the-x-axis"/>
      <w:bookmarkEnd w:id="36"/>
      <w:r>
        <w:t xml:space="preserve">iv. Plot the density curve of all three bootstraps above.(for ii and iii make sure to include zero on the x-axis)</w:t>
      </w:r>
    </w:p>
    <w:p>
      <w:pPr>
        <w:pStyle w:val="SourceCode"/>
      </w:pPr>
      <w:r>
        <w:rPr>
          <w:rStyle w:val="CommentTok"/>
        </w:rPr>
        <w:t xml:space="preserve">#bootstrapped mean</w:t>
      </w:r>
      <w:r>
        <w:br w:type="textWrapping"/>
      </w:r>
      <w:r>
        <w:rPr>
          <w:rStyle w:val="KeywordTok"/>
        </w:rPr>
        <w:t xml:space="preserve">set.seed</w:t>
      </w:r>
      <w:r>
        <w:rPr>
          <w:rStyle w:val="NormalTok"/>
        </w:rPr>
        <w:t xml:space="preserve">(</w:t>
      </w:r>
      <w:r>
        <w:rPr>
          <w:rStyle w:val="DecValTok"/>
        </w:rPr>
        <w:t xml:space="preserve">38</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(tires),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StringTok"/>
        </w:rPr>
        <w:t xml:space="preserve">"dashed"</w:t>
      </w:r>
      <w:r>
        <w:rPr>
          <w:rStyle w:val="NormalTok"/>
        </w:rPr>
        <w:t xml:space="preserve">, </w:t>
      </w:r>
      <w:r>
        <w:rPr>
          <w:rStyle w:val="DataTypeTok"/>
        </w:rPr>
        <w:t xml:space="preserve">main=</w:t>
      </w:r>
      <w:r>
        <w:rPr>
          <w:rStyle w:val="StringTok"/>
        </w:rPr>
        <w:t xml:space="preserve">"bootstrapped mean"</w:t>
      </w:r>
      <w:r>
        <w:rPr>
          <w:rStyle w:val="NormalTok"/>
        </w:rPr>
        <w:t xml:space="preserve">)</w:t>
      </w:r>
      <w:r>
        <w:br w:type="textWrapping"/>
      </w:r>
      <w:r>
        <w:rPr>
          <w:rStyle w:val="NormalTok"/>
        </w:rPr>
        <w:t xml:space="preserve">resamples &lt;-</w:t>
      </w:r>
      <w:r>
        <w:rPr>
          <w:rStyle w:val="KeywordTok"/>
        </w:rPr>
        <w:t xml:space="preserve">replicate</w:t>
      </w:r>
      <w:r>
        <w:rPr>
          <w:rStyle w:val="NormalTok"/>
        </w:rPr>
        <w:t xml:space="preserve">(number_boots, </w:t>
      </w:r>
      <w:r>
        <w:rPr>
          <w:rStyle w:val="KeywordTok"/>
        </w:rPr>
        <w:t xml:space="preserve">sample</w:t>
      </w:r>
      <w:r>
        <w:rPr>
          <w:rStyle w:val="NormalTok"/>
        </w:rPr>
        <w:t xml:space="preserve">(tires, </w:t>
      </w:r>
      <w:r>
        <w:rPr>
          <w:rStyle w:val="KeywordTok"/>
        </w:rPr>
        <w:t xml:space="preserve">length</w:t>
      </w:r>
      <w:r>
        <w:rPr>
          <w:rStyle w:val="NormalTok"/>
        </w:rPr>
        <w:t xml:space="preserve">(tires),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plot_resample_mean&lt;-function(sample_i) {</w:t>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(sample_i), </w:t>
      </w:r>
      <w:r>
        <w:rPr>
          <w:rStyle w:val="DataTypeTok"/>
        </w:rPr>
        <w:t xml:space="preserve">col=</w:t>
      </w:r>
      <w:r>
        <w:rPr>
          <w:rStyle w:val="KeywordTok"/>
        </w:rPr>
        <w:t xml:space="preserve">rgb</w:t>
      </w:r>
      <w:r>
        <w:rPr>
          <w:rStyle w:val="NormalTok"/>
        </w:rPr>
        <w:t xml:space="preserve">(</w:t>
      </w:r>
      <w:r>
        <w:rPr>
          <w:rStyle w:val="FloatTok"/>
        </w:rPr>
        <w:t xml:space="preserve">0.0</w:t>
      </w:r>
      <w:r>
        <w:rPr>
          <w:rStyle w:val="NormalTok"/>
        </w:rPr>
        <w:t xml:space="preserve">, </w:t>
      </w:r>
      <w:r>
        <w:rPr>
          <w:rStyle w:val="FloatTok"/>
        </w:rPr>
        <w:t xml:space="preserve">0.4</w:t>
      </w:r>
      <w:r>
        <w:rPr>
          <w:rStyle w:val="NormalTok"/>
        </w:rPr>
        <w:t xml:space="preserve">, </w:t>
      </w:r>
      <w:r>
        <w:rPr>
          <w:rStyle w:val="FloatTok"/>
        </w:rPr>
        <w:t xml:space="preserve">0.0</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(sample_i))}</w:t>
      </w:r>
      <w:r>
        <w:br w:type="textWrapping"/>
      </w:r>
      <w:r>
        <w:rPr>
          <w:rStyle w:val="NormalTok"/>
        </w:rPr>
        <w:t xml:space="preserve">sample_means&lt;-</w:t>
      </w:r>
      <w:r>
        <w:rPr>
          <w:rStyle w:val="KeywordTok"/>
        </w:rPr>
        <w:t xml:space="preserve">apply</w:t>
      </w:r>
      <w:r>
        <w:rPr>
          <w:rStyle w:val="NormalTok"/>
        </w:rPr>
        <w:t xml:space="preserve">(resamples, </w:t>
      </w:r>
      <w:r>
        <w:rPr>
          <w:rStyle w:val="DecValTok"/>
        </w:rPr>
        <w:t xml:space="preserve">2</w:t>
      </w:r>
      <w:r>
        <w:rPr>
          <w:rStyle w:val="NormalTok"/>
        </w:rPr>
        <w:t xml:space="preserve">, </w:t>
      </w:r>
      <w:r>
        <w:rPr>
          <w:rStyle w:val="DataTypeTok"/>
        </w:rPr>
        <w:t xml:space="preserve">FUN=</w:t>
      </w:r>
      <w:r>
        <w:rPr>
          <w:rStyle w:val="NormalTok"/>
        </w:rPr>
        <w:t xml:space="preserve">plot_resample_mean)</w:t>
      </w:r>
      <w:r>
        <w:br w:type="textWrapping"/>
      </w:r>
      <w:r>
        <w:rPr>
          <w:rStyle w:val="NormalTok"/>
        </w:rPr>
        <w:t xml:space="preserve">sample_means_mean &lt;-</w:t>
      </w:r>
      <w:r>
        <w:rPr>
          <w:rStyle w:val="StringTok"/>
        </w:rPr>
        <w:t xml:space="preserve"> </w:t>
      </w:r>
      <w:r>
        <w:rPr>
          <w:rStyle w:val="KeywordTok"/>
        </w:rPr>
        <w:t xml:space="preserve">mean</w:t>
      </w:r>
      <w:r>
        <w:rPr>
          <w:rStyle w:val="NormalTok"/>
        </w:rPr>
        <w:t xml:space="preserve">(sample_means)</w:t>
      </w:r>
      <w:r>
        <w:br w:type="textWrapping"/>
      </w:r>
      <w:r>
        <w:rPr>
          <w:rStyle w:val="KeywordTok"/>
        </w:rPr>
        <w:t xml:space="preserve">abline</w:t>
      </w:r>
      <w:r>
        <w:rPr>
          <w:rStyle w:val="NormalTok"/>
        </w:rPr>
        <w:t xml:space="preserve">(</w:t>
      </w:r>
      <w:r>
        <w:rPr>
          <w:rStyle w:val="DataTypeTok"/>
        </w:rPr>
        <w:t xml:space="preserve">v=</w:t>
      </w:r>
      <w:r>
        <w:rPr>
          <w:rStyle w:val="NormalTok"/>
        </w:rPr>
        <w:t xml:space="preserve">sample_means_mean,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manager_hyp, </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quantile</w:t>
      </w:r>
      <w:r>
        <w:rPr>
          <w:rStyle w:val="NormalTok"/>
        </w:rPr>
        <w:t xml:space="preserve">(means,</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DecValTok"/>
        </w:rPr>
        <w:t xml:space="preserve">99500</w:t>
      </w:r>
      <w:r>
        <w:rPr>
          <w:rStyle w:val="NormalTok"/>
        </w:rPr>
        <w:t xml:space="preserve">,</w:t>
      </w:r>
      <w:r>
        <w:rPr>
          <w:rStyle w:val="FloatTok"/>
        </w:rPr>
        <w:t xml:space="preserve">0.000015</w:t>
      </w:r>
      <w:r>
        <w:rPr>
          <w:rStyle w:val="NormalTok"/>
        </w:rPr>
        <w:t xml:space="preserve">, </w:t>
      </w:r>
      <w:r>
        <w:rPr>
          <w:rStyle w:val="CommentTok"/>
        </w:rPr>
        <w:t xml:space="preserve"># places a legend at the appropriate place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"samples"</w:t>
      </w:r>
      <w:r>
        <w:rPr>
          <w:rStyle w:val="NormalTok"/>
        </w:rPr>
        <w:t xml:space="preserve">,</w:t>
      </w:r>
      <w:r>
        <w:rPr>
          <w:rStyle w:val="StringTok"/>
        </w:rPr>
        <w:t xml:space="preserve">"boostrapped mean"</w:t>
      </w:r>
      <w:r>
        <w:rPr>
          <w:rStyle w:val="NormalTok"/>
        </w:rPr>
        <w:t xml:space="preserve">,</w:t>
      </w:r>
      <w:r>
        <w:rPr>
          <w:rStyle w:val="StringTok"/>
        </w:rPr>
        <w:t xml:space="preserve">"advertising claim mean"</w:t>
      </w:r>
      <w:r>
        <w:rPr>
          <w:rStyle w:val="NormalTok"/>
        </w:rPr>
        <w:t xml:space="preserve">,</w:t>
      </w:r>
      <w:r>
        <w:rPr>
          <w:rStyle w:val="StringTok"/>
        </w:rPr>
        <w:t xml:space="preserve">"95% CI"</w:t>
      </w:r>
      <w:r>
        <w:rPr>
          <w:rStyle w:val="NormalTok"/>
        </w:rPr>
        <w:t xml:space="preserve">), </w:t>
      </w:r>
      <w:r>
        <w:rPr>
          <w:rStyle w:val="CommentTok"/>
        </w:rPr>
        <w:t xml:space="preserve"># puts text in the legend</w:t>
      </w:r>
      <w:r>
        <w:br w:type="textWrapping"/>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gives the legend appropriate symbols (lines)</w:t>
      </w:r>
      <w:r>
        <w:br w:type="textWrapping"/>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DataTyp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4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visualizing the bootstrapped mean, it is clearly that the advertising mean is a little bit far from the bootstrapped mean, and out of the 95% confidece interval!</w:t>
      </w:r>
    </w:p>
    <w:p>
      <w:pPr>
        <w:pStyle w:val="SourceCode"/>
      </w:pPr>
      <w:r>
        <w:rPr>
          <w:rStyle w:val="KeywordTok"/>
        </w:rPr>
        <w:t xml:space="preserve">set.seed</w:t>
      </w:r>
      <w:r>
        <w:rPr>
          <w:rStyle w:val="NormalTok"/>
        </w:rPr>
        <w:t xml:space="preserve">(</w:t>
      </w:r>
      <w:r>
        <w:rPr>
          <w:rStyle w:val="DecValTok"/>
        </w:rPr>
        <w:t xml:space="preserve">38</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(mean_diffs),</w:t>
      </w:r>
      <w:r>
        <w:rPr>
          <w:rStyle w:val="DataTypeTok"/>
        </w:rPr>
        <w:t xml:space="preserve">xlim=</w:t>
      </w:r>
      <w:r>
        <w:rPr>
          <w:rStyle w:val="KeywordTok"/>
        </w:rPr>
        <w:t xml:space="preserve">c</w:t>
      </w:r>
      <w:r>
        <w:rPr>
          <w:rStyle w:val="NormalTok"/>
        </w:rPr>
        <w:t xml:space="preserve">(-</w:t>
      </w:r>
      <w:r>
        <w:rPr>
          <w:rStyle w:val="DecValTok"/>
        </w:rPr>
        <w:t xml:space="preserve">7000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"sampling mean differences with hypothesized 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CommentTok"/>
        </w:rPr>
        <w:t xml:space="preserve"># 95% CI of difference b/w manager and auditor</w:t>
      </w:r>
      <w:r>
        <w:br w:type="textWrapping"/>
      </w:r>
      <w:r>
        <w:rPr>
          <w:rStyle w:val="NormalTok"/>
        </w:rPr>
        <w:t xml:space="preserve">diff_ci_95 &lt;-</w:t>
      </w:r>
      <w:r>
        <w:rPr>
          <w:rStyle w:val="KeywordTok"/>
        </w:rPr>
        <w:t xml:space="preserve">quantile</w:t>
      </w:r>
      <w:r>
        <w:rPr>
          <w:rStyle w:val="NormalTok"/>
        </w:rPr>
        <w:t xml:space="preserve">(mean_diffs,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(mean_diffs))</w:t>
      </w:r>
      <w:r>
        <w:br w:type="textWrapping"/>
      </w:r>
      <w:r>
        <w:rPr>
          <w:rStyle w:val="KeywordTok"/>
        </w:rPr>
        <w:t xml:space="preserve">abline</w:t>
      </w:r>
      <w:r>
        <w:rPr>
          <w:rStyle w:val="NormalTok"/>
        </w:rPr>
        <w:t xml:space="preserve">(</w:t>
      </w:r>
      <w:r>
        <w:rPr>
          <w:rStyle w:val="DataTypeTok"/>
        </w:rPr>
        <w:t xml:space="preserve">v=</w:t>
      </w:r>
      <w:r>
        <w:rPr>
          <w:rStyle w:val="NormalTok"/>
        </w:rPr>
        <w:t xml:space="preserve">diff_ci_95, </w:t>
      </w:r>
      <w:r>
        <w:rPr>
          <w:rStyle w:val="DataTypeTok"/>
        </w:rPr>
        <w:t xml:space="preserve">lty=</w:t>
      </w:r>
      <w:r>
        <w:rPr>
          <w:rStyle w:val="StringTok"/>
        </w:rPr>
        <w:t xml:space="preserve">"dashed"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4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visualize the sampling mean difference with advertising one. Ideally, the difference should be close to zero if two means are similar. However, from the above picture, the mean of difference is about -4000, which indicates that their are different in value.</w:t>
      </w:r>
    </w:p>
    <w:p>
      <w:pPr>
        <w:pStyle w:val="SourceCode"/>
      </w:pPr>
      <w:r>
        <w:rPr>
          <w:rStyle w:val="KeywordTok"/>
        </w:rPr>
        <w:t xml:space="preserve">set.seed</w:t>
      </w:r>
      <w:r>
        <w:rPr>
          <w:rStyle w:val="NormalTok"/>
        </w:rPr>
        <w:t xml:space="preserve">(</w:t>
      </w:r>
      <w:r>
        <w:rPr>
          <w:rStyle w:val="DecValTok"/>
        </w:rPr>
        <w:t xml:space="preserve">38</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(t_boots),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"sampling the bootstrapped standardized difference"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CommentTok"/>
        </w:rPr>
        <w:t xml:space="preserve"># 95% CI of difference b/w manager and auditor</w:t>
      </w:r>
      <w:r>
        <w:br w:type="textWrapping"/>
      </w:r>
      <w:r>
        <w:rPr>
          <w:rStyle w:val="NormalTok"/>
        </w:rPr>
        <w:t xml:space="preserve">diff_ci_95 &lt;-</w:t>
      </w:r>
      <w:r>
        <w:rPr>
          <w:rStyle w:val="KeywordTok"/>
        </w:rPr>
        <w:t xml:space="preserve">quantile</w:t>
      </w:r>
      <w:r>
        <w:rPr>
          <w:rStyle w:val="NormalTok"/>
        </w:rPr>
        <w:t xml:space="preserve">(t_boots,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(t_boots))</w:t>
      </w:r>
      <w:r>
        <w:br w:type="textWrapping"/>
      </w:r>
      <w:r>
        <w:rPr>
          <w:rStyle w:val="KeywordTok"/>
        </w:rPr>
        <w:t xml:space="preserve">abline</w:t>
      </w:r>
      <w:r>
        <w:rPr>
          <w:rStyle w:val="NormalTok"/>
        </w:rPr>
        <w:t xml:space="preserve">(</w:t>
      </w:r>
      <w:r>
        <w:rPr>
          <w:rStyle w:val="DataTypeTok"/>
        </w:rPr>
        <w:t xml:space="preserve">v=</w:t>
      </w:r>
      <w:r>
        <w:rPr>
          <w:rStyle w:val="NormalTok"/>
        </w:rPr>
        <w:t xml:space="preserve">diff_ci_95, </w:t>
      </w:r>
      <w:r>
        <w:rPr>
          <w:rStyle w:val="DataTypeTok"/>
        </w:rPr>
        <w:t xml:space="preserve">lty=</w:t>
      </w:r>
      <w:r>
        <w:rPr>
          <w:rStyle w:val="StringTok"/>
        </w:rPr>
        <w:t xml:space="preserve">"dashed"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4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figure shows the distribution of the bootstrapped standardized difference. Basically, the shape of this plot is similar to the former one since the t-statistic is derived from standardization of mean difference.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6ea1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
  <dcterms:created xsi:type="dcterms:W3CDTF">2017-03-12T15:52:30Z</dcterms:created>
  <dcterms:modified xsi:type="dcterms:W3CDTF">2017-03-12T15:52:30Z</dcterms:modified>
</cp:coreProperties>
</file>