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143E" w14:textId="77777777" w:rsidR="00596130" w:rsidRDefault="00596130" w:rsidP="00596130">
      <w:r>
        <w:t xml:space="preserve">    {</w:t>
      </w:r>
    </w:p>
    <w:p w14:paraId="13926E36" w14:textId="77777777" w:rsidR="00596130" w:rsidRDefault="00596130" w:rsidP="00596130">
      <w:r>
        <w:t xml:space="preserve">      "id": "registro_propiedad",</w:t>
      </w:r>
    </w:p>
    <w:p w14:paraId="739ABF5E" w14:textId="77777777" w:rsidR="00596130" w:rsidRDefault="00596130" w:rsidP="00596130">
      <w:r>
        <w:t xml:space="preserve">      "description": "Debe indicar el número y la localidad del Registro de la Propiedad que expide la nota."</w:t>
      </w:r>
    </w:p>
    <w:p w14:paraId="12AC6A5E" w14:textId="77777777" w:rsidR="00596130" w:rsidRDefault="00596130" w:rsidP="00596130">
      <w:r>
        <w:t xml:space="preserve">    },</w:t>
      </w:r>
    </w:p>
    <w:p w14:paraId="7B795D4E" w14:textId="77777777" w:rsidR="00596130" w:rsidRDefault="00596130" w:rsidP="00596130">
      <w:r>
        <w:t xml:space="preserve">    {</w:t>
      </w:r>
    </w:p>
    <w:p w14:paraId="79FD6C46" w14:textId="77777777" w:rsidR="00596130" w:rsidRDefault="00596130" w:rsidP="00596130">
      <w:r>
        <w:t xml:space="preserve">      "id": "registrador",</w:t>
      </w:r>
    </w:p>
    <w:p w14:paraId="0A2FABD9" w14:textId="77777777" w:rsidR="00596130" w:rsidRDefault="00596130" w:rsidP="00596130">
      <w:r>
        <w:t xml:space="preserve">      "description": "Debe figurar el nombre completo del Registrador o Registradora de la Propiedad que expide la nota."</w:t>
      </w:r>
    </w:p>
    <w:p w14:paraId="61E06564" w14:textId="77777777" w:rsidR="00596130" w:rsidRDefault="00596130" w:rsidP="00596130">
      <w:r>
        <w:t xml:space="preserve">    },</w:t>
      </w:r>
    </w:p>
    <w:p w14:paraId="789EAB0E" w14:textId="77777777" w:rsidR="00596130" w:rsidRDefault="00596130" w:rsidP="00596130">
      <w:r>
        <w:t xml:space="preserve">    {</w:t>
      </w:r>
    </w:p>
    <w:p w14:paraId="7A153058" w14:textId="77777777" w:rsidR="00596130" w:rsidRDefault="00596130" w:rsidP="00596130">
      <w:r>
        <w:t xml:space="preserve">      "id": "solicitante",</w:t>
      </w:r>
    </w:p>
    <w:p w14:paraId="19EC8E57" w14:textId="77777777" w:rsidR="00596130" w:rsidRDefault="00596130" w:rsidP="00596130">
      <w:r>
        <w:t xml:space="preserve">      "description": "Debe constar el nombre del solicitante y su DNI o CIF."</w:t>
      </w:r>
    </w:p>
    <w:p w14:paraId="231D6883" w14:textId="77777777" w:rsidR="00596130" w:rsidRDefault="00596130" w:rsidP="00596130">
      <w:r>
        <w:t xml:space="preserve">    },</w:t>
      </w:r>
    </w:p>
    <w:p w14:paraId="3A3F3950" w14:textId="77777777" w:rsidR="00596130" w:rsidRDefault="00596130" w:rsidP="00596130">
      <w:r>
        <w:t xml:space="preserve">    {</w:t>
      </w:r>
    </w:p>
    <w:p w14:paraId="26869618" w14:textId="77777777" w:rsidR="00596130" w:rsidRDefault="00596130" w:rsidP="00596130">
      <w:r>
        <w:t xml:space="preserve">      "id": "interes_legitimo",</w:t>
      </w:r>
    </w:p>
    <w:p w14:paraId="1438DD01" w14:textId="77777777" w:rsidR="00596130" w:rsidRDefault="00596130" w:rsidP="00596130">
      <w:r>
        <w:t xml:space="preserve">      "description": "Debe describirse el interés legítimo alegado por el solicitante para obtener la nota simple."</w:t>
      </w:r>
    </w:p>
    <w:p w14:paraId="64833160" w14:textId="77777777" w:rsidR="00596130" w:rsidRDefault="00596130" w:rsidP="00596130">
      <w:r>
        <w:t xml:space="preserve">    },</w:t>
      </w:r>
    </w:p>
    <w:p w14:paraId="180A0AB1" w14:textId="77777777" w:rsidR="00596130" w:rsidRDefault="00596130" w:rsidP="00596130">
      <w:r>
        <w:t xml:space="preserve">    {</w:t>
      </w:r>
    </w:p>
    <w:p w14:paraId="5448E178" w14:textId="77777777" w:rsidR="00596130" w:rsidRDefault="00596130" w:rsidP="00596130">
      <w:r>
        <w:t xml:space="preserve">      "id": "identificador_solicitud",</w:t>
      </w:r>
    </w:p>
    <w:p w14:paraId="0AFEA924" w14:textId="77777777" w:rsidR="00596130" w:rsidRDefault="00596130" w:rsidP="00596130">
      <w:r>
        <w:t xml:space="preserve">      "description": "Debe aparecer el identificador único de solicitud o referencia de tramitación."</w:t>
      </w:r>
    </w:p>
    <w:p w14:paraId="66AB76CF" w14:textId="77777777" w:rsidR="00596130" w:rsidRDefault="00596130" w:rsidP="00596130">
      <w:r>
        <w:t xml:space="preserve">    },</w:t>
      </w:r>
    </w:p>
    <w:p w14:paraId="5AF9CDE5" w14:textId="77777777" w:rsidR="00596130" w:rsidRDefault="00596130" w:rsidP="00596130">
      <w:r>
        <w:t xml:space="preserve">    {</w:t>
      </w:r>
    </w:p>
    <w:p w14:paraId="3C5CBD35" w14:textId="77777777" w:rsidR="00596130" w:rsidRDefault="00596130" w:rsidP="00596130">
      <w:r>
        <w:t xml:space="preserve">      "id": "descripcion_finca",</w:t>
      </w:r>
    </w:p>
    <w:p w14:paraId="4CD36D20" w14:textId="77777777" w:rsidR="00596130" w:rsidRDefault="00596130" w:rsidP="00596130">
      <w:r>
        <w:t xml:space="preserve">      "description": "Debe incluir la descripción de la finca registral con número, ubicación, superficie y linderos."</w:t>
      </w:r>
    </w:p>
    <w:p w14:paraId="660E3A6A" w14:textId="77777777" w:rsidR="00596130" w:rsidRDefault="00596130" w:rsidP="00596130">
      <w:r>
        <w:t xml:space="preserve">    },</w:t>
      </w:r>
    </w:p>
    <w:p w14:paraId="4AE3F3E3" w14:textId="77777777" w:rsidR="00596130" w:rsidRDefault="00596130" w:rsidP="00596130">
      <w:r>
        <w:t xml:space="preserve">    {</w:t>
      </w:r>
    </w:p>
    <w:p w14:paraId="26101D37" w14:textId="77777777" w:rsidR="00596130" w:rsidRDefault="00596130" w:rsidP="00596130">
      <w:r>
        <w:t xml:space="preserve">      "id": "referencia_catastral",</w:t>
      </w:r>
    </w:p>
    <w:p w14:paraId="533D80F9" w14:textId="77777777" w:rsidR="00596130" w:rsidRDefault="00596130" w:rsidP="00596130">
      <w:r>
        <w:t xml:space="preserve">      "description": "Debe figurar la referencia catastral completa de la finca."</w:t>
      </w:r>
    </w:p>
    <w:p w14:paraId="7989C0EC" w14:textId="77777777" w:rsidR="00596130" w:rsidRDefault="00596130" w:rsidP="00596130">
      <w:r>
        <w:t xml:space="preserve">    },</w:t>
      </w:r>
    </w:p>
    <w:p w14:paraId="34BB103A" w14:textId="77777777" w:rsidR="00596130" w:rsidRDefault="00596130" w:rsidP="00596130">
      <w:r>
        <w:lastRenderedPageBreak/>
        <w:t xml:space="preserve">    {</w:t>
      </w:r>
    </w:p>
    <w:p w14:paraId="076A4988" w14:textId="77777777" w:rsidR="00596130" w:rsidRDefault="00596130" w:rsidP="00596130">
      <w:r>
        <w:t xml:space="preserve">      "id": "titularidades",</w:t>
      </w:r>
    </w:p>
    <w:p w14:paraId="13938C53" w14:textId="77777777" w:rsidR="00596130" w:rsidRDefault="00596130" w:rsidP="00596130">
      <w:r>
        <w:t xml:space="preserve">      "description": "Debe constar el nombre de los titulares, su porcentaje de participación y el carácter de la titularidad (privativo o ganancial)."</w:t>
      </w:r>
    </w:p>
    <w:p w14:paraId="1E7AFC2F" w14:textId="77777777" w:rsidR="00596130" w:rsidRDefault="00596130" w:rsidP="00596130">
      <w:r>
        <w:t xml:space="preserve">    },</w:t>
      </w:r>
    </w:p>
    <w:p w14:paraId="6F295B1B" w14:textId="77777777" w:rsidR="00596130" w:rsidRDefault="00596130" w:rsidP="00596130">
      <w:r>
        <w:t xml:space="preserve">    {</w:t>
      </w:r>
    </w:p>
    <w:p w14:paraId="20991851" w14:textId="77777777" w:rsidR="00596130" w:rsidRDefault="00596130" w:rsidP="00596130">
      <w:r>
        <w:t xml:space="preserve">      "id": "forma_adquisicion",</w:t>
      </w:r>
    </w:p>
    <w:p w14:paraId="2C46987E" w14:textId="77777777" w:rsidR="00596130" w:rsidRDefault="00596130" w:rsidP="00596130">
      <w:r>
        <w:t xml:space="preserve">      "description": "Debe indicarse el título de adquisición (escritura pública, herencia, compraventa, etc.), con notario, fecha y número de protocolo."</w:t>
      </w:r>
    </w:p>
    <w:p w14:paraId="2B54F50A" w14:textId="77777777" w:rsidR="00596130" w:rsidRDefault="00596130" w:rsidP="00596130">
      <w:r>
        <w:t xml:space="preserve">    },</w:t>
      </w:r>
    </w:p>
    <w:p w14:paraId="75493D3F" w14:textId="77777777" w:rsidR="00596130" w:rsidRDefault="00596130" w:rsidP="00596130">
      <w:r>
        <w:t xml:space="preserve">    {</w:t>
      </w:r>
    </w:p>
    <w:p w14:paraId="15BF9812" w14:textId="77777777" w:rsidR="00596130" w:rsidRDefault="00596130" w:rsidP="00596130">
      <w:r>
        <w:t xml:space="preserve">      "id": "cargas",</w:t>
      </w:r>
    </w:p>
    <w:p w14:paraId="72399984" w14:textId="77777777" w:rsidR="00596130" w:rsidRDefault="00596130" w:rsidP="00596130">
      <w:r>
        <w:t xml:space="preserve">      "description": "Debe detallar las cargas vigentes sobre la finca, como hipotecas, afecciones o servidumbres."</w:t>
      </w:r>
    </w:p>
    <w:p w14:paraId="26C358E3" w14:textId="77777777" w:rsidR="00596130" w:rsidRDefault="00596130" w:rsidP="00596130">
      <w:r>
        <w:t xml:space="preserve">    },</w:t>
      </w:r>
    </w:p>
    <w:p w14:paraId="2F35C0BA" w14:textId="77777777" w:rsidR="00596130" w:rsidRDefault="00596130" w:rsidP="00596130">
      <w:r>
        <w:t xml:space="preserve">    {</w:t>
      </w:r>
    </w:p>
    <w:p w14:paraId="3C2F6541" w14:textId="77777777" w:rsidR="00596130" w:rsidRDefault="00596130" w:rsidP="00596130">
      <w:r>
        <w:t xml:space="preserve">      "id": "fecha_emision",</w:t>
      </w:r>
    </w:p>
    <w:p w14:paraId="014C459C" w14:textId="77777777" w:rsidR="00596130" w:rsidRDefault="00596130" w:rsidP="00596130">
      <w:r>
        <w:t xml:space="preserve">      "description": "Debe constar la fecha de emisión o expedición de la nota simple, o la del sello electrónico."</w:t>
      </w:r>
    </w:p>
    <w:p w14:paraId="661720BA" w14:textId="77777777" w:rsidR="00596130" w:rsidRDefault="00596130" w:rsidP="00596130">
      <w:r>
        <w:t xml:space="preserve">    },</w:t>
      </w:r>
    </w:p>
    <w:p w14:paraId="204F5C1C" w14:textId="77777777" w:rsidR="00596130" w:rsidRDefault="00596130" w:rsidP="00596130">
      <w:r>
        <w:t xml:space="preserve">    {</w:t>
      </w:r>
    </w:p>
    <w:p w14:paraId="1F8D69A1" w14:textId="77777777" w:rsidR="00596130" w:rsidRDefault="00596130" w:rsidP="00596130">
      <w:r>
        <w:t xml:space="preserve">      "id": "csv_verificacion",</w:t>
      </w:r>
    </w:p>
    <w:p w14:paraId="0F19F598" w14:textId="77777777" w:rsidR="00596130" w:rsidRDefault="00596130" w:rsidP="00596130">
      <w:r>
        <w:t xml:space="preserve">      "description": "Debe incluir el Código Seguro de Verificación (CSV) y la URL de comprobación oficial."</w:t>
      </w:r>
    </w:p>
    <w:p w14:paraId="71EF9338" w14:textId="77777777" w:rsidR="00596130" w:rsidRDefault="00596130" w:rsidP="00596130">
      <w:r>
        <w:t xml:space="preserve">    },</w:t>
      </w:r>
    </w:p>
    <w:p w14:paraId="0EEFC4BB" w14:textId="77777777" w:rsidR="00596130" w:rsidRDefault="00596130" w:rsidP="00596130">
      <w:r>
        <w:t xml:space="preserve">    {</w:t>
      </w:r>
    </w:p>
    <w:p w14:paraId="1F5AF74D" w14:textId="77777777" w:rsidR="00596130" w:rsidRDefault="00596130" w:rsidP="00596130">
      <w:r>
        <w:t xml:space="preserve">      "id": "advertencias_legales",</w:t>
      </w:r>
    </w:p>
    <w:p w14:paraId="7FCE15BE" w14:textId="77777777" w:rsidR="00596130" w:rsidRDefault="00596130" w:rsidP="00596130">
      <w:r>
        <w:t xml:space="preserve">      "description": "Debe contener la advertencia de que la nota simple tiene carácter meramente informativo y no certifica la titularidad frente a terceros."</w:t>
      </w:r>
    </w:p>
    <w:p w14:paraId="202512E3" w14:textId="77777777" w:rsidR="00596130" w:rsidRDefault="00596130" w:rsidP="00596130">
      <w:r>
        <w:t xml:space="preserve">    },</w:t>
      </w:r>
    </w:p>
    <w:p w14:paraId="4952417E" w14:textId="77777777" w:rsidR="00596130" w:rsidRDefault="00596130" w:rsidP="00596130">
      <w:r>
        <w:t xml:space="preserve">    {</w:t>
      </w:r>
    </w:p>
    <w:p w14:paraId="73A74CFF" w14:textId="77777777" w:rsidR="00596130" w:rsidRDefault="00596130" w:rsidP="00596130">
      <w:r>
        <w:t xml:space="preserve">      "id": "proteccion_datos",</w:t>
      </w:r>
    </w:p>
    <w:p w14:paraId="7441C4C0" w14:textId="77777777" w:rsidR="00596130" w:rsidRDefault="00596130" w:rsidP="00596130">
      <w:r>
        <w:t xml:space="preserve">      "description": "Debe incluir la información básica sobre protección de datos personales."</w:t>
      </w:r>
    </w:p>
    <w:p w14:paraId="1A25EC2B" w14:textId="77777777" w:rsidR="00596130" w:rsidRDefault="00596130" w:rsidP="00596130">
      <w:r>
        <w:lastRenderedPageBreak/>
        <w:t xml:space="preserve">    },</w:t>
      </w:r>
    </w:p>
    <w:p w14:paraId="3BE1EF2F" w14:textId="77777777" w:rsidR="00596130" w:rsidRDefault="00596130" w:rsidP="00596130">
      <w:r>
        <w:t xml:space="preserve">    {</w:t>
      </w:r>
    </w:p>
    <w:p w14:paraId="65A1B570" w14:textId="77777777" w:rsidR="00596130" w:rsidRDefault="00596130" w:rsidP="00596130">
      <w:r>
        <w:t xml:space="preserve">      "id": "condiciones_uso",</w:t>
      </w:r>
    </w:p>
    <w:p w14:paraId="07BA81F3" w14:textId="77777777" w:rsidR="00596130" w:rsidRDefault="00596130" w:rsidP="00596130">
      <w:r>
        <w:t xml:space="preserve">      "description": "Debe indicar las condiciones de uso de la información, su carácter confidencial e intransferible."</w:t>
      </w:r>
    </w:p>
    <w:p w14:paraId="19180F36" w14:textId="77777777" w:rsidR="00596130" w:rsidRDefault="00596130" w:rsidP="00596130">
      <w:r>
        <w:t xml:space="preserve">    }</w:t>
      </w:r>
    </w:p>
    <w:p w14:paraId="4B0C4C7B" w14:textId="77777777" w:rsidR="00596130" w:rsidRDefault="00596130" w:rsidP="00596130">
      <w:r>
        <w:t xml:space="preserve">  ]</w:t>
      </w:r>
    </w:p>
    <w:p w14:paraId="338E54A1" w14:textId="31DED790" w:rsidR="006B4406" w:rsidRDefault="00596130" w:rsidP="00596130">
      <w:r>
        <w:t>}</w:t>
      </w:r>
    </w:p>
    <w:sectPr w:rsidR="006B44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30"/>
    <w:rsid w:val="00221447"/>
    <w:rsid w:val="00370A0F"/>
    <w:rsid w:val="00596130"/>
    <w:rsid w:val="006B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77BC1"/>
  <w15:chartTrackingRefBased/>
  <w15:docId w15:val="{AA4E22C7-C853-411E-91FB-77358488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6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6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6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6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6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61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61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6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61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6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6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61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61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61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6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61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6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373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Fernandez Davila</dc:creator>
  <cp:keywords/>
  <dc:description/>
  <cp:lastModifiedBy>Jose Antonio Fernandez Davila</cp:lastModifiedBy>
  <cp:revision>1</cp:revision>
  <dcterms:created xsi:type="dcterms:W3CDTF">2025-10-05T11:36:00Z</dcterms:created>
  <dcterms:modified xsi:type="dcterms:W3CDTF">2025-10-05T11:37:00Z</dcterms:modified>
</cp:coreProperties>
</file>