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6CA42">
      <w:pPr>
        <w:spacing w:line="360" w:lineRule="auto"/>
        <w:jc w:val="both"/>
        <w:rPr>
          <w:rFonts w:hint="default" w:ascii="Times New Roman" w:hAnsi="Times New Roman" w:cs="Times New Roman"/>
          <w:sz w:val="32"/>
          <w:szCs w:val="32"/>
          <w:lang w:val="en-US"/>
        </w:rPr>
      </w:pPr>
    </w:p>
    <w:p w14:paraId="01597A32">
      <w:pPr>
        <w:spacing w:line="360" w:lineRule="auto"/>
        <w:jc w:val="both"/>
        <w:rPr>
          <w:rFonts w:ascii="Times New Roman" w:hAnsi="Times New Roman" w:cs="Times New Roman"/>
          <w:sz w:val="28"/>
          <w:szCs w:val="28"/>
          <w:lang w:val="en-US"/>
        </w:rPr>
      </w:pPr>
      <w:r>
        <w:rPr>
          <w:rFonts w:hint="default" w:ascii="Times New Roman" w:hAnsi="Times New Roman" w:cs="Times New Roman"/>
          <w:sz w:val="32"/>
          <w:szCs w:val="32"/>
          <w:lang w:val="en-US"/>
        </w:rPr>
        <w:t>Mavzu:</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0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0" b="18415"/>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4">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0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16510" b="120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0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50E080EE">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07CE2E21">
      <w:pPr>
        <w:rPr>
          <w:rFonts w:hint="default" w:ascii="Times New Roman" w:hAnsi="Times New Roman" w:cs="Times New Roman"/>
          <w:sz w:val="32"/>
          <w:szCs w:val="32"/>
          <w:lang w:val="en-US"/>
        </w:rPr>
      </w:pPr>
    </w:p>
    <w:p w14:paraId="7BDC8B71">
      <w:pPr>
        <w:rPr>
          <w:rFonts w:hint="default" w:ascii="Times New Roman" w:hAnsi="Times New Roman" w:cs="Times New Roman"/>
          <w:sz w:val="32"/>
          <w:szCs w:val="32"/>
          <w:lang w:val="en-US"/>
        </w:rPr>
      </w:pPr>
    </w:p>
    <w:p w14:paraId="035F89E7">
      <w:pPr>
        <w:rPr>
          <w:rFonts w:hint="default" w:ascii="Times New Roman" w:hAnsi="Times New Roman" w:cs="Times New Roman"/>
          <w:sz w:val="32"/>
          <w:szCs w:val="32"/>
          <w:lang w:val="en-US"/>
        </w:rPr>
      </w:pPr>
    </w:p>
    <w:p w14:paraId="6B8A54D2">
      <w:pPr>
        <w:keepNext w:val="0"/>
        <w:keepLines w:val="0"/>
        <w:pageBreakBefore w:val="0"/>
        <w:widowControl/>
        <w:kinsoku/>
        <w:wordWrap/>
        <w:overflowPunct/>
        <w:topLinePunct w:val="0"/>
        <w:autoSpaceDE/>
        <w:autoSpaceDN/>
        <w:bidi w:val="0"/>
        <w:adjustRightInd/>
        <w:snapToGrid/>
        <w:spacing w:line="240" w:lineRule="auto"/>
        <w:ind w:firstLine="3040" w:firstLineChars="950"/>
        <w:textAlignment w:val="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12-laboratoriya</w:t>
      </w:r>
    </w:p>
    <w:p w14:paraId="7A94844D">
      <w:pPr>
        <w:pStyle w:val="8"/>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b/>
          <w:bCs/>
          <w:sz w:val="32"/>
          <w:szCs w:val="32"/>
          <w:lang w:val="en-US"/>
        </w:rPr>
      </w:pPr>
      <w:r>
        <w:rPr>
          <w:rFonts w:hint="default" w:ascii="Times New Roman" w:hAnsi="Times New Roman" w:cs="Times New Roman"/>
          <w:b/>
          <w:bCs/>
          <w:sz w:val="32"/>
          <w:szCs w:val="32"/>
          <w:lang w:val="en-US"/>
        </w:rPr>
        <w:t>Mavzu:</w:t>
      </w:r>
      <w:r>
        <w:rPr>
          <w:rFonts w:hint="default" w:ascii="Times New Roman" w:hAnsi="Times New Roman"/>
          <w:b/>
          <w:bCs/>
          <w:sz w:val="32"/>
          <w:szCs w:val="32"/>
          <w:lang w:val="en-US"/>
        </w:rPr>
        <w:t>DOM orqali elementlarni qo‘shish va o‘zgartirish</w:t>
      </w:r>
      <w:r>
        <w:rPr>
          <w:rFonts w:hint="default"/>
          <w:b/>
          <w:bCs/>
          <w:sz w:val="32"/>
          <w:szCs w:val="32"/>
          <w:lang w:val="en-US"/>
        </w:rPr>
        <w:t>.</w:t>
      </w:r>
    </w:p>
    <w:p w14:paraId="4948E85B">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DOM (Document Object Model) — bu brauzerda ochilgan HTML hujjatining </w:t>
      </w:r>
      <w:r>
        <w:rPr>
          <w:rStyle w:val="7"/>
          <w:rFonts w:hint="default" w:ascii="Times New Roman" w:hAnsi="Times New Roman" w:cs="Times New Roman"/>
          <w:sz w:val="28"/>
          <w:szCs w:val="28"/>
        </w:rPr>
        <w:t>daraxtsimon modeli</w:t>
      </w:r>
      <w:r>
        <w:rPr>
          <w:rFonts w:hint="default" w:ascii="Times New Roman" w:hAnsi="Times New Roman" w:cs="Times New Roman"/>
          <w:sz w:val="28"/>
          <w:szCs w:val="28"/>
        </w:rPr>
        <w:t xml:space="preserve"> hisoblanadi. HTML sahifadagi har bir element (masalan: </w:t>
      </w:r>
      <w:r>
        <w:rPr>
          <w:rStyle w:val="6"/>
          <w:rFonts w:hint="default" w:ascii="Times New Roman" w:hAnsi="Times New Roman" w:cs="Times New Roman"/>
          <w:sz w:val="28"/>
          <w:szCs w:val="28"/>
        </w:rPr>
        <w:t>div</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p</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h1</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img</w:t>
      </w:r>
      <w:r>
        <w:rPr>
          <w:rFonts w:hint="default" w:ascii="Times New Roman" w:hAnsi="Times New Roman" w:cs="Times New Roman"/>
          <w:sz w:val="28"/>
          <w:szCs w:val="28"/>
        </w:rPr>
        <w:t xml:space="preserve">) DOM’da </w:t>
      </w:r>
      <w:r>
        <w:rPr>
          <w:rStyle w:val="7"/>
          <w:rFonts w:hint="default" w:ascii="Times New Roman" w:hAnsi="Times New Roman" w:cs="Times New Roman"/>
          <w:sz w:val="28"/>
          <w:szCs w:val="28"/>
        </w:rPr>
        <w:t>obyekt</w:t>
      </w:r>
      <w:r>
        <w:rPr>
          <w:rFonts w:hint="default" w:ascii="Times New Roman" w:hAnsi="Times New Roman" w:cs="Times New Roman"/>
          <w:sz w:val="28"/>
          <w:szCs w:val="28"/>
        </w:rPr>
        <w:t xml:space="preserve"> sifatida ko‘riladi.</w:t>
      </w:r>
    </w:p>
    <w:p w14:paraId="74DD093F">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JavaScript yordamida DOM bilan ishlash orqali:elementlarni topish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yangi elementlar qo‘shish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mavjud elementlarni o‘zgartiri</w:t>
      </w:r>
      <w:bookmarkStart w:id="0" w:name="_GoBack"/>
      <w:bookmarkEnd w:id="0"/>
      <w:r>
        <w:rPr>
          <w:rFonts w:hint="default" w:ascii="Times New Roman" w:hAnsi="Times New Roman" w:cs="Times New Roman"/>
          <w:sz w:val="28"/>
          <w:szCs w:val="28"/>
        </w:rPr>
        <w:t>sh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elementlarni o‘chirish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mumkin bo‘ladi.</w:t>
      </w:r>
    </w:p>
    <w:p w14:paraId="32BC566C">
      <w:pPr>
        <w:pStyle w:val="2"/>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1"/>
        <w:rPr>
          <w:rFonts w:hint="default" w:ascii="Times New Roman" w:hAnsi="Times New Roman" w:cs="Times New Roman"/>
          <w:sz w:val="28"/>
          <w:szCs w:val="28"/>
        </w:rPr>
      </w:pPr>
      <w:r>
        <w:rPr>
          <w:rFonts w:hint="default" w:ascii="Times New Roman" w:hAnsi="Times New Roman" w:cs="Times New Roman"/>
          <w:sz w:val="28"/>
          <w:szCs w:val="28"/>
        </w:rPr>
        <w:t>DOM orqali elementlarni qo‘shish</w:t>
      </w:r>
    </w:p>
    <w:p w14:paraId="274FC3E5">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DOM orqali element qo‘shish degani — JavaScript yordamida HTML sahifaga </w:t>
      </w:r>
      <w:r>
        <w:rPr>
          <w:rStyle w:val="7"/>
          <w:rFonts w:hint="default" w:ascii="Times New Roman" w:hAnsi="Times New Roman" w:cs="Times New Roman"/>
          <w:sz w:val="28"/>
          <w:szCs w:val="28"/>
        </w:rPr>
        <w:t>yangi element yaratish va uni joylashtirish</w:t>
      </w:r>
      <w:r>
        <w:rPr>
          <w:rFonts w:hint="default" w:ascii="Times New Roman" w:hAnsi="Times New Roman" w:cs="Times New Roman"/>
          <w:sz w:val="28"/>
          <w:szCs w:val="28"/>
        </w:rPr>
        <w:t xml:space="preserve"> demakdir.</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Bu jarayon odatda 3 bosqichdan iborat bo‘ladi:</w:t>
      </w:r>
    </w:p>
    <w:p w14:paraId="489B1342">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right="0" w:rightChars="0"/>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Yangi element yaratish</w:t>
      </w:r>
      <w:r>
        <w:rPr>
          <w:rStyle w:val="7"/>
          <w:rFonts w:hint="default" w:ascii="Times New Roman" w:hAnsi="Times New Roman" w:cs="Times New Roman"/>
          <w:sz w:val="28"/>
          <w:szCs w:val="28"/>
          <w:lang w:val="en-US"/>
        </w:rPr>
        <w:t>--</w:t>
      </w:r>
      <w:r>
        <w:rPr>
          <w:rFonts w:hint="default" w:ascii="Times New Roman" w:hAnsi="Times New Roman" w:cs="Times New Roman"/>
          <w:sz w:val="28"/>
          <w:szCs w:val="28"/>
        </w:rPr>
        <w:t>Brauzer xotirasida yangi HTML elementi yaratiladi, lekin u hali sahifada ko‘rinmaydi.</w:t>
      </w:r>
    </w:p>
    <w:p w14:paraId="1D91D2B6">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right="0" w:rightChars="0"/>
        <w:jc w:val="both"/>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Elementga ma’lumot yoki atribut berish</w:t>
      </w:r>
      <w:r>
        <w:rPr>
          <w:rStyle w:val="7"/>
          <w:rFonts w:hint="default" w:ascii="Times New Roman" w:hAnsi="Times New Roman" w:cs="Times New Roman"/>
          <w:sz w:val="28"/>
          <w:szCs w:val="28"/>
          <w:lang w:val="en-US"/>
        </w:rPr>
        <w:t>-</w:t>
      </w:r>
      <w:r>
        <w:rPr>
          <w:rFonts w:hint="default" w:ascii="Times New Roman" w:hAnsi="Times New Roman" w:cs="Times New Roman"/>
          <w:sz w:val="28"/>
          <w:szCs w:val="28"/>
        </w:rPr>
        <w:t>Yaratilgan elementga matn, class, id yoki boshqa xususiyatlar qo‘shiladi.</w:t>
      </w:r>
    </w:p>
    <w:p w14:paraId="1AD1E80E">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right="0" w:rightChars="0" w:firstLine="708" w:firstLineChars="0"/>
        <w:jc w:val="both"/>
        <w:textAlignment w:val="auto"/>
        <w:rPr>
          <w:rFonts w:hint="default" w:ascii="Times New Roman" w:hAnsi="Times New Roman" w:cs="Times New Roman"/>
          <w:sz w:val="28"/>
          <w:szCs w:val="28"/>
          <w:lang w:val="en-US"/>
        </w:rPr>
      </w:pPr>
      <w:r>
        <w:rPr>
          <w:rStyle w:val="7"/>
          <w:rFonts w:hint="default" w:ascii="Times New Roman" w:hAnsi="Times New Roman" w:cs="Times New Roman"/>
          <w:sz w:val="28"/>
          <w:szCs w:val="28"/>
        </w:rPr>
        <w:t>Elementni sahifaga joylash</w:t>
      </w:r>
      <w:r>
        <w:rPr>
          <w:rStyle w:val="7"/>
          <w:rFonts w:hint="default" w:ascii="Times New Roman" w:hAnsi="Times New Roman" w:cs="Times New Roman"/>
          <w:sz w:val="28"/>
          <w:szCs w:val="28"/>
          <w:lang w:val="en-US"/>
        </w:rPr>
        <w:t>-</w:t>
      </w:r>
      <w:r>
        <w:rPr>
          <w:rFonts w:hint="default" w:ascii="Times New Roman" w:hAnsi="Times New Roman" w:cs="Times New Roman"/>
          <w:sz w:val="28"/>
          <w:szCs w:val="28"/>
        </w:rPr>
        <w:t>Yaratilgan element DOM daraxtiga biriktiriladi va foydalanuvchiga ko‘rinadi.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Elementlar quyidagi joylarga qo‘shilishi mumkin: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boshqa element ichiga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elementning boshiga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elementning oxiriga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ma’lum bir elementdan oldin yoki keyin</w:t>
      </w:r>
      <w:r>
        <w:rPr>
          <w:rFonts w:hint="default" w:ascii="Times New Roman" w:hAnsi="Times New Roman" w:cs="Times New Roman"/>
          <w:sz w:val="28"/>
          <w:szCs w:val="28"/>
          <w:lang w:val="en-US"/>
        </w:rPr>
        <w:t>.</w:t>
      </w:r>
    </w:p>
    <w:p w14:paraId="04FEF0EC">
      <w:pPr>
        <w:pStyle w:val="2"/>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1"/>
        <w:rPr>
          <w:rFonts w:hint="default" w:ascii="Times New Roman" w:hAnsi="Times New Roman" w:cs="Times New Roman"/>
          <w:sz w:val="28"/>
          <w:szCs w:val="28"/>
        </w:rPr>
      </w:pPr>
      <w:r>
        <w:rPr>
          <w:rFonts w:hint="default" w:ascii="Times New Roman" w:hAnsi="Times New Roman" w:cs="Times New Roman"/>
          <w:sz w:val="28"/>
          <w:szCs w:val="28"/>
        </w:rPr>
        <w:t>DOM orqali elementlarni o‘zgartirish</w:t>
      </w:r>
    </w:p>
    <w:p w14:paraId="656F8CBE">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DOM orqali o‘zgartirish — bu sahifadagi </w:t>
      </w:r>
      <w:r>
        <w:rPr>
          <w:rStyle w:val="7"/>
          <w:rFonts w:hint="default" w:ascii="Times New Roman" w:hAnsi="Times New Roman" w:cs="Times New Roman"/>
          <w:sz w:val="28"/>
          <w:szCs w:val="28"/>
        </w:rPr>
        <w:t>mavjud elementlarning xususiyatlarini yangilash</w:t>
      </w:r>
      <w:r>
        <w:rPr>
          <w:rFonts w:hint="default" w:ascii="Times New Roman" w:hAnsi="Times New Roman" w:cs="Times New Roman"/>
          <w:sz w:val="28"/>
          <w:szCs w:val="28"/>
        </w:rPr>
        <w:t xml:space="preserve"> degani.</w:t>
      </w:r>
    </w:p>
    <w:p w14:paraId="26A8098B">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O‘zgartirishlar quyidagilar bo‘lishi mumkin:</w:t>
      </w:r>
    </w:p>
    <w:p w14:paraId="4E8C7302">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2"/>
        <w:rPr>
          <w:rFonts w:hint="default" w:ascii="Times New Roman" w:hAnsi="Times New Roman" w:cs="Times New Roman"/>
          <w:sz w:val="28"/>
          <w:szCs w:val="28"/>
        </w:rPr>
      </w:pPr>
      <w:r>
        <w:rPr>
          <w:rFonts w:hint="default" w:ascii="Times New Roman" w:hAnsi="Times New Roman" w:cs="Times New Roman"/>
          <w:sz w:val="28"/>
          <w:szCs w:val="28"/>
        </w:rPr>
        <w:t>1. Matnni o‘zgartirish</w:t>
      </w:r>
    </w:p>
    <w:p w14:paraId="0B4BDCFC">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Element ichidagi yozuvni yangilash mumkin. Masalan: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sarlavha matnini almashtirish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paragrafdagi matnni yangilash</w:t>
      </w:r>
      <w:r>
        <w:rPr>
          <w:rFonts w:hint="default" w:ascii="Times New Roman" w:hAnsi="Times New Roman" w:cs="Times New Roman"/>
          <w:sz w:val="28"/>
          <w:szCs w:val="28"/>
          <w:lang w:val="en-US"/>
        </w:rPr>
        <w:t>.</w:t>
      </w:r>
    </w:p>
    <w:p w14:paraId="6901C104">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2"/>
        <w:rPr>
          <w:rFonts w:hint="default" w:ascii="Times New Roman" w:hAnsi="Times New Roman" w:cs="Times New Roman"/>
          <w:sz w:val="28"/>
          <w:szCs w:val="28"/>
        </w:rPr>
      </w:pPr>
      <w:r>
        <w:rPr>
          <w:rFonts w:hint="default" w:ascii="Times New Roman" w:hAnsi="Times New Roman" w:cs="Times New Roman"/>
          <w:sz w:val="28"/>
          <w:szCs w:val="28"/>
        </w:rPr>
        <w:t>2. HTML tarkibini o‘zgartirish</w:t>
      </w:r>
    </w:p>
    <w:p w14:paraId="256DFDDA">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Element ichiga boshqa HTML elementlar qo‘shish yoki mavjudlarini almashtirish mumkin.</w:t>
      </w:r>
    </w:p>
    <w:p w14:paraId="0E01F830">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2"/>
        <w:rPr>
          <w:rFonts w:hint="default" w:ascii="Times New Roman" w:hAnsi="Times New Roman" w:cs="Times New Roman"/>
          <w:sz w:val="28"/>
          <w:szCs w:val="28"/>
        </w:rPr>
      </w:pPr>
      <w:r>
        <w:rPr>
          <w:rFonts w:hint="default" w:ascii="Times New Roman" w:hAnsi="Times New Roman" w:cs="Times New Roman"/>
          <w:sz w:val="28"/>
          <w:szCs w:val="28"/>
        </w:rPr>
        <w:t>3. Atributlarni o‘zgartirish</w:t>
      </w:r>
    </w:p>
    <w:p w14:paraId="70D450C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Elementning:</w:t>
      </w:r>
      <w:r>
        <w:rPr>
          <w:rFonts w:hint="default" w:ascii="Times New Roman" w:hAnsi="Times New Roman" w:cs="Times New Roman"/>
          <w:sz w:val="28"/>
          <w:szCs w:val="28"/>
          <w:lang w:val="en-US"/>
        </w:rPr>
        <w:t xml:space="preserve"> </w:t>
      </w:r>
      <w:r>
        <w:rPr>
          <w:rStyle w:val="6"/>
          <w:rFonts w:hint="default" w:ascii="Times New Roman" w:hAnsi="Times New Roman" w:cs="Times New Roman"/>
          <w:sz w:val="28"/>
          <w:szCs w:val="28"/>
        </w:rPr>
        <w:t>id</w:t>
      </w:r>
      <w:r>
        <w:rPr>
          <w:rStyle w:val="6"/>
          <w:rFonts w:hint="default" w:ascii="Times New Roman" w:hAnsi="Times New Roman" w:cs="Times New Roman"/>
          <w:sz w:val="28"/>
          <w:szCs w:val="28"/>
          <w:lang w:val="en-US"/>
        </w:rPr>
        <w:t xml:space="preserve">, </w:t>
      </w:r>
      <w:r>
        <w:rPr>
          <w:rStyle w:val="6"/>
          <w:rFonts w:hint="default" w:ascii="Times New Roman" w:hAnsi="Times New Roman" w:cs="Times New Roman"/>
          <w:sz w:val="28"/>
          <w:szCs w:val="28"/>
        </w:rPr>
        <w:t>class</w:t>
      </w:r>
      <w:r>
        <w:rPr>
          <w:rStyle w:val="6"/>
          <w:rFonts w:hint="default" w:ascii="Times New Roman" w:hAnsi="Times New Roman" w:cs="Times New Roman"/>
          <w:sz w:val="28"/>
          <w:szCs w:val="28"/>
          <w:lang w:val="en-US"/>
        </w:rPr>
        <w:t xml:space="preserve">, </w:t>
      </w:r>
      <w:r>
        <w:rPr>
          <w:rStyle w:val="6"/>
          <w:rFonts w:hint="default" w:ascii="Times New Roman" w:hAnsi="Times New Roman" w:cs="Times New Roman"/>
          <w:sz w:val="28"/>
          <w:szCs w:val="28"/>
        </w:rPr>
        <w:t>src</w:t>
      </w:r>
      <w:r>
        <w:rPr>
          <w:rStyle w:val="6"/>
          <w:rFonts w:hint="default" w:ascii="Times New Roman" w:hAnsi="Times New Roman" w:cs="Times New Roman"/>
          <w:sz w:val="28"/>
          <w:szCs w:val="28"/>
          <w:lang w:val="en-US"/>
        </w:rPr>
        <w:t xml:space="preserve">, </w:t>
      </w:r>
      <w:r>
        <w:rPr>
          <w:rStyle w:val="6"/>
          <w:rFonts w:hint="default" w:ascii="Times New Roman" w:hAnsi="Times New Roman" w:cs="Times New Roman"/>
          <w:sz w:val="28"/>
          <w:szCs w:val="28"/>
        </w:rPr>
        <w:t>href</w:t>
      </w:r>
      <w:r>
        <w:rPr>
          <w:rStyle w:val="6"/>
          <w:rFonts w:hint="default" w:ascii="Times New Roman" w:hAnsi="Times New Roman" w:cs="Times New Roman"/>
          <w:sz w:val="28"/>
          <w:szCs w:val="28"/>
          <w:lang w:val="en-US"/>
        </w:rPr>
        <w:t xml:space="preserve">  </w:t>
      </w:r>
      <w:r>
        <w:rPr>
          <w:rFonts w:hint="default" w:ascii="Times New Roman" w:hAnsi="Times New Roman" w:cs="Times New Roman"/>
          <w:sz w:val="28"/>
          <w:szCs w:val="28"/>
        </w:rPr>
        <w:t>kabi atributlarini o‘zgartirish mumkin.</w:t>
      </w:r>
    </w:p>
    <w:p w14:paraId="0250E02E">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2"/>
        <w:rPr>
          <w:rFonts w:hint="default" w:ascii="Times New Roman" w:hAnsi="Times New Roman" w:cs="Times New Roman"/>
          <w:sz w:val="28"/>
          <w:szCs w:val="28"/>
        </w:rPr>
      </w:pPr>
      <w:r>
        <w:rPr>
          <w:rFonts w:hint="default" w:ascii="Times New Roman" w:hAnsi="Times New Roman" w:cs="Times New Roman"/>
          <w:sz w:val="28"/>
          <w:szCs w:val="28"/>
        </w:rPr>
        <w:t>4. CSS uslublarini o‘zgartirish</w:t>
      </w:r>
    </w:p>
    <w:p w14:paraId="6358CEEA">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JavaScript orqali elementning:rangi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o‘lchami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joylashuvi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ko‘rinishi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o‘zgartiriladi.</w:t>
      </w:r>
    </w:p>
    <w:p w14:paraId="119CAC9A">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jc w:val="both"/>
        <w:textAlignment w:val="auto"/>
        <w:outlineLvl w:val="2"/>
        <w:rPr>
          <w:rFonts w:hint="default" w:ascii="Times New Roman" w:hAnsi="Times New Roman" w:cs="Times New Roman"/>
          <w:sz w:val="28"/>
          <w:szCs w:val="28"/>
        </w:rPr>
      </w:pPr>
      <w:r>
        <w:rPr>
          <w:rFonts w:hint="default" w:ascii="Times New Roman" w:hAnsi="Times New Roman" w:cs="Times New Roman"/>
          <w:sz w:val="28"/>
          <w:szCs w:val="28"/>
        </w:rPr>
        <w:t>5. Class qo‘shish yoki olib tashlash</w:t>
      </w:r>
    </w:p>
    <w:p w14:paraId="0F997C4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Elementga yangi class qo‘shish, mavjudini o‘chirish yoki almashtirish orqali dizayn va xatti-harakatni boshqarish mumkin.</w:t>
      </w:r>
    </w:p>
    <w:p w14:paraId="2981B7F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DOM orqali ishlash veb-sahifalarni:</w:t>
      </w:r>
      <w:r>
        <w:rPr>
          <w:rStyle w:val="7"/>
          <w:rFonts w:hint="default" w:ascii="Times New Roman" w:hAnsi="Times New Roman" w:cs="Times New Roman"/>
          <w:sz w:val="28"/>
          <w:szCs w:val="28"/>
        </w:rPr>
        <w:t>Interaktiv</w:t>
      </w:r>
      <w:r>
        <w:rPr>
          <w:rStyle w:val="7"/>
          <w:rFonts w:hint="default" w:ascii="Times New Roman" w:hAnsi="Times New Roman" w:cs="Times New Roman"/>
          <w:sz w:val="28"/>
          <w:szCs w:val="28"/>
          <w:lang w:val="en-US"/>
        </w:rPr>
        <w:t xml:space="preserve">, </w:t>
      </w:r>
      <w:r>
        <w:rPr>
          <w:rStyle w:val="7"/>
          <w:rFonts w:hint="default" w:ascii="Times New Roman" w:hAnsi="Times New Roman" w:cs="Times New Roman"/>
          <w:sz w:val="28"/>
          <w:szCs w:val="28"/>
        </w:rPr>
        <w:t>dinamik</w:t>
      </w:r>
      <w:r>
        <w:rPr>
          <w:rStyle w:val="7"/>
          <w:rFonts w:hint="default" w:ascii="Times New Roman" w:hAnsi="Times New Roman" w:cs="Times New Roman"/>
          <w:sz w:val="28"/>
          <w:szCs w:val="28"/>
          <w:lang w:val="en-US"/>
        </w:rPr>
        <w:t xml:space="preserve">, </w:t>
      </w:r>
      <w:r>
        <w:rPr>
          <w:rStyle w:val="7"/>
          <w:rFonts w:hint="default" w:ascii="Times New Roman" w:hAnsi="Times New Roman" w:cs="Times New Roman"/>
          <w:sz w:val="28"/>
          <w:szCs w:val="28"/>
        </w:rPr>
        <w:t>foydalanuvchiga qulay</w:t>
      </w:r>
      <w:r>
        <w:rPr>
          <w:rStyle w:val="7"/>
          <w:rFonts w:hint="default" w:ascii="Times New Roman" w:hAnsi="Times New Roman" w:cs="Times New Roman"/>
          <w:sz w:val="28"/>
          <w:szCs w:val="28"/>
          <w:lang w:val="en-US"/>
        </w:rPr>
        <w:t xml:space="preserve"> </w:t>
      </w:r>
      <w:r>
        <w:rPr>
          <w:rFonts w:hint="default" w:ascii="Times New Roman" w:hAnsi="Times New Roman" w:cs="Times New Roman"/>
          <w:sz w:val="28"/>
          <w:szCs w:val="28"/>
        </w:rPr>
        <w:t>qilishga yordam beradi.</w:t>
      </w:r>
    </w:p>
    <w:p w14:paraId="65B7E079">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Chars="0"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Masalan:tugma bosilganda yangi element chiqishi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forma yuborilganda xabar ko‘rinishi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sahifa yangilanmasdan ma’lumot o‘zgarishi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barchasi DOM orqali amalga oshiriladi</w:t>
      </w:r>
    </w:p>
    <w:p w14:paraId="7F65CB5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tLeast"/>
        <w:ind w:leftChars="0" w:right="0" w:righ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Amaliy qisim:</w:t>
      </w:r>
    </w:p>
    <w:p w14:paraId="71F9BBC5">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tLeast"/>
        <w:ind w:leftChars="0" w:right="0" w:righ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Index.html </w:t>
      </w:r>
    </w:p>
    <w:p w14:paraId="2CF570A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7B86B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2F6E7B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5CFAAE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6C4B46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1BC293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"style.css"</w:t>
      </w:r>
      <w:r>
        <w:rPr>
          <w:rFonts w:hint="default" w:ascii="Consolas" w:hAnsi="Consolas" w:eastAsia="Consolas" w:cs="Consolas"/>
          <w:b w:val="0"/>
          <w:bCs w:val="0"/>
          <w:color w:val="808080"/>
          <w:kern w:val="0"/>
          <w:sz w:val="21"/>
          <w:szCs w:val="21"/>
          <w:shd w:val="clear" w:fill="1F1F1F"/>
          <w:lang w:val="en-US" w:eastAsia="zh-CN" w:bidi="ar"/>
        </w:rPr>
        <w:t>&gt;</w:t>
      </w:r>
    </w:p>
    <w:p w14:paraId="2BE11E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3AF1B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1EB265D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Bayramlar ro‘yxati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B2B38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B9F2A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"Bayram nomini kiriting"</w:t>
      </w:r>
      <w:r>
        <w:rPr>
          <w:rFonts w:hint="default" w:ascii="Consolas" w:hAnsi="Consolas" w:eastAsia="Consolas" w:cs="Consolas"/>
          <w:b w:val="0"/>
          <w:bCs w:val="0"/>
          <w:color w:val="808080"/>
          <w:kern w:val="0"/>
          <w:sz w:val="21"/>
          <w:szCs w:val="21"/>
          <w:shd w:val="clear" w:fill="1F1F1F"/>
          <w:lang w:val="en-US" w:eastAsia="zh-CN" w:bidi="ar"/>
        </w:rPr>
        <w:t>&gt;</w:t>
      </w:r>
    </w:p>
    <w:p w14:paraId="6E4232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"addBtn"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Qo‘shish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042055C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BF57D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ul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"holidayList"</w:t>
      </w:r>
      <w:r>
        <w:rPr>
          <w:rFonts w:hint="default" w:ascii="Consolas" w:hAnsi="Consolas" w:eastAsia="Consolas" w:cs="Consolas"/>
          <w:b w:val="0"/>
          <w:bCs w:val="0"/>
          <w:color w:val="808080"/>
          <w:kern w:val="0"/>
          <w:sz w:val="21"/>
          <w:szCs w:val="21"/>
          <w:shd w:val="clear" w:fill="1F1F1F"/>
          <w:lang w:val="en-US" w:eastAsia="zh-CN" w:bidi="ar"/>
        </w:rPr>
        <w:t>&gt;</w:t>
      </w:r>
    </w:p>
    <w:p w14:paraId="59BF12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Bayramlar shu yerga qo‘shiladi --&gt;</w:t>
      </w:r>
    </w:p>
    <w:p w14:paraId="39BE42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ul</w:t>
      </w:r>
      <w:r>
        <w:rPr>
          <w:rFonts w:hint="default" w:ascii="Consolas" w:hAnsi="Consolas" w:eastAsia="Consolas" w:cs="Consolas"/>
          <w:b w:val="0"/>
          <w:bCs w:val="0"/>
          <w:color w:val="808080"/>
          <w:kern w:val="0"/>
          <w:sz w:val="21"/>
          <w:szCs w:val="21"/>
          <w:shd w:val="clear" w:fill="1F1F1F"/>
          <w:lang w:val="en-US" w:eastAsia="zh-CN" w:bidi="ar"/>
        </w:rPr>
        <w:t>&gt;</w:t>
      </w:r>
    </w:p>
    <w:p w14:paraId="680B4D82">
      <w:pPr>
        <w:keepNext w:val="0"/>
        <w:keepLines w:val="0"/>
        <w:widowControl/>
        <w:suppressLineNumbers w:val="0"/>
        <w:shd w:val="clear" w:fill="1F1F1F"/>
        <w:spacing w:line="285" w:lineRule="atLeast"/>
        <w:ind w:firstLine="525" w:firstLineChars="25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"script.js"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A9AF4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F6C6C21">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14DDB59F">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tLeast"/>
        <w:ind w:leftChars="0" w:right="0" w:rightChars="0"/>
        <w:jc w:val="both"/>
        <w:textAlignment w:val="auto"/>
        <w:rPr>
          <w:rFonts w:hint="default" w:ascii="Times New Roman" w:hAnsi="Times New Roman" w:cs="Times New Roman"/>
          <w:b/>
          <w:bCs/>
          <w:sz w:val="28"/>
          <w:szCs w:val="28"/>
          <w:lang w:val="en-US"/>
        </w:rPr>
      </w:pPr>
    </w:p>
    <w:p w14:paraId="338C036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tLeast"/>
        <w:ind w:leftChars="0" w:right="0" w:righ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Style.css kodi:</w:t>
      </w:r>
    </w:p>
    <w:p w14:paraId="67E760D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0ECD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60669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#f2f2f2</w:t>
      </w:r>
      <w:r>
        <w:rPr>
          <w:rFonts w:hint="default" w:ascii="Consolas" w:hAnsi="Consolas" w:eastAsia="Consolas" w:cs="Consolas"/>
          <w:b w:val="0"/>
          <w:bCs w:val="0"/>
          <w:color w:val="CCCCCC"/>
          <w:kern w:val="0"/>
          <w:sz w:val="21"/>
          <w:szCs w:val="21"/>
          <w:shd w:val="clear" w:fill="1F1F1F"/>
          <w:lang w:val="en-US" w:eastAsia="zh-CN" w:bidi="ar"/>
        </w:rPr>
        <w:t>;</w:t>
      </w:r>
    </w:p>
    <w:p w14:paraId="475C46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3E2BA2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E0F5C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DAFA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0B14BB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8AB15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70FF7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2BAE3F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581977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97356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6ABA9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CCCCCC"/>
          <w:kern w:val="0"/>
          <w:sz w:val="21"/>
          <w:szCs w:val="21"/>
          <w:shd w:val="clear" w:fill="1F1F1F"/>
          <w:lang w:val="en-US" w:eastAsia="zh-CN" w:bidi="ar"/>
        </w:rPr>
        <w:t>;</w:t>
      </w:r>
    </w:p>
    <w:p w14:paraId="6DEE64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CCCCCC"/>
          <w:kern w:val="0"/>
          <w:sz w:val="21"/>
          <w:szCs w:val="21"/>
          <w:shd w:val="clear" w:fill="1F1F1F"/>
          <w:lang w:val="en-US" w:eastAsia="zh-CN" w:bidi="ar"/>
        </w:rPr>
        <w:t>;</w:t>
      </w:r>
    </w:p>
    <w:p w14:paraId="2DCD04A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2A885C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6FB8A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CCCCCC"/>
          <w:kern w:val="0"/>
          <w:sz w:val="21"/>
          <w:szCs w:val="21"/>
          <w:shd w:val="clear" w:fill="1F1F1F"/>
          <w:lang w:val="en-US" w:eastAsia="zh-CN" w:bidi="ar"/>
        </w:rPr>
        <w:t>;</w:t>
      </w:r>
    </w:p>
    <w:p w14:paraId="2B333E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1BA512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53B5E0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5F959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ul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5F73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list-style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1CBBAD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400px</w:t>
      </w:r>
      <w:r>
        <w:rPr>
          <w:rFonts w:hint="default" w:ascii="Consolas" w:hAnsi="Consolas" w:eastAsia="Consolas" w:cs="Consolas"/>
          <w:b w:val="0"/>
          <w:bCs w:val="0"/>
          <w:color w:val="CCCCCC"/>
          <w:kern w:val="0"/>
          <w:sz w:val="21"/>
          <w:szCs w:val="21"/>
          <w:shd w:val="clear" w:fill="1F1F1F"/>
          <w:lang w:val="en-US" w:eastAsia="zh-CN" w:bidi="ar"/>
        </w:rPr>
        <w:t>;</w:t>
      </w:r>
    </w:p>
    <w:p w14:paraId="1BAA31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w:t>
      </w:r>
    </w:p>
    <w:p w14:paraId="1C9EB1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D7CC6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69C7A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B1C2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0990B5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625A0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3D4E23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2449A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space-between</w:t>
      </w:r>
      <w:r>
        <w:rPr>
          <w:rFonts w:hint="default" w:ascii="Consolas" w:hAnsi="Consolas" w:eastAsia="Consolas" w:cs="Consolas"/>
          <w:b w:val="0"/>
          <w:bCs w:val="0"/>
          <w:color w:val="CCCCCC"/>
          <w:kern w:val="0"/>
          <w:sz w:val="21"/>
          <w:szCs w:val="21"/>
          <w:shd w:val="clear" w:fill="1F1F1F"/>
          <w:lang w:val="en-US" w:eastAsia="zh-CN" w:bidi="ar"/>
        </w:rPr>
        <w:t>;</w:t>
      </w:r>
    </w:p>
    <w:p w14:paraId="7707FF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42086B0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2E535D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.btn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0D41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7E687C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2A07AED">
      <w:pPr>
        <w:keepNext w:val="0"/>
        <w:keepLines w:val="0"/>
        <w:widowControl/>
        <w:suppressLineNumbers w:val="0"/>
        <w:jc w:val="left"/>
      </w:pPr>
    </w:p>
    <w:p w14:paraId="7303371E">
      <w:pPr>
        <w:keepNext w:val="0"/>
        <w:keepLines w:val="0"/>
        <w:widowControl/>
        <w:suppressLineNumbers w:val="0"/>
        <w:jc w:val="left"/>
        <w:rPr>
          <w:rFonts w:hint="default"/>
          <w:b/>
          <w:bCs/>
          <w:sz w:val="28"/>
          <w:szCs w:val="28"/>
          <w:lang w:val="en-US"/>
        </w:rPr>
      </w:pPr>
      <w:r>
        <w:rPr>
          <w:rFonts w:hint="default"/>
          <w:b/>
          <w:bCs/>
          <w:sz w:val="28"/>
          <w:szCs w:val="28"/>
          <w:lang w:val="en-US"/>
        </w:rPr>
        <w:t>Script.js kodi</w:t>
      </w:r>
    </w:p>
    <w:p w14:paraId="1355F6C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Elementlarni olish</w:t>
      </w:r>
    </w:p>
    <w:p w14:paraId="6769FB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"holidayInput"</w:t>
      </w:r>
      <w:r>
        <w:rPr>
          <w:rFonts w:hint="default" w:ascii="Consolas" w:hAnsi="Consolas" w:eastAsia="Consolas" w:cs="Consolas"/>
          <w:b w:val="0"/>
          <w:bCs w:val="0"/>
          <w:color w:val="CCCCCC"/>
          <w:kern w:val="0"/>
          <w:sz w:val="21"/>
          <w:szCs w:val="21"/>
          <w:shd w:val="clear" w:fill="1F1F1F"/>
          <w:lang w:val="en-US" w:eastAsia="zh-CN" w:bidi="ar"/>
        </w:rPr>
        <w:t>);</w:t>
      </w:r>
    </w:p>
    <w:p w14:paraId="38F21D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addBtn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"addBtn"</w:t>
      </w:r>
      <w:r>
        <w:rPr>
          <w:rFonts w:hint="default" w:ascii="Consolas" w:hAnsi="Consolas" w:eastAsia="Consolas" w:cs="Consolas"/>
          <w:b w:val="0"/>
          <w:bCs w:val="0"/>
          <w:color w:val="CCCCCC"/>
          <w:kern w:val="0"/>
          <w:sz w:val="21"/>
          <w:szCs w:val="21"/>
          <w:shd w:val="clear" w:fill="1F1F1F"/>
          <w:lang w:val="en-US" w:eastAsia="zh-CN" w:bidi="ar"/>
        </w:rPr>
        <w:t>);</w:t>
      </w:r>
    </w:p>
    <w:p w14:paraId="1335A9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"holidayList"</w:t>
      </w:r>
      <w:r>
        <w:rPr>
          <w:rFonts w:hint="default" w:ascii="Consolas" w:hAnsi="Consolas" w:eastAsia="Consolas" w:cs="Consolas"/>
          <w:b w:val="0"/>
          <w:bCs w:val="0"/>
          <w:color w:val="CCCCCC"/>
          <w:kern w:val="0"/>
          <w:sz w:val="21"/>
          <w:szCs w:val="21"/>
          <w:shd w:val="clear" w:fill="1F1F1F"/>
          <w:lang w:val="en-US" w:eastAsia="zh-CN" w:bidi="ar"/>
        </w:rPr>
        <w:t>);</w:t>
      </w:r>
    </w:p>
    <w:p w14:paraId="17C06C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Tugma bosilganda ishlaydi</w:t>
      </w:r>
    </w:p>
    <w:p w14:paraId="33D0BD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addBtn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"click"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2215CF19">
      <w:pPr>
        <w:keepNext w:val="0"/>
        <w:keepLines w:val="0"/>
        <w:widowControl/>
        <w:suppressLineNumbers w:val="0"/>
        <w:jc w:val="left"/>
      </w:pPr>
    </w:p>
    <w:p w14:paraId="2EB10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36B36342">
      <w:pPr>
        <w:keepNext w:val="0"/>
        <w:keepLines w:val="0"/>
        <w:widowControl/>
        <w:suppressLineNumbers w:val="0"/>
        <w:shd w:val="clear" w:fill="1F1F1F"/>
        <w:spacing w:line="285" w:lineRule="atLeast"/>
        <w:ind w:firstLine="525" w:firstLineChars="25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02E49B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"Bayram nomini kiriting!"</w:t>
      </w:r>
      <w:r>
        <w:rPr>
          <w:rFonts w:hint="default" w:ascii="Consolas" w:hAnsi="Consolas" w:eastAsia="Consolas" w:cs="Consolas"/>
          <w:b w:val="0"/>
          <w:bCs w:val="0"/>
          <w:color w:val="CCCCCC"/>
          <w:kern w:val="0"/>
          <w:sz w:val="21"/>
          <w:szCs w:val="21"/>
          <w:shd w:val="clear" w:fill="1F1F1F"/>
          <w:lang w:val="en-US" w:eastAsia="zh-CN" w:bidi="ar"/>
        </w:rPr>
        <w:t>);</w:t>
      </w:r>
    </w:p>
    <w:p w14:paraId="481F16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50E59EF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06FEC8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//Yangi li yaratish</w:t>
      </w:r>
    </w:p>
    <w:p w14:paraId="779C2E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w:t>
      </w:r>
    </w:p>
    <w:p w14:paraId="4FFC6A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Bayram nomi</w:t>
      </w:r>
    </w:p>
    <w:p w14:paraId="32F89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w:t>
      </w:r>
    </w:p>
    <w:p w14:paraId="7AA2ABC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holidayName</w:t>
      </w:r>
      <w:r>
        <w:rPr>
          <w:rFonts w:hint="default" w:ascii="Consolas" w:hAnsi="Consolas" w:eastAsia="Consolas" w:cs="Consolas"/>
          <w:b w:val="0"/>
          <w:bCs w:val="0"/>
          <w:color w:val="CCCCCC"/>
          <w:kern w:val="0"/>
          <w:sz w:val="21"/>
          <w:szCs w:val="21"/>
          <w:shd w:val="clear" w:fill="1F1F1F"/>
          <w:lang w:val="en-US" w:eastAsia="zh-CN" w:bidi="ar"/>
        </w:rPr>
        <w:t>;</w:t>
      </w:r>
    </w:p>
    <w:p w14:paraId="61E9A1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O‘chirish tugmasi</w:t>
      </w:r>
    </w:p>
    <w:p w14:paraId="2B9AF7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deleteBtn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w:t>
      </w:r>
    </w:p>
    <w:p w14:paraId="34CA2A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deleteBtn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"O‘chirish"</w:t>
      </w:r>
      <w:r>
        <w:rPr>
          <w:rFonts w:hint="default" w:ascii="Consolas" w:hAnsi="Consolas" w:eastAsia="Consolas" w:cs="Consolas"/>
          <w:b w:val="0"/>
          <w:bCs w:val="0"/>
          <w:color w:val="CCCCCC"/>
          <w:kern w:val="0"/>
          <w:sz w:val="21"/>
          <w:szCs w:val="21"/>
          <w:shd w:val="clear" w:fill="1F1F1F"/>
          <w:lang w:val="en-US" w:eastAsia="zh-CN" w:bidi="ar"/>
        </w:rPr>
        <w:t>;</w:t>
      </w:r>
    </w:p>
    <w:p w14:paraId="421E9F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deleteBtn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"btn"</w:t>
      </w:r>
      <w:r>
        <w:rPr>
          <w:rFonts w:hint="default" w:ascii="Consolas" w:hAnsi="Consolas" w:eastAsia="Consolas" w:cs="Consolas"/>
          <w:b w:val="0"/>
          <w:bCs w:val="0"/>
          <w:color w:val="CCCCCC"/>
          <w:kern w:val="0"/>
          <w:sz w:val="21"/>
          <w:szCs w:val="21"/>
          <w:shd w:val="clear" w:fill="1F1F1F"/>
          <w:lang w:val="en-US" w:eastAsia="zh-CN" w:bidi="ar"/>
        </w:rPr>
        <w:t>;</w:t>
      </w:r>
    </w:p>
    <w:p w14:paraId="6C5DB2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deleteBtn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"click"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417074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p>
    <w:p w14:paraId="616AF9B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5BCCC6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Tahrirlash tugmasi</w:t>
      </w:r>
    </w:p>
    <w:p w14:paraId="49505F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editBtn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w:t>
      </w:r>
    </w:p>
    <w:p w14:paraId="483CC7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editBtn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"Tahrirlash"</w:t>
      </w:r>
      <w:r>
        <w:rPr>
          <w:rFonts w:hint="default" w:ascii="Consolas" w:hAnsi="Consolas" w:eastAsia="Consolas" w:cs="Consolas"/>
          <w:b w:val="0"/>
          <w:bCs w:val="0"/>
          <w:color w:val="CCCCCC"/>
          <w:kern w:val="0"/>
          <w:sz w:val="21"/>
          <w:szCs w:val="21"/>
          <w:shd w:val="clear" w:fill="1F1F1F"/>
          <w:lang w:val="en-US" w:eastAsia="zh-CN" w:bidi="ar"/>
        </w:rPr>
        <w:t>;</w:t>
      </w:r>
    </w:p>
    <w:p w14:paraId="5D5CB0C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editBtn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"btn"</w:t>
      </w:r>
      <w:r>
        <w:rPr>
          <w:rFonts w:hint="default" w:ascii="Consolas" w:hAnsi="Consolas" w:eastAsia="Consolas" w:cs="Consolas"/>
          <w:b w:val="0"/>
          <w:bCs w:val="0"/>
          <w:color w:val="CCCCCC"/>
          <w:kern w:val="0"/>
          <w:sz w:val="21"/>
          <w:szCs w:val="21"/>
          <w:shd w:val="clear" w:fill="1F1F1F"/>
          <w:lang w:val="en-US" w:eastAsia="zh-CN" w:bidi="ar"/>
        </w:rPr>
        <w:t>;</w:t>
      </w:r>
    </w:p>
    <w:p w14:paraId="366FE2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editBtn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"click"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585F12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prompt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"Yangi nom kiriting:"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w:t>
      </w:r>
    </w:p>
    <w:p w14:paraId="5F1B73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1F1FAB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newName</w:t>
      </w:r>
      <w:r>
        <w:rPr>
          <w:rFonts w:hint="default" w:ascii="Consolas" w:hAnsi="Consolas" w:eastAsia="Consolas" w:cs="Consolas"/>
          <w:b w:val="0"/>
          <w:bCs w:val="0"/>
          <w:color w:val="CCCCCC"/>
          <w:kern w:val="0"/>
          <w:sz w:val="21"/>
          <w:szCs w:val="21"/>
          <w:shd w:val="clear" w:fill="1F1F1F"/>
          <w:lang w:val="en-US" w:eastAsia="zh-CN" w:bidi="ar"/>
        </w:rPr>
        <w:t>;</w:t>
      </w:r>
    </w:p>
    <w:p w14:paraId="43A043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CF2BEF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4EF00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Elementlarni li ichiga joylash</w:t>
      </w:r>
    </w:p>
    <w:p w14:paraId="3D963E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w:t>
      </w:r>
    </w:p>
    <w:p w14:paraId="582B19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editBtn</w:t>
      </w:r>
      <w:r>
        <w:rPr>
          <w:rFonts w:hint="default" w:ascii="Consolas" w:hAnsi="Consolas" w:eastAsia="Consolas" w:cs="Consolas"/>
          <w:b w:val="0"/>
          <w:bCs w:val="0"/>
          <w:color w:val="CCCCCC"/>
          <w:kern w:val="0"/>
          <w:sz w:val="21"/>
          <w:szCs w:val="21"/>
          <w:shd w:val="clear" w:fill="1F1F1F"/>
          <w:lang w:val="en-US" w:eastAsia="zh-CN" w:bidi="ar"/>
        </w:rPr>
        <w:t>);</w:t>
      </w:r>
    </w:p>
    <w:p w14:paraId="0ABAFF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deleteBtn</w:t>
      </w:r>
      <w:r>
        <w:rPr>
          <w:rFonts w:hint="default" w:ascii="Consolas" w:hAnsi="Consolas" w:eastAsia="Consolas" w:cs="Consolas"/>
          <w:b w:val="0"/>
          <w:bCs w:val="0"/>
          <w:color w:val="CCCCCC"/>
          <w:kern w:val="0"/>
          <w:sz w:val="21"/>
          <w:szCs w:val="21"/>
          <w:shd w:val="clear" w:fill="1F1F1F"/>
          <w:lang w:val="en-US" w:eastAsia="zh-CN" w:bidi="ar"/>
        </w:rPr>
        <w:t>);</w:t>
      </w:r>
    </w:p>
    <w:p w14:paraId="6D1AB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li ni ul ga qo‘shish</w:t>
      </w:r>
    </w:p>
    <w:p w14:paraId="202B2D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w:t>
      </w:r>
    </w:p>
    <w:p w14:paraId="4C3609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Inputni tozalash</w:t>
      </w:r>
    </w:p>
    <w:p w14:paraId="2EC7E5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8F541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21C1FC6">
      <w:pPr>
        <w:keepNext w:val="0"/>
        <w:keepLines w:val="0"/>
        <w:widowControl/>
        <w:suppressLineNumbers w:val="0"/>
        <w:jc w:val="left"/>
      </w:pPr>
    </w:p>
    <w:p w14:paraId="48FD5A32">
      <w:pPr>
        <w:keepNext w:val="0"/>
        <w:keepLines w:val="0"/>
        <w:widowControl/>
        <w:suppressLineNumbers w:val="0"/>
        <w:jc w:val="left"/>
      </w:pPr>
      <w:r>
        <w:drawing>
          <wp:inline distT="0" distB="0" distL="114300" distR="114300">
            <wp:extent cx="5273040" cy="1682115"/>
            <wp:effectExtent l="0" t="0" r="3810" b="13335"/>
            <wp:docPr id="3"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4"/>
                    <pic:cNvPicPr>
                      <a:picLocks noChangeAspect="1"/>
                    </pic:cNvPicPr>
                  </pic:nvPicPr>
                  <pic:blipFill>
                    <a:blip r:embed="rId6"/>
                    <a:stretch>
                      <a:fillRect/>
                    </a:stretch>
                  </pic:blipFill>
                  <pic:spPr>
                    <a:xfrm>
                      <a:off x="0" y="0"/>
                      <a:ext cx="5273040" cy="1682115"/>
                    </a:xfrm>
                    <a:prstGeom prst="rect">
                      <a:avLst/>
                    </a:prstGeom>
                    <a:noFill/>
                    <a:ln>
                      <a:noFill/>
                    </a:ln>
                  </pic:spPr>
                </pic:pic>
              </a:graphicData>
            </a:graphic>
          </wp:inline>
        </w:drawing>
      </w:r>
    </w:p>
    <w:p w14:paraId="5339F2DC">
      <w:pPr>
        <w:keepNext w:val="0"/>
        <w:keepLines w:val="0"/>
        <w:widowControl/>
        <w:suppressLineNumbers w:val="0"/>
        <w:jc w:val="left"/>
      </w:pPr>
      <w:r>
        <w:drawing>
          <wp:inline distT="0" distB="0" distL="114300" distR="114300">
            <wp:extent cx="5272405" cy="2465705"/>
            <wp:effectExtent l="0" t="0" r="4445" b="10795"/>
            <wp:docPr id="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5"/>
                    <pic:cNvPicPr>
                      <a:picLocks noChangeAspect="1"/>
                    </pic:cNvPicPr>
                  </pic:nvPicPr>
                  <pic:blipFill>
                    <a:blip r:embed="rId7"/>
                    <a:stretch>
                      <a:fillRect/>
                    </a:stretch>
                  </pic:blipFill>
                  <pic:spPr>
                    <a:xfrm>
                      <a:off x="0" y="0"/>
                      <a:ext cx="5272405" cy="2465705"/>
                    </a:xfrm>
                    <a:prstGeom prst="rect">
                      <a:avLst/>
                    </a:prstGeom>
                    <a:noFill/>
                    <a:ln>
                      <a:noFill/>
                    </a:ln>
                  </pic:spPr>
                </pic:pic>
              </a:graphicData>
            </a:graphic>
          </wp:inline>
        </w:drawing>
      </w:r>
    </w:p>
    <w:p w14:paraId="0CD3C082">
      <w:pPr>
        <w:keepNext w:val="0"/>
        <w:keepLines w:val="0"/>
        <w:widowControl/>
        <w:suppressLineNumbers w:val="0"/>
        <w:jc w:val="left"/>
      </w:pPr>
      <w:r>
        <w:drawing>
          <wp:inline distT="0" distB="0" distL="114300" distR="114300">
            <wp:extent cx="4648200" cy="2686050"/>
            <wp:effectExtent l="0" t="0" r="0" b="0"/>
            <wp:docPr id="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6"/>
                    <pic:cNvPicPr>
                      <a:picLocks noChangeAspect="1"/>
                    </pic:cNvPicPr>
                  </pic:nvPicPr>
                  <pic:blipFill>
                    <a:blip r:embed="rId8"/>
                    <a:stretch>
                      <a:fillRect/>
                    </a:stretch>
                  </pic:blipFill>
                  <pic:spPr>
                    <a:xfrm>
                      <a:off x="0" y="0"/>
                      <a:ext cx="4648200" cy="2686050"/>
                    </a:xfrm>
                    <a:prstGeom prst="rect">
                      <a:avLst/>
                    </a:prstGeom>
                    <a:noFill/>
                    <a:ln>
                      <a:noFill/>
                    </a:ln>
                  </pic:spPr>
                </pic:pic>
              </a:graphicData>
            </a:graphic>
          </wp:inline>
        </w:drawing>
      </w:r>
    </w:p>
    <w:p w14:paraId="7765F3A2">
      <w:pPr>
        <w:keepNext w:val="0"/>
        <w:keepLines w:val="0"/>
        <w:widowControl/>
        <w:suppressLineNumbers w:val="0"/>
        <w:jc w:val="left"/>
      </w:pPr>
      <w:r>
        <w:drawing>
          <wp:inline distT="0" distB="0" distL="114300" distR="114300">
            <wp:extent cx="5269230" cy="2189480"/>
            <wp:effectExtent l="0" t="0" r="7620" b="1270"/>
            <wp:docPr id="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7"/>
                    <pic:cNvPicPr>
                      <a:picLocks noChangeAspect="1"/>
                    </pic:cNvPicPr>
                  </pic:nvPicPr>
                  <pic:blipFill>
                    <a:blip r:embed="rId9"/>
                    <a:stretch>
                      <a:fillRect/>
                    </a:stretch>
                  </pic:blipFill>
                  <pic:spPr>
                    <a:xfrm>
                      <a:off x="0" y="0"/>
                      <a:ext cx="5269230" cy="2189480"/>
                    </a:xfrm>
                    <a:prstGeom prst="rect">
                      <a:avLst/>
                    </a:prstGeom>
                    <a:noFill/>
                    <a:ln>
                      <a:noFill/>
                    </a:ln>
                  </pic:spPr>
                </pic:pic>
              </a:graphicData>
            </a:graphic>
          </wp:inline>
        </w:drawing>
      </w:r>
    </w:p>
    <w:p w14:paraId="63C5DBD5">
      <w:pPr>
        <w:keepNext w:val="0"/>
        <w:keepLines w:val="0"/>
        <w:widowControl/>
        <w:suppressLineNumbers w:val="0"/>
        <w:jc w:val="left"/>
      </w:pPr>
    </w:p>
    <w:p w14:paraId="239075E5">
      <w:pPr>
        <w:keepNext w:val="0"/>
        <w:keepLines w:val="0"/>
        <w:widowControl/>
        <w:suppressLineNumbers w:val="0"/>
        <w:jc w:val="left"/>
        <w:rPr>
          <w:rFonts w:hint="default"/>
          <w:b/>
          <w:bCs/>
          <w:sz w:val="28"/>
          <w:szCs w:val="28"/>
          <w:lang w:val="en-US"/>
        </w:rPr>
      </w:pPr>
      <w:r>
        <w:rPr>
          <w:rFonts w:hint="default"/>
          <w:b/>
          <w:bCs/>
          <w:sz w:val="28"/>
          <w:szCs w:val="28"/>
          <w:lang w:val="en-US"/>
        </w:rPr>
        <w:t>Xulosa</w:t>
      </w:r>
    </w:p>
    <w:p w14:paraId="41FA39B5">
      <w:pPr>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amaliy ishda DOM (Document Object Model) yordamida veb-sahifadagi elementlarni qo‘shish, o‘zgartirish va o‘chirish jarayonlari o‘rganildi. Bayramlar sayti misolida HTML elementlari JavaScript orqali boshqarilib, sahifa foydalanuvchi bilan interaktiv holatga keltirildi.Dastur orqali foydalanuvchi yangi bayram qo‘sha olishi, mavjud bayram nomlarini tahrirlashi va keraksizlarini o‘chirishi mumkin bo‘ldi.Ish jarayonida JavaScriptning createElement, appendChild, textContent, remove va addEventListener kabi muhim metodlaridan foydalanildi. Ushbu metodlar yordamida sahifadagi ma’lumotlar real vaqt rejimida yangilanib bordi va sahifani qayta yuklamasdan turib o‘zgarishlar amalga oshirildi. Bu esa DOM ning veb-ilovalarni yaratishda qanchalik muhim ekanini amalda ko‘rsatib berdi.Natijada oddiy, tushunarli va foydalanuvchi uchun qulay bo‘lgan bayramlar sayti yaratildi. Ushbu amaliy ish DOM bilan ishlash bo‘yicha nazariy bilimlarni mustahkamlashga, JavaScript yordamida dinamik veb-sahifalar yaratish ko‘nikmasini shakllantirishga xizmat qildi.</w:t>
      </w:r>
    </w:p>
    <w:p w14:paraId="2B7163CF">
      <w:pPr>
        <w:keepNext w:val="0"/>
        <w:keepLines w:val="0"/>
        <w:widowControl/>
        <w:suppressLineNumbers w:val="0"/>
        <w:jc w:val="left"/>
        <w:rPr>
          <w:rFonts w:hint="default"/>
          <w:b/>
          <w:bCs/>
          <w:sz w:val="28"/>
          <w:szCs w:val="28"/>
          <w:lang w:val="en-US"/>
        </w:rPr>
      </w:pPr>
    </w:p>
    <w:p w14:paraId="6C0612B9">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361" w:afterLines="100" w:afterAutospacing="0" w:line="240" w:lineRule="atLeast"/>
        <w:ind w:leftChars="0" w:right="0" w:rightChars="0"/>
        <w:jc w:val="both"/>
        <w:textAlignment w:val="auto"/>
        <w:rPr>
          <w:rFonts w:hint="default" w:ascii="Times New Roman" w:hAnsi="Times New Roman" w:cs="Times New Roman"/>
          <w:b/>
          <w:bCs/>
          <w:sz w:val="28"/>
          <w:szCs w:val="28"/>
          <w:lang w:val="en-US"/>
        </w:rPr>
      </w:pPr>
    </w:p>
    <w:p w14:paraId="33A07554">
      <w:pPr>
        <w:pStyle w:val="8"/>
        <w:keepNext w:val="0"/>
        <w:keepLines w:val="0"/>
        <w:widowControl/>
        <w:suppressLineNumbers w:val="0"/>
        <w:jc w:val="both"/>
        <w:rPr>
          <w:rFonts w:hint="default"/>
          <w:b w:val="0"/>
          <w:bCs w:val="0"/>
          <w:sz w:val="32"/>
          <w:szCs w:val="32"/>
          <w:lang w:val="en-US"/>
        </w:rPr>
      </w:pPr>
    </w:p>
    <w:p w14:paraId="1EC820BD">
      <w:pPr>
        <w:rPr>
          <w:rFonts w:hint="default" w:ascii="Times New Roman" w:hAnsi="Times New Roman" w:cs="Times New Roman"/>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Pristina">
    <w:panose1 w:val="0306040204040608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C04F93"/>
    <w:rsid w:val="1C7E45FF"/>
    <w:rsid w:val="23C82DDC"/>
    <w:rsid w:val="38414E5B"/>
    <w:rsid w:val="4EF50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2025-12-13T06:59:00Z</dcterms:created>
  <dc:creator>User</dc:creator>
  <cp:lastModifiedBy>Bakieva Nodira</cp:lastModifiedBy>
  <dcterms:modified xsi:type="dcterms:W3CDTF">2025-12-15T17:29:25Z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53704265DC644327A866A06D7AAE0717_13</vt:lpwstr>
  </property>
</Properties>
</file>