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532AB" w14:textId="77777777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Abu </w:t>
      </w:r>
      <w:proofErr w:type="spellStart"/>
      <w:r>
        <w:rPr>
          <w:rFonts w:ascii="Times New Roman" w:hAnsi="Times New Roman" w:cs="Times New Roman"/>
          <w:sz w:val="40"/>
          <w:szCs w:val="40"/>
        </w:rPr>
        <w:t>Rayhon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Beruniy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nomidagi</w:t>
      </w:r>
      <w:proofErr w:type="spellEnd"/>
    </w:p>
    <w:p w14:paraId="1635A84F" w14:textId="6A7A9236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urganch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>
        <w:rPr>
          <w:rFonts w:ascii="Times New Roman" w:hAnsi="Times New Roman" w:cs="Times New Roman"/>
          <w:sz w:val="40"/>
          <w:szCs w:val="40"/>
        </w:rPr>
        <w:t>davlat</w:t>
      </w:r>
      <w:proofErr w:type="spellEnd"/>
      <w:proofErr w:type="gram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universiteti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0C2590">
        <w:rPr>
          <w:rFonts w:ascii="Times New Roman" w:hAnsi="Times New Roman" w:cs="Times New Roman"/>
          <w:sz w:val="40"/>
          <w:szCs w:val="40"/>
        </w:rPr>
        <w:t>Kompyuter</w:t>
      </w:r>
      <w:proofErr w:type="spellEnd"/>
      <w:r w:rsidR="000C259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0C2590">
        <w:rPr>
          <w:rFonts w:ascii="Times New Roman" w:hAnsi="Times New Roman" w:cs="Times New Roman"/>
          <w:sz w:val="40"/>
          <w:szCs w:val="40"/>
        </w:rPr>
        <w:t>injinering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fakulteti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     </w:t>
      </w:r>
      <w:proofErr w:type="spellStart"/>
      <w:r>
        <w:rPr>
          <w:rFonts w:ascii="Times New Roman" w:hAnsi="Times New Roman" w:cs="Times New Roman"/>
          <w:sz w:val="40"/>
          <w:szCs w:val="40"/>
        </w:rPr>
        <w:t>Kompyuter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ilmlari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dasturlash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texnologiyalari</w:t>
      </w:r>
      <w:proofErr w:type="spellEnd"/>
    </w:p>
    <w:p w14:paraId="23869E8A" w14:textId="3EFB74C3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234- </w:t>
      </w:r>
      <w:proofErr w:type="spellStart"/>
      <w:r>
        <w:rPr>
          <w:rFonts w:ascii="Times New Roman" w:hAnsi="Times New Roman" w:cs="Times New Roman"/>
          <w:sz w:val="40"/>
          <w:szCs w:val="40"/>
        </w:rPr>
        <w:t>guruh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talabasi</w:t>
      </w:r>
      <w:proofErr w:type="spellEnd"/>
      <w:r>
        <w:rPr>
          <w:rFonts w:ascii="Times New Roman" w:hAnsi="Times New Roman" w:cs="Times New Roman"/>
          <w:sz w:val="40"/>
          <w:szCs w:val="40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lang w:val="en-AU"/>
        </w:rPr>
        <w:t>Odomboyeva</w:t>
      </w:r>
      <w:proofErr w:type="spellEnd"/>
      <w:r>
        <w:rPr>
          <w:rFonts w:ascii="Times New Roman" w:hAnsi="Times New Roman" w:cs="Times New Roman"/>
          <w:sz w:val="40"/>
          <w:szCs w:val="40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lang w:val="en-AU"/>
        </w:rPr>
        <w:t>Muhayyo</w:t>
      </w:r>
      <w:r>
        <w:rPr>
          <w:rFonts w:ascii="Times New Roman" w:hAnsi="Times New Roman" w:cs="Times New Roman"/>
          <w:sz w:val="40"/>
          <w:szCs w:val="40"/>
        </w:rPr>
        <w:t>ning</w:t>
      </w:r>
      <w:proofErr w:type="spellEnd"/>
    </w:p>
    <w:p w14:paraId="7E7CE4AD" w14:textId="360DC102" w:rsidR="00A14832" w:rsidRDefault="00A14832" w:rsidP="000C259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“Machine learning” </w:t>
      </w:r>
      <w:proofErr w:type="spellStart"/>
      <w:r>
        <w:rPr>
          <w:rFonts w:ascii="Times New Roman" w:hAnsi="Times New Roman" w:cs="Times New Roman"/>
          <w:sz w:val="40"/>
          <w:szCs w:val="40"/>
        </w:rPr>
        <w:t>fanidan</w:t>
      </w:r>
      <w:proofErr w:type="spellEnd"/>
    </w:p>
    <w:p w14:paraId="185DCB2B" w14:textId="4AECD71E" w:rsidR="00A14832" w:rsidRDefault="002D0362" w:rsidP="000C2590">
      <w:pPr>
        <w:jc w:val="center"/>
        <w:rPr>
          <w:rFonts w:ascii="Times New Roman" w:hAnsi="Times New Roman" w:cs="Times New Roman"/>
          <w:kern w:val="2"/>
          <w:sz w:val="40"/>
          <w:szCs w:val="40"/>
          <w14:ligatures w14:val="standardContextual"/>
        </w:rPr>
      </w:pPr>
      <w:r>
        <w:rPr>
          <w:rFonts w:ascii="Times New Roman" w:hAnsi="Times New Roman" w:cs="Times New Roman"/>
          <w:sz w:val="40"/>
          <w:szCs w:val="40"/>
        </w:rPr>
        <w:t>6</w:t>
      </w:r>
      <w:r w:rsidR="00A14832">
        <w:rPr>
          <w:rFonts w:ascii="Times New Roman" w:hAnsi="Times New Roman" w:cs="Times New Roman"/>
          <w:sz w:val="40"/>
          <w:szCs w:val="40"/>
        </w:rPr>
        <w:t xml:space="preserve">-laboratoriya </w:t>
      </w:r>
      <w:proofErr w:type="spellStart"/>
      <w:r w:rsidR="00A14832">
        <w:rPr>
          <w:rFonts w:ascii="Times New Roman" w:hAnsi="Times New Roman" w:cs="Times New Roman"/>
          <w:sz w:val="40"/>
          <w:szCs w:val="40"/>
        </w:rPr>
        <w:t>ishi</w:t>
      </w:r>
      <w:proofErr w:type="spellEnd"/>
    </w:p>
    <w:p w14:paraId="6147F015" w14:textId="77777777" w:rsidR="00A14832" w:rsidRDefault="00A14832" w:rsidP="00A14832">
      <w:pPr>
        <w:rPr>
          <w:rFonts w:ascii="Times New Roman" w:hAnsi="Times New Roman" w:cs="Times New Roman"/>
          <w:sz w:val="40"/>
          <w:szCs w:val="40"/>
        </w:rPr>
      </w:pPr>
    </w:p>
    <w:p w14:paraId="1FD25010" w14:textId="4DFCC3A4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ru-RU" w:eastAsia="ru-RU"/>
        </w:rPr>
        <w:drawing>
          <wp:inline distT="0" distB="0" distL="0" distR="0" wp14:anchorId="3ACC32CA" wp14:editId="4D8A4EC5">
            <wp:extent cx="3524250" cy="3590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4802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155888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4F23127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A544D2E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F21B766" w14:textId="77777777" w:rsidR="00A14832" w:rsidRDefault="00A14832" w:rsidP="00A1483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B85AE26" w14:textId="77777777" w:rsidR="00A14832" w:rsidRDefault="00A14832" w:rsidP="00A148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6EFCC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DA5906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9614F1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AE529D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454E9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5A3C7F" w14:textId="77777777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CFA369" w14:textId="0F2C58D3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O’qituvchi:Qurbonova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Ruzikajon</w:t>
      </w:r>
    </w:p>
    <w:p w14:paraId="33585153" w14:textId="5E34993E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7D34A" w14:textId="32A189B6" w:rsidR="00A14832" w:rsidRDefault="00A14832" w:rsidP="00A1483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49E0B8" w14:textId="06D67FB3" w:rsidR="000C2590" w:rsidRDefault="00A14832" w:rsidP="002D0362">
      <w:pPr>
        <w:jc w:val="both"/>
        <w:rPr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AU"/>
        </w:rPr>
        <w:t>Mavzu</w:t>
      </w:r>
      <w:proofErr w:type="spellEnd"/>
      <w:r>
        <w:rPr>
          <w:rFonts w:ascii="Times New Roman" w:hAnsi="Times New Roman" w:cs="Times New Roman"/>
          <w:sz w:val="28"/>
          <w:szCs w:val="28"/>
          <w:lang w:val="en-AU"/>
        </w:rPr>
        <w:t>:</w:t>
      </w:r>
      <w:r w:rsidR="002D0362" w:rsidRPr="000C2590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="002D0362">
        <w:rPr>
          <w:b/>
          <w:bCs/>
          <w:sz w:val="28"/>
          <w:szCs w:val="28"/>
        </w:rPr>
        <w:t>Punduz</w:t>
      </w:r>
      <w:proofErr w:type="spellEnd"/>
      <w:r w:rsidR="002D0362">
        <w:rPr>
          <w:b/>
          <w:bCs/>
          <w:sz w:val="28"/>
          <w:szCs w:val="28"/>
        </w:rPr>
        <w:t>(</w:t>
      </w:r>
      <w:proofErr w:type="gramEnd"/>
      <w:r w:rsidR="002D0362">
        <w:rPr>
          <w:b/>
          <w:bCs/>
          <w:sz w:val="28"/>
          <w:szCs w:val="28"/>
        </w:rPr>
        <w:t>double underscore)</w:t>
      </w:r>
    </w:p>
    <w:p w14:paraId="0BFE0C3A" w14:textId="77777777" w:rsidR="002D0362" w:rsidRDefault="002D0362" w:rsidP="002D0362">
      <w:pPr>
        <w:jc w:val="both"/>
        <w:rPr>
          <w:b/>
          <w:bCs/>
          <w:sz w:val="28"/>
          <w:szCs w:val="28"/>
        </w:rPr>
      </w:pPr>
    </w:p>
    <w:p w14:paraId="1DAA7662" w14:textId="77777777" w:rsidR="002D0362" w:rsidRDefault="002D0362" w:rsidP="002D0362">
      <w:pPr>
        <w:jc w:val="both"/>
        <w:rPr>
          <w:b/>
          <w:bCs/>
          <w:sz w:val="28"/>
          <w:szCs w:val="28"/>
        </w:rPr>
      </w:pPr>
      <w:hyperlink r:id="rId5" w:history="1">
        <w:r w:rsidRPr="007C3243">
          <w:rPr>
            <w:rStyle w:val="a3"/>
            <w:b/>
            <w:bCs/>
            <w:sz w:val="28"/>
            <w:szCs w:val="28"/>
          </w:rPr>
          <w:t>https://www.kaggle.com/datasets/amulyas/penguin-size-dataset?resource=download</w:t>
        </w:r>
      </w:hyperlink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shu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silka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orqali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kirib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03D5320C" w14:textId="77777777" w:rsidR="002D0362" w:rsidRDefault="002D0362" w:rsidP="002D0362">
      <w:pPr>
        <w:ind w:firstLine="708"/>
        <w:jc w:val="both"/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</w:pPr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Global Supply Chain Risk &amp; Logistics (2024-2026</w:t>
      </w:r>
      <w:proofErr w:type="gramStart"/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)</w:t>
      </w:r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 xml:space="preserve">  mana</w:t>
      </w:r>
      <w:proofErr w:type="gramEnd"/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shuni</w:t>
      </w:r>
      <w:proofErr w:type="spellEnd"/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 xml:space="preserve"> csv </w:t>
      </w:r>
      <w:proofErr w:type="spellStart"/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faylini</w:t>
      </w:r>
      <w:proofErr w:type="spellEnd"/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yuklab</w:t>
      </w:r>
      <w:proofErr w:type="spellEnd"/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2D0362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oldim</w:t>
      </w:r>
      <w:proofErr w:type="spellEnd"/>
    </w:p>
    <w:p w14:paraId="3252F3E0" w14:textId="5FC0D5C1" w:rsidR="002D0362" w:rsidRPr="002D0362" w:rsidRDefault="002D0362" w:rsidP="002D0362">
      <w:pPr>
        <w:jc w:val="both"/>
        <w:rPr>
          <w:b/>
          <w:bCs/>
          <w:sz w:val="28"/>
          <w:szCs w:val="28"/>
        </w:rPr>
      </w:pPr>
      <w:r w:rsidRPr="002D0362">
        <w:rPr>
          <w:sz w:val="28"/>
          <w:szCs w:val="28"/>
        </w:rPr>
        <w:drawing>
          <wp:inline distT="0" distB="0" distL="0" distR="0" wp14:anchorId="7A0F983B" wp14:editId="1219E798">
            <wp:extent cx="5940425" cy="33064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917C" w14:textId="3A5760D4" w:rsidR="002D0362" w:rsidRDefault="002D0362" w:rsidP="002D0362">
      <w:pPr>
        <w:jc w:val="both"/>
        <w:rPr>
          <w:b/>
          <w:bCs/>
          <w:sz w:val="28"/>
          <w:szCs w:val="28"/>
        </w:rPr>
      </w:pPr>
      <w:r w:rsidRPr="002D0362">
        <w:rPr>
          <w:b/>
          <w:bCs/>
          <w:sz w:val="28"/>
          <w:szCs w:val="28"/>
        </w:rPr>
        <w:drawing>
          <wp:inline distT="0" distB="0" distL="0" distR="0" wp14:anchorId="452A878C" wp14:editId="02D1934C">
            <wp:extent cx="5940425" cy="36753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D3EA06" w14:textId="21607008" w:rsidR="002D0362" w:rsidRDefault="002D0362" w:rsidP="002D0362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Kod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qismi</w:t>
      </w:r>
      <w:proofErr w:type="spellEnd"/>
    </w:p>
    <w:p w14:paraId="0E067A95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numpy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np</w:t>
      </w:r>
    </w:p>
    <w:p w14:paraId="29995EA0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matplotlib.pyplot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</w:t>
      </w:r>
      <w:proofErr w:type="spellEnd"/>
    </w:p>
    <w:p w14:paraId="7BCFF850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sklearn.datasets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make_classification</w:t>
      </w:r>
      <w:proofErr w:type="spellEnd"/>
    </w:p>
    <w:p w14:paraId="74760D3F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lastRenderedPageBreak/>
        <w:t>from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sklearn.model</w:t>
      </w:r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_selection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train_test_split</w:t>
      </w:r>
      <w:proofErr w:type="spellEnd"/>
    </w:p>
    <w:p w14:paraId="6FE71136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sklearn.neighbors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KNeighborsClassifier</w:t>
      </w:r>
      <w:proofErr w:type="spellEnd"/>
    </w:p>
    <w:p w14:paraId="0E8C310B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from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sklearn.metrics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2D0362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accuracy_score</w:t>
      </w:r>
      <w:proofErr w:type="spellEnd"/>
    </w:p>
    <w:p w14:paraId="3342202E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AD94C7F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1.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Misol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uchun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ma'lumot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yaratish</w:t>
      </w:r>
      <w:proofErr w:type="spellEnd"/>
    </w:p>
    <w:p w14:paraId="4D585810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X, y =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make_</w:t>
      </w:r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classification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n_samples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100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n_features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</w:p>
    <w:p w14:paraId="513732EE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              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n_informative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n_redundant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</w:p>
    <w:p w14:paraId="4DA9BB7D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                      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n_clusters_per_class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random_state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42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38A7AE3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2990D16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2. Train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va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Test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ga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ajratish</w:t>
      </w:r>
      <w:proofErr w:type="spellEnd"/>
    </w:p>
    <w:p w14:paraId="7497EECA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X_train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X_test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y_train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y_test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train_test_</w:t>
      </w:r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split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X, y, </w:t>
      </w:r>
    </w:p>
    <w:p w14:paraId="03B0A782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                                   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test_size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0.3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</w:p>
    <w:p w14:paraId="2B16DDE6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                                       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random_state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42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74B98D2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1A328915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3. KNN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modelini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yaratish</w:t>
      </w:r>
      <w:proofErr w:type="spellEnd"/>
    </w:p>
    <w:p w14:paraId="1FC1A779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k = </w:t>
      </w:r>
      <w:proofErr w:type="gramStart"/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</w:t>
      </w:r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</w:t>
      </w:r>
      <w:proofErr w:type="gram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KNN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uchun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qo'shnilar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soni</w:t>
      </w:r>
      <w:proofErr w:type="spellEnd"/>
    </w:p>
    <w:p w14:paraId="63429350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knn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KNeighborsClassifier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n_neighbors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=k)</w:t>
      </w:r>
    </w:p>
    <w:p w14:paraId="0C1A5369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knn.fit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X_train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y_train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8FE9379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96C68DE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4. Har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bir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test instance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uchun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prognoz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qilish</w:t>
      </w:r>
      <w:proofErr w:type="spellEnd"/>
    </w:p>
    <w:p w14:paraId="1EFFD34F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y_pred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knn.predict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X_test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75A3C30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3BC3EA02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5.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Natijalarni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grafik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bilan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ko'rsatish</w:t>
      </w:r>
      <w:proofErr w:type="spellEnd"/>
    </w:p>
    <w:p w14:paraId="65F53022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8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0A44674A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D3B3AAD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Train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punktlarini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ko'rsatish</w:t>
      </w:r>
      <w:proofErr w:type="spellEnd"/>
    </w:p>
    <w:p w14:paraId="6446F2E9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plt.scatter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X_train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[:,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X_train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[:,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c=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y_train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marker=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'o'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label=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'Train'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edgecolor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'k'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0E1BC6C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3F0644AA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Test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punktlarini</w:t>
      </w:r>
      <w:proofErr w:type="spellEnd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ko'rsatish</w:t>
      </w:r>
      <w:proofErr w:type="spellEnd"/>
    </w:p>
    <w:p w14:paraId="6E8507E5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plt.scatter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X_test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[:,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],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X_test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[:,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], c=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y_pred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marker=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's'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 label=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'Test predictions'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edgecolor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'k'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08CC9BE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342420B7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2D036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'KNN</w:t>
      </w:r>
      <w:proofErr w:type="spellEnd"/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(k=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{k}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) </w:t>
      </w:r>
      <w:proofErr w:type="spellStart"/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bo</w:t>
      </w:r>
      <w:proofErr w:type="spellEnd"/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\'</w:t>
      </w:r>
      <w:proofErr w:type="spellStart"/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yicha</w:t>
      </w:r>
      <w:proofErr w:type="spellEnd"/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train </w:t>
      </w:r>
      <w:proofErr w:type="spellStart"/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va</w:t>
      </w:r>
      <w:proofErr w:type="spellEnd"/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test instance </w:t>
      </w:r>
      <w:proofErr w:type="spellStart"/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grafiki</w:t>
      </w:r>
      <w:proofErr w:type="spellEnd"/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907EA24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'Feature 1'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FAE4E5D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'Feature 2'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D0141DF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plt.legend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0448B3B3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74228987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6C030663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6. Test accuracy </w:t>
      </w:r>
      <w:proofErr w:type="spellStart"/>
      <w:r w:rsidRPr="002D0362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chiqarish</w:t>
      </w:r>
      <w:proofErr w:type="spellEnd"/>
    </w:p>
    <w:p w14:paraId="4B18F807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accuracy =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accuracy_</w:t>
      </w:r>
      <w:proofErr w:type="gram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score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y_test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y_pred</w:t>
      </w:r>
      <w:proofErr w:type="spellEnd"/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7F00C52" w14:textId="0BB6957D" w:rsid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gramStart"/>
      <w:r w:rsidRPr="002D0362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2D0362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"Test</w:t>
      </w:r>
      <w:proofErr w:type="spellEnd"/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accuracy: 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{accuracy</w:t>
      </w:r>
      <w:r w:rsidRPr="002D0362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:.2f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2D0362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69180D3" w14:textId="45F98209" w:rsid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D0362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drawing>
          <wp:inline distT="0" distB="0" distL="0" distR="0" wp14:anchorId="4EB62049" wp14:editId="52529A62">
            <wp:extent cx="5940425" cy="48094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6458" w14:textId="77777777" w:rsidR="002D0362" w:rsidRPr="002D0362" w:rsidRDefault="002D0362" w:rsidP="002D0362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49783AD" w14:textId="77777777" w:rsidR="002D0362" w:rsidRPr="000C2590" w:rsidRDefault="002D0362" w:rsidP="002D0362">
      <w:pPr>
        <w:jc w:val="both"/>
        <w:rPr>
          <w:b/>
          <w:bCs/>
          <w:sz w:val="28"/>
          <w:szCs w:val="28"/>
        </w:rPr>
      </w:pPr>
    </w:p>
    <w:p w14:paraId="042763F7" w14:textId="0D6398D0" w:rsidR="000C2590" w:rsidRDefault="000C2590"/>
    <w:sectPr w:rsidR="000C2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E0"/>
    <w:rsid w:val="00016DE0"/>
    <w:rsid w:val="000C2590"/>
    <w:rsid w:val="002D0362"/>
    <w:rsid w:val="006A4531"/>
    <w:rsid w:val="00A1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4FE1"/>
  <w15:chartTrackingRefBased/>
  <w15:docId w15:val="{F3185170-D8C9-49A5-AF29-D9D4958F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832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1">
    <w:name w:val="heading 1"/>
    <w:basedOn w:val="a"/>
    <w:link w:val="10"/>
    <w:uiPriority w:val="9"/>
    <w:qFormat/>
    <w:rsid w:val="002D036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483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1483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D03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c-hwddka">
    <w:name w:val="sc-hwddka"/>
    <w:basedOn w:val="a0"/>
    <w:rsid w:val="002D0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kaggle.com/datasets/amulyas/penguin-size-dataset?resource=download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2026-02-25T08:43:00Z</dcterms:created>
  <dcterms:modified xsi:type="dcterms:W3CDTF">2026-02-25T08:43:00Z</dcterms:modified>
</cp:coreProperties>
</file>