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rFonts w:ascii="Arial" w:hAnsi="Arial" w:cs="Arial"/>
                <w:sz w:val="25"/>
                <w:szCs w:val="25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 w:rsidRPr="0028783E">
              <w:rPr>
                <w:rFonts w:ascii="Arial Narrow" w:hAnsi="Arial Narrow"/>
                <w:sz w:val="25"/>
                <w:szCs w:val="25"/>
              </w:rPr>
              <w:t>8.2</w:t>
            </w:r>
          </w:p>
        </w:tc>
      </w:tr>
      <w:tr w:rsidR="00BC19B5" w:rsidRPr="00D52512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проекта / ПЗ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rFonts w:ascii="Arial" w:hAnsi="Arial" w:cs="Arial"/>
                <w:sz w:val="25"/>
                <w:szCs w:val="25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Norov_task.exe</w:t>
            </w:r>
          </w:p>
        </w:tc>
      </w:tr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rFonts w:ascii="Arial" w:hAnsi="Arial" w:cs="Arial"/>
                <w:sz w:val="25"/>
                <w:szCs w:val="25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>системний  /  System Testing</w:t>
            </w:r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Автор тест-сьюта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rFonts w:ascii="Arial" w:hAnsi="Arial" w:cs="Arial"/>
                <w:sz w:val="25"/>
                <w:szCs w:val="25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</w:tbl>
    <w:tbl>
      <w:tblPr>
        <w:tblpPr w:leftFromText="180" w:rightFromText="180" w:vertAnchor="page" w:horzAnchor="margin" w:tblpY="4621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354"/>
        <w:gridCol w:w="1546"/>
      </w:tblGrid>
      <w:tr w:rsidR="00BC19B5" w:rsidRPr="00974EAB" w:rsidTr="00BC19B5">
        <w:trPr>
          <w:trHeight w:val="1260"/>
        </w:trPr>
        <w:tc>
          <w:tcPr>
            <w:tcW w:w="1192" w:type="dxa"/>
            <w:shd w:val="clear" w:color="auto" w:fill="F3F3F3"/>
            <w:vAlign w:val="center"/>
          </w:tcPr>
          <w:p w:rsidR="00BC19B5" w:rsidRPr="00974EAB" w:rsidRDefault="00BC19B5" w:rsidP="00BC19B5">
            <w:pPr>
              <w:spacing w:line="192" w:lineRule="auto"/>
              <w:jc w:val="center"/>
            </w:pPr>
            <w:bookmarkStart w:id="0" w:name="_GoBack"/>
            <w:bookmarkEnd w:id="0"/>
            <w:r>
              <w:t>Ід-р</w:t>
            </w:r>
            <w:r w:rsidRPr="00974EAB">
              <w:t xml:space="preserve"> тест-кейса / </w:t>
            </w:r>
            <w:r w:rsidRPr="00D52512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294" w:type="dxa"/>
            <w:shd w:val="clear" w:color="auto" w:fill="F3F3F3"/>
            <w:vAlign w:val="center"/>
          </w:tcPr>
          <w:p w:rsidR="00BC19B5" w:rsidRPr="00430034" w:rsidRDefault="00BC19B5" w:rsidP="00BC19B5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BC19B5" w:rsidRPr="00D52512" w:rsidRDefault="00BC19B5" w:rsidP="00BC19B5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D52512">
              <w:rPr>
                <w:rFonts w:ascii="Arial" w:hAnsi="Arial" w:cs="Arial"/>
                <w:sz w:val="22"/>
                <w:szCs w:val="22"/>
              </w:rPr>
              <w:t>Action (Test Step</w:t>
            </w:r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BC19B5" w:rsidRPr="00430034" w:rsidRDefault="00BC19B5" w:rsidP="00BC19B5">
            <w:pPr>
              <w:jc w:val="center"/>
            </w:pPr>
            <w:r w:rsidRPr="00974EAB">
              <w:t xml:space="preserve">Очікуваний </w:t>
            </w:r>
          </w:p>
          <w:p w:rsidR="00BC19B5" w:rsidRPr="00861D00" w:rsidRDefault="00BC19B5" w:rsidP="00BC19B5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BC19B5" w:rsidRPr="00974EAB" w:rsidRDefault="00BC19B5" w:rsidP="00BC19B5">
            <w:pPr>
              <w:jc w:val="center"/>
            </w:pPr>
            <w:r w:rsidRPr="00D52512"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546" w:type="dxa"/>
            <w:shd w:val="clear" w:color="auto" w:fill="F3F3F3"/>
            <w:vAlign w:val="center"/>
          </w:tcPr>
          <w:p w:rsidR="00BC19B5" w:rsidRPr="00D52512" w:rsidRDefault="00BC19B5" w:rsidP="00BC19B5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BC19B5" w:rsidRPr="00D52512" w:rsidRDefault="00BC19B5" w:rsidP="00BC19B5">
            <w:pPr>
              <w:ind w:left="-57" w:right="-57"/>
              <w:jc w:val="center"/>
              <w:rPr>
                <w:sz w:val="22"/>
                <w:szCs w:val="22"/>
              </w:rPr>
            </w:pPr>
            <w:r w:rsidRPr="00D52512">
              <w:rPr>
                <w:rFonts w:ascii="Arial" w:hAnsi="Arial" w:cs="Arial"/>
                <w:sz w:val="22"/>
                <w:szCs w:val="22"/>
              </w:rPr>
              <w:t>Test Result</w:t>
            </w:r>
          </w:p>
        </w:tc>
      </w:tr>
      <w:tr w:rsidR="00BC19B5" w:rsidRPr="00974EAB" w:rsidTr="00BC19B5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BC19B5" w:rsidRPr="007C669B" w:rsidRDefault="00BC19B5" w:rsidP="00BC19B5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Norov_task.exe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BC19B5" w:rsidRPr="007C669B" w:rsidRDefault="00BC19B5" w:rsidP="00BC19B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BC19B5" w:rsidRPr="00974EAB" w:rsidTr="00BC19B5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BC19B5" w:rsidRPr="007C669B" w:rsidRDefault="00BC19B5" w:rsidP="00BC19B5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 консольному вікні присутня інформація про розробника. Ця інформація оформлена за допомогою псевдографіки.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BC19B5" w:rsidRPr="007C669B" w:rsidRDefault="00BC19B5" w:rsidP="00BC19B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BC19B5" w:rsidRPr="00974EAB" w:rsidTr="00BC19B5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43</w:t>
            </w:r>
          </w:p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 2</w:t>
            </w:r>
          </w:p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 49</w:t>
            </w:r>
          </w:p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</w:p>
          <w:p w:rsidR="00BC19B5" w:rsidRPr="007C669B" w:rsidRDefault="00BC19B5" w:rsidP="00BC19B5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a + 5 == b + 2: false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BC19B5" w:rsidRPr="007C669B" w:rsidRDefault="00BC19B5" w:rsidP="00BC19B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BC19B5" w:rsidRPr="00974EAB" w:rsidTr="00BC19B5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</w:p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</w:p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  <w:p w:rsidR="00BC19B5" w:rsidRPr="007C669B" w:rsidRDefault="00BC19B5" w:rsidP="00BC19B5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a + 5 == b + 2: false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20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шiстнадцятковiй  системi = 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14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13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шiстнадцятковiй  системi =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21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шiстнадцятковiй  системi =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15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 S = -22010.2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BC19B5" w:rsidRPr="007C669B" w:rsidRDefault="00BC19B5" w:rsidP="00BC19B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BC19B5" w:rsidRPr="00974EAB" w:rsidTr="00BC19B5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</w:p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</w:p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22</w:t>
            </w:r>
          </w:p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g</w:t>
            </w:r>
          </w:p>
          <w:p w:rsidR="00BC19B5" w:rsidRPr="007C669B" w:rsidRDefault="00BC19B5" w:rsidP="00BC19B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q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a + 5 == b + 2: false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11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шiстнадцятковiй  системi = 11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12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шiстнадцятковiй  системi = 12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десятковiй системi = 22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x у шiстнадцятковiй  системi = 22</w:t>
            </w: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9B5" w:rsidRPr="007C669B" w:rsidRDefault="00BC19B5" w:rsidP="00BC19B5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 S = -228.387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BC19B5" w:rsidRPr="007C669B" w:rsidRDefault="00BC19B5" w:rsidP="00BC19B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D06C0B" w:rsidRPr="00BC19B5" w:rsidRDefault="00D06C0B" w:rsidP="00BC19B5"/>
    <w:sectPr w:rsidR="00D06C0B" w:rsidRPr="00BC19B5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DF5" w:rsidRDefault="00F52DF5">
      <w:r>
        <w:separator/>
      </w:r>
    </w:p>
  </w:endnote>
  <w:endnote w:type="continuationSeparator" w:id="0">
    <w:p w:rsidR="00F52DF5" w:rsidRDefault="00F5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16"/>
              <w:szCs w:val="16"/>
            </w:rPr>
            <w:t>10.04.2021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16"/>
              <w:szCs w:val="16"/>
            </w:rPr>
            <w:t>1:32:47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16"/>
              <w:szCs w:val="16"/>
            </w:rPr>
            <w:t>10.04.2021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16"/>
              <w:szCs w:val="16"/>
            </w:rPr>
            <w:t>1:32:47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BC19B5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DF5" w:rsidRDefault="00F52DF5">
      <w:r>
        <w:separator/>
      </w:r>
    </w:p>
  </w:footnote>
  <w:footnote w:type="continuationSeparator" w:id="0">
    <w:p w:rsidR="00F52DF5" w:rsidRDefault="00F52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BC19B5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4/10/2021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BC19B5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4/10/2021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4"/>
  </w:num>
  <w:num w:numId="5">
    <w:abstractNumId w:val="5"/>
  </w:num>
  <w:num w:numId="6">
    <w:abstractNumId w:val="10"/>
  </w:num>
  <w:num w:numId="7">
    <w:abstractNumId w:val="20"/>
  </w:num>
  <w:num w:numId="8">
    <w:abstractNumId w:val="2"/>
  </w:num>
  <w:num w:numId="9">
    <w:abstractNumId w:val="1"/>
  </w:num>
  <w:num w:numId="10">
    <w:abstractNumId w:val="15"/>
  </w:num>
  <w:num w:numId="11">
    <w:abstractNumId w:val="13"/>
  </w:num>
  <w:num w:numId="12">
    <w:abstractNumId w:val="8"/>
  </w:num>
  <w:num w:numId="13">
    <w:abstractNumId w:val="0"/>
  </w:num>
  <w:num w:numId="14">
    <w:abstractNumId w:val="19"/>
  </w:num>
  <w:num w:numId="15">
    <w:abstractNumId w:val="17"/>
  </w:num>
  <w:num w:numId="16">
    <w:abstractNumId w:val="9"/>
  </w:num>
  <w:num w:numId="17">
    <w:abstractNumId w:val="6"/>
  </w:num>
  <w:num w:numId="18">
    <w:abstractNumId w:val="18"/>
  </w:num>
  <w:num w:numId="19">
    <w:abstractNumId w:val="16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9B5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2DF5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912</Words>
  <Characters>520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6</cp:revision>
  <cp:lastPrinted>2016-02-25T16:36:00Z</cp:lastPrinted>
  <dcterms:created xsi:type="dcterms:W3CDTF">2021-04-07T14:34:00Z</dcterms:created>
  <dcterms:modified xsi:type="dcterms:W3CDTF">2021-04-09T22:33:00Z</dcterms:modified>
  <cp:category>Кафедра кібербезпеки та програмного забезпечення</cp:category>
</cp:coreProperties>
</file>