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C66C2" w:rsidRPr="00AF06B2" w:rsidTr="00E558E9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1C66C2" w:rsidRPr="00EA7F60" w:rsidRDefault="001C66C2" w:rsidP="00E558E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1C66C2" w:rsidRPr="00EA7F60" w:rsidRDefault="001C66C2" w:rsidP="00E558E9">
            <w:pPr>
              <w:ind w:right="-214"/>
              <w:rPr>
                <w:sz w:val="20"/>
                <w:szCs w:val="20"/>
              </w:rPr>
            </w:pPr>
            <w:proofErr w:type="spellStart"/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1C66C2" w:rsidRPr="00AF06B2" w:rsidRDefault="001C66C2" w:rsidP="00E558E9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Микитенко Даниїл</w:t>
            </w:r>
          </w:p>
        </w:tc>
      </w:tr>
    </w:tbl>
    <w:p w:rsidR="001C66C2" w:rsidRPr="00AF06B2" w:rsidRDefault="001C66C2" w:rsidP="001C66C2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46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395"/>
        <w:gridCol w:w="2835"/>
        <w:gridCol w:w="3685"/>
        <w:gridCol w:w="2552"/>
      </w:tblGrid>
      <w:tr w:rsidR="001C66C2" w:rsidRPr="00974EAB" w:rsidTr="001C66C2">
        <w:trPr>
          <w:trHeight w:val="1260"/>
          <w:jc w:val="right"/>
        </w:trPr>
        <w:tc>
          <w:tcPr>
            <w:tcW w:w="1395" w:type="dxa"/>
            <w:shd w:val="clear" w:color="auto" w:fill="F3F3F3"/>
            <w:vAlign w:val="center"/>
          </w:tcPr>
          <w:p w:rsidR="001C66C2" w:rsidRPr="00974EAB" w:rsidRDefault="001C66C2" w:rsidP="00E558E9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EA7F60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EA7F6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A7F60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EA7F60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2835" w:type="dxa"/>
            <w:shd w:val="clear" w:color="auto" w:fill="F3F3F3"/>
            <w:vAlign w:val="center"/>
          </w:tcPr>
          <w:p w:rsidR="001C66C2" w:rsidRPr="00EA7F60" w:rsidRDefault="001C66C2" w:rsidP="00E558E9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974EAB">
              <w:t xml:space="preserve"> 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1C66C2" w:rsidRPr="00AF06B2" w:rsidRDefault="001C66C2" w:rsidP="00E558E9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685" w:type="dxa"/>
            <w:shd w:val="clear" w:color="auto" w:fill="F3F3F3"/>
            <w:vAlign w:val="center"/>
          </w:tcPr>
          <w:p w:rsidR="001C66C2" w:rsidRPr="00EA7F60" w:rsidRDefault="001C66C2" w:rsidP="00E558E9">
            <w:pPr>
              <w:jc w:val="center"/>
              <w:rPr>
                <w:sz w:val="22"/>
                <w:szCs w:val="22"/>
                <w:lang w:val="ru-RU"/>
              </w:rPr>
            </w:pPr>
            <w:r>
              <w:t>Вихідні данні</w:t>
            </w:r>
            <w:r w:rsidRPr="00974EAB">
              <w:t xml:space="preserve"> 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1C66C2" w:rsidRPr="00AF06B2" w:rsidRDefault="001C66C2" w:rsidP="00E558E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552" w:type="dxa"/>
            <w:shd w:val="clear" w:color="auto" w:fill="F3F3F3"/>
          </w:tcPr>
          <w:p w:rsidR="001C66C2" w:rsidRDefault="001C66C2" w:rsidP="001C66C2">
            <w:pPr>
              <w:jc w:val="center"/>
            </w:pPr>
          </w:p>
          <w:p w:rsidR="001C66C2" w:rsidRDefault="001C66C2" w:rsidP="001C66C2">
            <w:pPr>
              <w:jc w:val="center"/>
            </w:pPr>
            <w:r>
              <w:t>Результат тестування/</w:t>
            </w:r>
          </w:p>
          <w:p w:rsidR="001C66C2" w:rsidRPr="001C66C2" w:rsidRDefault="001C66C2" w:rsidP="001C66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 result</w:t>
            </w:r>
          </w:p>
        </w:tc>
      </w:tr>
      <w:tr w:rsidR="001C66C2" w:rsidRPr="00974EAB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E558E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 – 44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Default="001C66C2" w:rsidP="00E558E9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 системі Франції – 2</w:t>
            </w:r>
          </w:p>
          <w:p w:rsidR="001C66C2" w:rsidRDefault="001C66C2" w:rsidP="00E558E9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 системі Великобританії – 34</w:t>
            </w:r>
          </w:p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 xml:space="preserve">В міжнародній системі - </w:t>
            </w:r>
            <w:r>
              <w:rPr>
                <w:rFonts w:ascii="Arial Narrow" w:hAnsi="Arial Narrow" w:cs="Arial"/>
                <w:szCs w:val="20"/>
                <w:lang w:val="en-US"/>
              </w:rPr>
              <w:t>S</w:t>
            </w:r>
          </w:p>
        </w:tc>
        <w:tc>
          <w:tcPr>
            <w:tcW w:w="2552" w:type="dxa"/>
          </w:tcPr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1C66C2" w:rsidRDefault="001C66C2" w:rsidP="00E558E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974EAB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E558E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46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3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36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>
              <w:rPr>
                <w:rFonts w:ascii="Arial Narrow" w:hAnsi="Arial Narrow" w:cs="Arial"/>
                <w:szCs w:val="20"/>
                <w:lang w:val="en-US"/>
              </w:rPr>
              <w:t>M</w:t>
            </w:r>
          </w:p>
        </w:tc>
        <w:tc>
          <w:tcPr>
            <w:tcW w:w="2552" w:type="dxa"/>
          </w:tcPr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974EAB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E558E9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48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4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38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>
              <w:rPr>
                <w:rFonts w:ascii="Arial Narrow" w:hAnsi="Arial Narrow" w:cs="Arial"/>
                <w:szCs w:val="20"/>
                <w:lang w:val="en-US"/>
              </w:rPr>
              <w:t>L</w:t>
            </w:r>
          </w:p>
        </w:tc>
        <w:tc>
          <w:tcPr>
            <w:tcW w:w="2552" w:type="dxa"/>
          </w:tcPr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974EAB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E558E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4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5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40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XL</w:t>
            </w:r>
          </w:p>
        </w:tc>
        <w:tc>
          <w:tcPr>
            <w:tcW w:w="2552" w:type="dxa"/>
          </w:tcPr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974EAB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E558E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6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42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XLL</w:t>
            </w:r>
          </w:p>
        </w:tc>
        <w:tc>
          <w:tcPr>
            <w:tcW w:w="2552" w:type="dxa"/>
          </w:tcPr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F36693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E558E9">
            <w:pPr>
              <w:rPr>
                <w:rFonts w:ascii="Arial Narrow" w:hAnsi="Arial Narrow"/>
                <w:szCs w:val="20"/>
                <w:lang w:val="ru-RU"/>
              </w:rPr>
            </w:pPr>
            <w:r>
              <w:rPr>
                <w:rFonts w:ascii="Arial Narrow" w:hAnsi="Arial Narrow"/>
                <w:szCs w:val="20"/>
                <w:lang w:val="ru-RU"/>
              </w:rPr>
              <w:t>6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54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</w:t>
            </w: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>44</w:t>
            </w:r>
          </w:p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 w:rsidRPr="001C66C2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XXL</w:t>
            </w:r>
          </w:p>
        </w:tc>
        <w:tc>
          <w:tcPr>
            <w:tcW w:w="2552" w:type="dxa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F36693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E558E9">
            <w:pPr>
              <w:rPr>
                <w:rFonts w:ascii="Arial Narrow" w:hAnsi="Arial Narrow"/>
                <w:szCs w:val="20"/>
                <w:lang w:val="ru-RU"/>
              </w:rPr>
            </w:pPr>
            <w:r>
              <w:rPr>
                <w:rFonts w:ascii="Arial Narrow" w:hAnsi="Arial Narrow"/>
                <w:szCs w:val="20"/>
                <w:lang w:val="ru-RU"/>
              </w:rPr>
              <w:t>7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E558E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56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F36693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1C66C2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 xml:space="preserve">Введіть </w:t>
            </w:r>
            <w:r>
              <w:rPr>
                <w:rFonts w:ascii="Arial Narrow" w:hAnsi="Arial Narrow" w:cs="Arial"/>
                <w:szCs w:val="20"/>
              </w:rPr>
              <w:t>–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40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F36693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1C66C2">
            <w:pPr>
              <w:rPr>
                <w:rFonts w:ascii="Arial Narrow" w:hAnsi="Arial Narrow"/>
                <w:szCs w:val="20"/>
                <w:lang w:val="ru-RU"/>
              </w:rPr>
            </w:pPr>
            <w:r>
              <w:rPr>
                <w:rFonts w:ascii="Arial Narrow" w:hAnsi="Arial Narrow"/>
                <w:szCs w:val="20"/>
                <w:lang w:val="ru-RU"/>
              </w:rPr>
              <w:t>9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41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1C66C2" w:rsidRPr="00F36693" w:rsidTr="001C66C2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1C66C2" w:rsidRPr="00F36693" w:rsidRDefault="001C66C2" w:rsidP="001C66C2">
            <w:pPr>
              <w:rPr>
                <w:rFonts w:ascii="Arial Narrow" w:hAnsi="Arial Narrow"/>
                <w:szCs w:val="20"/>
                <w:lang w:val="ru-RU"/>
              </w:rPr>
            </w:pPr>
            <w:r>
              <w:rPr>
                <w:rFonts w:ascii="Arial Narrow" w:hAnsi="Arial Narrow"/>
                <w:szCs w:val="20"/>
                <w:lang w:val="ru-RU"/>
              </w:rPr>
              <w:t>10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-5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66C2" w:rsidRP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1C66C2" w:rsidRDefault="001C66C2" w:rsidP="001C66C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153A2E" w:rsidRDefault="00153A2E">
      <w:bookmarkStart w:id="0" w:name="_GoBack"/>
      <w:bookmarkEnd w:id="0"/>
    </w:p>
    <w:sectPr w:rsidR="00153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6C2"/>
    <w:rsid w:val="00153A2E"/>
    <w:rsid w:val="001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90E249-C237-48D1-9B01-F2BE4BF0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66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1C66C2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851</Characters>
  <Application>Microsoft Office Word</Application>
  <DocSecurity>0</DocSecurity>
  <Lines>7</Lines>
  <Paragraphs>1</Paragraphs>
  <ScaleCrop>false</ScaleCrop>
  <Company>SPecialiST RePack</Company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2021-05-08T15:24:00Z</dcterms:created>
  <dcterms:modified xsi:type="dcterms:W3CDTF">2021-05-08T15:30:00Z</dcterms:modified>
</cp:coreProperties>
</file>