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align>right</wp:align>
                </wp:positionH>
                <wp:positionV relativeFrom="paragraph">
                  <wp:posOffset>635</wp:posOffset>
                </wp:positionV>
                <wp:extent cx="3773805" cy="2799715"/>
                <wp:effectExtent l="0" t="0" r="0" b="0"/>
                <wp:wrapSquare wrapText="bothSides"/>
                <wp:docPr id="1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3160" cy="279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5942" w:type="dxa"/>
                              <w:jc w:val="right"/>
                              <w:tblInd w:w="0" w:type="dxa"/>
                              <w:tblBorders>
                                <w:top w:val="single" w:sz="18" w:space="0" w:color="999999"/>
                                <w:left w:val="single" w:sz="18" w:space="0" w:color="999999"/>
                                <w:bottom w:val="single" w:sz="18" w:space="0" w:color="999999"/>
                                <w:right w:val="single" w:sz="18" w:space="0" w:color="999999"/>
                                <w:insideH w:val="single" w:sz="18" w:space="0" w:color="999999"/>
                                <w:insideV w:val="single" w:sz="18" w:space="0" w:color="999999"/>
                              </w:tblBorders>
                              <w:tblCellMar>
                                <w:top w:w="0" w:type="dxa"/>
                                <w:left w:w="84" w:type="dxa"/>
                                <w:bottom w:w="0" w:type="dxa"/>
                                <w:right w:w="108" w:type="dxa"/>
                              </w:tblCellMar>
                              <w:tblLook w:firstRow="1" w:noVBand="0" w:lastRow="1" w:firstColumn="1" w:lastColumn="1" w:noHBand="0" w:val="01e0"/>
                            </w:tblPr>
                            <w:tblGrid>
                              <w:gridCol w:w="2645"/>
                              <w:gridCol w:w="3296"/>
                            </w:tblGrid>
                            <w:tr>
                              <w:trPr>
                                <w:trHeight w:val="567" w:hRule="atLeast"/>
                              </w:trPr>
                              <w:tc>
                                <w:tcPr>
                                  <w:tcW w:w="2645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  <w:insideH w:val="single" w:sz="18" w:space="0" w:color="999999"/>
                                    <w:insideV w:val="single" w:sz="18" w:space="0" w:color="999999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ind w:right="-214" w:hanging="0"/>
                                    <w:rPr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  <w:sz w:val="28"/>
                                      <w:szCs w:val="28"/>
                                    </w:rPr>
                                    <w:t>Назва тестового набору</w:t>
                                  </w:r>
                                </w:p>
                                <w:p>
                                  <w:pPr>
                                    <w:pStyle w:val="Normal"/>
                                    <w:ind w:right="-214" w:hanging="0"/>
                                    <w:rPr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  <w:sz w:val="28"/>
                                      <w:szCs w:val="28"/>
                                    </w:rPr>
                                    <w:t>Test Suite Description</w:t>
                                  </w:r>
                                </w:p>
                              </w:tc>
                              <w:tc>
                                <w:tcPr>
                                  <w:tcW w:w="3296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  <w:insideH w:val="single" w:sz="18" w:space="0" w:color="999999"/>
                                    <w:insideV w:val="single" w:sz="18" w:space="0" w:color="999999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ind w:left="104" w:hanging="0"/>
                                    <w:rPr>
                                      <w:color w:val="auto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auto"/>
                                      <w:sz w:val="28"/>
                                      <w:szCs w:val="28"/>
                                      <w:lang w:val="en-US"/>
                                    </w:rPr>
                                    <w:t>Lab_11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7" w:hRule="atLeast"/>
                              </w:trPr>
                              <w:tc>
                                <w:tcPr>
                                  <w:tcW w:w="2645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  <w:insideH w:val="single" w:sz="18" w:space="0" w:color="999999"/>
                                    <w:insideV w:val="single" w:sz="18" w:space="0" w:color="999999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ind w:right="-214" w:hanging="0"/>
                                    <w:rPr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  <w:sz w:val="28"/>
                                      <w:szCs w:val="28"/>
                                    </w:rPr>
                                    <w:t>Назва проекта / ПЗ</w:t>
                                  </w:r>
                                </w:p>
                                <w:p>
                                  <w:pPr>
                                    <w:pStyle w:val="Normal"/>
                                    <w:ind w:right="-214" w:hanging="0"/>
                                    <w:rPr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  <w:sz w:val="28"/>
                                      <w:szCs w:val="28"/>
                                    </w:rPr>
                                    <w:t>Name of Project / Software</w:t>
                                  </w:r>
                                </w:p>
                              </w:tc>
                              <w:tc>
                                <w:tcPr>
                                  <w:tcW w:w="3296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  <w:insideH w:val="single" w:sz="18" w:space="0" w:color="999999"/>
                                    <w:insideV w:val="single" w:sz="18" w:space="0" w:color="999999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ind w:left="104" w:hanging="0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auto"/>
                                      <w:sz w:val="28"/>
                                      <w:szCs w:val="28"/>
                                      <w:lang w:val="en-US"/>
                                    </w:rPr>
                                    <w:t>Lab11</w:t>
                                  </w:r>
                                  <w:r>
                                    <w:rPr>
                                      <w:color w:val="auto"/>
                                      <w:sz w:val="28"/>
                                      <w:szCs w:val="28"/>
                                      <w:lang w:val="en-US"/>
                                    </w:rPr>
                                    <w:t>.cpp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7" w:hRule="atLeast"/>
                              </w:trPr>
                              <w:tc>
                                <w:tcPr>
                                  <w:tcW w:w="2645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  <w:insideH w:val="single" w:sz="18" w:space="0" w:color="999999"/>
                                    <w:insideV w:val="single" w:sz="18" w:space="0" w:color="999999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ind w:right="-214" w:hanging="0"/>
                                    <w:rPr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  <w:sz w:val="28"/>
                                      <w:szCs w:val="28"/>
                                    </w:rPr>
                                    <w:t>Рівень тестування</w:t>
                                  </w:r>
                                </w:p>
                                <w:p>
                                  <w:pPr>
                                    <w:pStyle w:val="Normal"/>
                                    <w:ind w:right="-214" w:hanging="0"/>
                                    <w:rPr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  <w:sz w:val="28"/>
                                      <w:szCs w:val="28"/>
                                    </w:rPr>
                                    <w:t>Level of Testing</w:t>
                                  </w:r>
                                </w:p>
                              </w:tc>
                              <w:tc>
                                <w:tcPr>
                                  <w:tcW w:w="3296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  <w:insideH w:val="single" w:sz="18" w:space="0" w:color="999999"/>
                                    <w:insideV w:val="single" w:sz="18" w:space="0" w:color="999999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ind w:right="-218" w:hanging="0"/>
                                    <w:rPr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  <w:sz w:val="28"/>
                                      <w:szCs w:val="28"/>
                                      <w:lang w:val="ru-RU"/>
                                    </w:rPr>
                                    <w:t xml:space="preserve">Модульне тестування / </w:t>
                                  </w:r>
                                  <w:r>
                                    <w:rPr>
                                      <w:color w:val="auto"/>
                                      <w:sz w:val="28"/>
                                      <w:szCs w:val="28"/>
                                      <w:lang w:val="en-US"/>
                                    </w:rPr>
                                    <w:t>Unit Testing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7" w:hRule="atLeast"/>
                              </w:trPr>
                              <w:tc>
                                <w:tcPr>
                                  <w:tcW w:w="2645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  <w:insideH w:val="single" w:sz="18" w:space="0" w:color="999999"/>
                                    <w:insideV w:val="single" w:sz="18" w:space="0" w:color="999999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ind w:right="-214" w:hanging="0"/>
                                    <w:rPr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  <w:sz w:val="28"/>
                                      <w:szCs w:val="28"/>
                                    </w:rPr>
                                    <w:t xml:space="preserve">Автор тест-сьюта </w:t>
                                  </w:r>
                                </w:p>
                                <w:p>
                                  <w:pPr>
                                    <w:pStyle w:val="Normal"/>
                                    <w:ind w:right="-214" w:hanging="0"/>
                                    <w:rPr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  <w:sz w:val="28"/>
                                      <w:szCs w:val="28"/>
                                    </w:rPr>
                                    <w:t>Test Suite Author</w:t>
                                  </w:r>
                                </w:p>
                              </w:tc>
                              <w:tc>
                                <w:tcPr>
                                  <w:tcW w:w="3296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  <w:insideH w:val="single" w:sz="18" w:space="0" w:color="999999"/>
                                    <w:insideV w:val="single" w:sz="18" w:space="0" w:color="999999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ind w:left="104" w:hanging="0"/>
                                    <w:rPr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  <w:sz w:val="28"/>
                                      <w:szCs w:val="28"/>
                                    </w:rPr>
                                    <w:t>Ковальов Данило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7" w:hRule="atLeast"/>
                              </w:trPr>
                              <w:tc>
                                <w:tcPr>
                                  <w:tcW w:w="2645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  <w:insideH w:val="single" w:sz="18" w:space="0" w:color="999999"/>
                                    <w:insideV w:val="single" w:sz="18" w:space="0" w:color="999999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ind w:right="-214" w:hanging="0"/>
                                    <w:rPr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  <w:sz w:val="28"/>
                                      <w:szCs w:val="28"/>
                                    </w:rPr>
                                    <w:t xml:space="preserve">Виконавець </w:t>
                                  </w:r>
                                </w:p>
                                <w:p>
                                  <w:pPr>
                                    <w:pStyle w:val="Normal"/>
                                    <w:ind w:right="-214" w:hanging="0"/>
                                    <w:rPr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  <w:sz w:val="28"/>
                                      <w:szCs w:val="28"/>
                                    </w:rPr>
                                    <w:t>Implementer</w:t>
                                  </w:r>
                                </w:p>
                              </w:tc>
                              <w:tc>
                                <w:tcPr>
                                  <w:tcW w:w="3296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  <w:insideH w:val="single" w:sz="18" w:space="0" w:color="999999"/>
                                    <w:insideV w:val="single" w:sz="18" w:space="0" w:color="999999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ind w:left="104" w:hanging="0"/>
                                    <w:rPr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  <w:sz w:val="28"/>
                                      <w:szCs w:val="28"/>
                                    </w:rPr>
                                    <w:t>Ковальов Данило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Style22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</w:r>
                          </w:p>
                        </w:txbxContent>
                      </wps:txbx>
                      <wps:bodyPr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" stroked="f" style="position:absolute;margin-left:212.3pt;margin-top:0.05pt;width:297.05pt;height:220.35pt;mso-position-horizontal:right">
                <w10:wrap type="none"/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5942" w:type="dxa"/>
                        <w:jc w:val="right"/>
                        <w:tblInd w:w="0" w:type="dxa"/>
                        <w:tblBorders>
                          <w:top w:val="single" w:sz="18" w:space="0" w:color="999999"/>
                          <w:left w:val="single" w:sz="18" w:space="0" w:color="999999"/>
                          <w:bottom w:val="single" w:sz="18" w:space="0" w:color="999999"/>
                          <w:right w:val="single" w:sz="18" w:space="0" w:color="999999"/>
                          <w:insideH w:val="single" w:sz="18" w:space="0" w:color="999999"/>
                          <w:insideV w:val="single" w:sz="18" w:space="0" w:color="999999"/>
                        </w:tblBorders>
                        <w:tblCellMar>
                          <w:top w:w="0" w:type="dxa"/>
                          <w:left w:w="84" w:type="dxa"/>
                          <w:bottom w:w="0" w:type="dxa"/>
                          <w:right w:w="108" w:type="dxa"/>
                        </w:tblCellMar>
                        <w:tblLook w:firstRow="1" w:noVBand="0" w:lastRow="1" w:firstColumn="1" w:lastColumn="1" w:noHBand="0" w:val="01e0"/>
                      </w:tblPr>
                      <w:tblGrid>
                        <w:gridCol w:w="2645"/>
                        <w:gridCol w:w="3296"/>
                      </w:tblGrid>
                      <w:tr>
                        <w:trPr>
                          <w:trHeight w:val="567" w:hRule="atLeast"/>
                        </w:trPr>
                        <w:tc>
                          <w:tcPr>
                            <w:tcW w:w="2645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  <w:insideH w:val="single" w:sz="18" w:space="0" w:color="999999"/>
                              <w:insideV w:val="single" w:sz="18" w:space="0" w:color="999999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Normal"/>
                              <w:ind w:right="-214" w:hanging="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  <w:sz w:val="28"/>
                                <w:szCs w:val="28"/>
                              </w:rPr>
                              <w:t>Назва тестового набору</w:t>
                            </w:r>
                          </w:p>
                          <w:p>
                            <w:pPr>
                              <w:pStyle w:val="Normal"/>
                              <w:ind w:right="-214" w:hanging="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  <w:sz w:val="28"/>
                                <w:szCs w:val="28"/>
                              </w:rPr>
                              <w:t>Test Suite Description</w:t>
                            </w:r>
                          </w:p>
                        </w:tc>
                        <w:tc>
                          <w:tcPr>
                            <w:tcW w:w="3296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  <w:insideH w:val="single" w:sz="18" w:space="0" w:color="999999"/>
                              <w:insideV w:val="single" w:sz="18" w:space="0" w:color="999999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Normal"/>
                              <w:ind w:left="104" w:hanging="0"/>
                              <w:rPr>
                                <w:color w:val="auto"/>
                                <w:lang w:val="en-US"/>
                              </w:rPr>
                            </w:pPr>
                            <w:r>
                              <w:rPr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Lab_11</w:t>
                            </w:r>
                          </w:p>
                        </w:tc>
                      </w:tr>
                      <w:tr>
                        <w:trPr>
                          <w:trHeight w:val="567" w:hRule="atLeast"/>
                        </w:trPr>
                        <w:tc>
                          <w:tcPr>
                            <w:tcW w:w="2645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  <w:insideH w:val="single" w:sz="18" w:space="0" w:color="999999"/>
                              <w:insideV w:val="single" w:sz="18" w:space="0" w:color="999999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Normal"/>
                              <w:ind w:right="-214" w:hanging="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  <w:sz w:val="28"/>
                                <w:szCs w:val="28"/>
                              </w:rPr>
                              <w:t>Назва проекта / ПЗ</w:t>
                            </w:r>
                          </w:p>
                          <w:p>
                            <w:pPr>
                              <w:pStyle w:val="Normal"/>
                              <w:ind w:right="-214" w:hanging="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  <w:sz w:val="28"/>
                                <w:szCs w:val="28"/>
                              </w:rPr>
                              <w:t>Name of Project / Software</w:t>
                            </w:r>
                          </w:p>
                        </w:tc>
                        <w:tc>
                          <w:tcPr>
                            <w:tcW w:w="3296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  <w:insideH w:val="single" w:sz="18" w:space="0" w:color="999999"/>
                              <w:insideV w:val="single" w:sz="18" w:space="0" w:color="999999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Normal"/>
                              <w:ind w:left="104" w:hanging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Lab11</w:t>
                            </w:r>
                            <w:r>
                              <w:rPr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.cpp</w:t>
                            </w:r>
                          </w:p>
                        </w:tc>
                      </w:tr>
                      <w:tr>
                        <w:trPr>
                          <w:trHeight w:val="567" w:hRule="atLeast"/>
                        </w:trPr>
                        <w:tc>
                          <w:tcPr>
                            <w:tcW w:w="2645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  <w:insideH w:val="single" w:sz="18" w:space="0" w:color="999999"/>
                              <w:insideV w:val="single" w:sz="18" w:space="0" w:color="999999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Normal"/>
                              <w:ind w:right="-214" w:hanging="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  <w:sz w:val="28"/>
                                <w:szCs w:val="28"/>
                              </w:rPr>
                              <w:t>Рівень тестування</w:t>
                            </w:r>
                          </w:p>
                          <w:p>
                            <w:pPr>
                              <w:pStyle w:val="Normal"/>
                              <w:ind w:right="-214" w:hanging="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  <w:sz w:val="28"/>
                                <w:szCs w:val="28"/>
                              </w:rPr>
                              <w:t>Level of Testing</w:t>
                            </w:r>
                          </w:p>
                        </w:tc>
                        <w:tc>
                          <w:tcPr>
                            <w:tcW w:w="3296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  <w:insideH w:val="single" w:sz="18" w:space="0" w:color="999999"/>
                              <w:insideV w:val="single" w:sz="18" w:space="0" w:color="999999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Normal"/>
                              <w:ind w:right="-218" w:hanging="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 xml:space="preserve">Модульне тестування / </w:t>
                            </w:r>
                            <w:r>
                              <w:rPr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Unit Testing</w:t>
                            </w:r>
                          </w:p>
                        </w:tc>
                      </w:tr>
                      <w:tr>
                        <w:trPr>
                          <w:trHeight w:val="567" w:hRule="atLeast"/>
                        </w:trPr>
                        <w:tc>
                          <w:tcPr>
                            <w:tcW w:w="2645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  <w:insideH w:val="single" w:sz="18" w:space="0" w:color="999999"/>
                              <w:insideV w:val="single" w:sz="18" w:space="0" w:color="999999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Normal"/>
                              <w:ind w:right="-214" w:hanging="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  <w:sz w:val="28"/>
                                <w:szCs w:val="28"/>
                              </w:rPr>
                              <w:t xml:space="preserve">Автор тест-сьюта </w:t>
                            </w:r>
                          </w:p>
                          <w:p>
                            <w:pPr>
                              <w:pStyle w:val="Normal"/>
                              <w:ind w:right="-214" w:hanging="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  <w:sz w:val="28"/>
                                <w:szCs w:val="28"/>
                              </w:rPr>
                              <w:t>Test Suite Author</w:t>
                            </w:r>
                          </w:p>
                        </w:tc>
                        <w:tc>
                          <w:tcPr>
                            <w:tcW w:w="3296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  <w:insideH w:val="single" w:sz="18" w:space="0" w:color="999999"/>
                              <w:insideV w:val="single" w:sz="18" w:space="0" w:color="999999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Normal"/>
                              <w:ind w:left="104" w:hanging="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  <w:sz w:val="28"/>
                                <w:szCs w:val="28"/>
                              </w:rPr>
                              <w:t>Ковальов Данило</w:t>
                            </w:r>
                          </w:p>
                        </w:tc>
                      </w:tr>
                      <w:tr>
                        <w:trPr>
                          <w:trHeight w:val="567" w:hRule="atLeast"/>
                        </w:trPr>
                        <w:tc>
                          <w:tcPr>
                            <w:tcW w:w="2645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  <w:insideH w:val="single" w:sz="18" w:space="0" w:color="999999"/>
                              <w:insideV w:val="single" w:sz="18" w:space="0" w:color="999999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Normal"/>
                              <w:ind w:right="-214" w:hanging="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  <w:sz w:val="28"/>
                                <w:szCs w:val="28"/>
                              </w:rPr>
                              <w:t xml:space="preserve">Виконавець </w:t>
                            </w:r>
                          </w:p>
                          <w:p>
                            <w:pPr>
                              <w:pStyle w:val="Normal"/>
                              <w:ind w:right="-214" w:hanging="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  <w:sz w:val="28"/>
                                <w:szCs w:val="28"/>
                              </w:rPr>
                              <w:t>Implementer</w:t>
                            </w:r>
                          </w:p>
                        </w:tc>
                        <w:tc>
                          <w:tcPr>
                            <w:tcW w:w="3296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  <w:insideH w:val="single" w:sz="18" w:space="0" w:color="999999"/>
                              <w:insideV w:val="single" w:sz="18" w:space="0" w:color="999999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Normal"/>
                              <w:ind w:left="104" w:hanging="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  <w:sz w:val="28"/>
                                <w:szCs w:val="28"/>
                              </w:rPr>
                              <w:t>Ковальов Данило</w:t>
                            </w:r>
                          </w:p>
                        </w:tc>
                      </w:tr>
                    </w:tbl>
                    <w:p>
                      <w:pPr>
                        <w:pStyle w:val="Style22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11034" w:type="dxa"/>
        <w:jc w:val="left"/>
        <w:tblInd w:w="-449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CellMar>
          <w:top w:w="0" w:type="dxa"/>
          <w:left w:w="106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873"/>
        <w:gridCol w:w="2913"/>
        <w:gridCol w:w="2550"/>
        <w:gridCol w:w="4697"/>
      </w:tblGrid>
      <w:tr>
        <w:trPr>
          <w:trHeight w:val="1260" w:hRule="atLeast"/>
        </w:trPr>
        <w:tc>
          <w:tcPr>
            <w:tcW w:w="87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  <w:insideH w:val="single" w:sz="18" w:space="0" w:color="999999"/>
              <w:insideV w:val="single" w:sz="18" w:space="0" w:color="999999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19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Ід-р тест-кейса / Test Case ID</w:t>
            </w:r>
          </w:p>
        </w:tc>
        <w:tc>
          <w:tcPr>
            <w:tcW w:w="291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  <w:insideH w:val="single" w:sz="18" w:space="0" w:color="999999"/>
              <w:insideV w:val="single" w:sz="18" w:space="0" w:color="999999"/>
            </w:tcBorders>
            <w:shd w:color="auto" w:fill="F3F3F3" w:val="clear"/>
            <w:vAlign w:val="center"/>
          </w:tcPr>
          <w:p>
            <w:pPr>
              <w:pStyle w:val="Normal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Preliminary Steps</w:t>
            </w:r>
          </w:p>
        </w:tc>
        <w:tc>
          <w:tcPr>
            <w:tcW w:w="255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  <w:insideH w:val="single" w:sz="18" w:space="0" w:color="999999"/>
              <w:insideV w:val="single" w:sz="18" w:space="0" w:color="999999"/>
            </w:tcBorders>
            <w:shd w:color="auto" w:fill="F3F3F3" w:val="clear"/>
            <w:vAlign w:val="center"/>
          </w:tcPr>
          <w:p>
            <w:pPr>
              <w:pStyle w:val="Normal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Дії (кроки) /</w:t>
            </w:r>
          </w:p>
          <w:p>
            <w:pPr>
              <w:pStyle w:val="Normal"/>
              <w:jc w:val="center"/>
              <w:rPr>
                <w:b/>
                <w:b/>
                <w:bCs/>
                <w:color w:val="2A2A2A"/>
                <w:sz w:val="28"/>
                <w:szCs w:val="28"/>
              </w:rPr>
            </w:pPr>
            <w:r>
              <w:rPr>
                <w:sz w:val="28"/>
                <w:szCs w:val="28"/>
              </w:rPr>
              <w:t>Action (Test Step</w:t>
            </w:r>
            <w:r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469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  <w:insideH w:val="single" w:sz="18" w:space="0" w:color="999999"/>
              <w:insideV w:val="single" w:sz="18" w:space="0" w:color="999999"/>
            </w:tcBorders>
            <w:shd w:color="auto" w:fill="F3F3F3" w:val="clear"/>
            <w:vAlign w:val="center"/>
          </w:tcPr>
          <w:p>
            <w:pPr>
              <w:pStyle w:val="Normal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Очікуваний</w:t>
            </w:r>
          </w:p>
          <w:p>
            <w:pPr>
              <w:pStyle w:val="Normal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результат /</w:t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 Result</w:t>
            </w:r>
          </w:p>
        </w:tc>
      </w:tr>
      <w:tr>
        <w:trPr>
          <w:trHeight w:val="1134" w:hRule="atLeast"/>
        </w:trPr>
        <w:tc>
          <w:tcPr>
            <w:tcW w:w="87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  <w:insideH w:val="single" w:sz="18" w:space="0" w:color="999999"/>
              <w:insideV w:val="single" w:sz="18" w:space="0" w:color="999999"/>
            </w:tcBorders>
            <w:shd w:fill="auto" w:val="clear"/>
            <w:vAlign w:val="center"/>
          </w:tcPr>
          <w:p>
            <w:pPr>
              <w:pStyle w:val="Normal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TC-1</w:t>
            </w:r>
          </w:p>
        </w:tc>
        <w:tc>
          <w:tcPr>
            <w:tcW w:w="291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  <w:insideH w:val="single" w:sz="18" w:space="0" w:color="999999"/>
              <w:insideV w:val="single" w:sz="18" w:space="0" w:color="999999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sz w:val="28"/>
                <w:szCs w:val="28"/>
                <w:lang w:val="en-US"/>
              </w:rPr>
              <w:t xml:space="preserve">1. </w:t>
            </w:r>
            <w:r>
              <w:rPr>
                <w:sz w:val="28"/>
                <w:szCs w:val="28"/>
              </w:rPr>
              <w:t xml:space="preserve">Назва файлу: </w:t>
            </w:r>
            <w:r>
              <w:rPr>
                <w:sz w:val="28"/>
                <w:szCs w:val="28"/>
                <w:lang w:val="en-US"/>
              </w:rPr>
              <w:t>text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  <w:lang w:val="en-US"/>
              </w:rPr>
              <w:t>2. u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  <w:lang w:val="en-US"/>
              </w:rPr>
              <w:t>3. w</w:t>
            </w:r>
          </w:p>
          <w:p>
            <w:pPr>
              <w:pStyle w:val="Normal"/>
              <w:ind w:left="-220" w:firstLine="105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W w:w="255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  <w:insideH w:val="single" w:sz="18" w:space="0" w:color="999999"/>
              <w:insideV w:val="single" w:sz="18" w:space="0" w:color="999999"/>
            </w:tcBorders>
            <w:shd w:fill="auto" w:val="clear"/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1. Ввести </w:t>
            </w:r>
            <w:r>
              <w:rPr>
                <w:sz w:val="28"/>
                <w:szCs w:val="28"/>
                <w:lang w:val="en-US"/>
              </w:rPr>
              <w:t>text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 w:val="28"/>
                <w:szCs w:val="28"/>
                <w:lang w:val="en-US"/>
              </w:rPr>
              <w:t xml:space="preserve">2. </w:t>
            </w:r>
            <w:r>
              <w:rPr>
                <w:sz w:val="28"/>
                <w:szCs w:val="28"/>
                <w:lang w:val="uk-UA"/>
              </w:rPr>
              <w:t xml:space="preserve">Вести </w:t>
            </w:r>
            <w:r>
              <w:rPr>
                <w:sz w:val="28"/>
                <w:szCs w:val="28"/>
                <w:lang w:val="en-US"/>
              </w:rPr>
              <w:t>u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 w:val="28"/>
                <w:szCs w:val="28"/>
                <w:lang w:val="en-US"/>
              </w:rPr>
              <w:t xml:space="preserve">3. </w:t>
            </w:r>
            <w:r>
              <w:rPr>
                <w:sz w:val="28"/>
                <w:szCs w:val="28"/>
                <w:lang w:val="uk-UA"/>
              </w:rPr>
              <w:t xml:space="preserve">Ввести </w:t>
            </w:r>
            <w:r>
              <w:rPr>
                <w:sz w:val="28"/>
                <w:szCs w:val="28"/>
                <w:lang w:val="en-US"/>
              </w:rPr>
              <w:t>w</w:t>
            </w:r>
          </w:p>
        </w:tc>
        <w:tc>
          <w:tcPr>
            <w:tcW w:w="469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  <w:insideH w:val="single" w:sz="18" w:space="0" w:color="999999"/>
              <w:insideV w:val="single" w:sz="18" w:space="0" w:color="999999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Уведіть назву файлу який будемо читати: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text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Уведiть "u" – для виведення данних із файлу, "t" – для додання нового запису,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"r" – для пошуку по файлу, "e" - для видалення запису із файла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u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Для виходу уведiть "w"  або "i":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w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Для продолжения нажмите любую клавишу . . .</w:t>
            </w:r>
          </w:p>
        </w:tc>
      </w:tr>
      <w:tr>
        <w:trPr>
          <w:trHeight w:val="1134" w:hRule="atLeast"/>
        </w:trPr>
        <w:tc>
          <w:tcPr>
            <w:tcW w:w="87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  <w:insideH w:val="single" w:sz="18" w:space="0" w:color="999999"/>
              <w:insideV w:val="single" w:sz="18" w:space="0" w:color="999999"/>
            </w:tcBorders>
            <w:shd w:fill="auto" w:val="clear"/>
            <w:vAlign w:val="center"/>
          </w:tcPr>
          <w:p>
            <w:pPr>
              <w:pStyle w:val="Normal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TC-2</w:t>
            </w:r>
          </w:p>
        </w:tc>
        <w:tc>
          <w:tcPr>
            <w:tcW w:w="291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  <w:insideH w:val="single" w:sz="18" w:space="0" w:color="999999"/>
              <w:insideV w:val="single" w:sz="18" w:space="0" w:color="999999"/>
            </w:tcBorders>
            <w:shd w:fill="auto" w:val="clear"/>
            <w:vAlign w:val="center"/>
          </w:tcPr>
          <w:p>
            <w:pPr>
              <w:pStyle w:val="Normal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  <w:lang w:val="en-US"/>
              </w:rPr>
              <w:t xml:space="preserve">1. </w:t>
            </w:r>
            <w:r>
              <w:rPr>
                <w:sz w:val="28"/>
                <w:szCs w:val="28"/>
              </w:rPr>
              <w:t xml:space="preserve">Назва файлу: </w:t>
            </w:r>
            <w:r>
              <w:rPr>
                <w:sz w:val="28"/>
                <w:szCs w:val="28"/>
                <w:lang w:val="en-US"/>
              </w:rPr>
              <w:t>text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  <w:lang w:val="en-US"/>
              </w:rPr>
              <w:t xml:space="preserve">2. </w:t>
            </w:r>
            <w:r>
              <w:rPr>
                <w:sz w:val="28"/>
                <w:szCs w:val="28"/>
                <w:lang w:val="uk-UA"/>
              </w:rPr>
              <w:t>25000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  <w:lang w:val="uk-UA"/>
              </w:rPr>
              <w:t>3. Миколаїв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  <w:lang w:val="uk-UA"/>
              </w:rPr>
              <w:t>4.Миколаївський</w:t>
            </w:r>
          </w:p>
          <w:p>
            <w:pPr>
              <w:pStyle w:val="Normal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3. w</w:t>
            </w:r>
          </w:p>
        </w:tc>
        <w:tc>
          <w:tcPr>
            <w:tcW w:w="255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  <w:insideH w:val="single" w:sz="18" w:space="0" w:color="999999"/>
              <w:insideV w:val="single" w:sz="18" w:space="0" w:color="999999"/>
            </w:tcBorders>
            <w:shd w:fill="auto" w:val="clear"/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1. Ввести </w:t>
            </w:r>
            <w:r>
              <w:rPr>
                <w:sz w:val="28"/>
                <w:szCs w:val="28"/>
                <w:lang w:val="en-US"/>
              </w:rPr>
              <w:t>text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 w:val="28"/>
                <w:szCs w:val="28"/>
                <w:lang w:val="en-US"/>
              </w:rPr>
              <w:t xml:space="preserve">2. </w:t>
            </w:r>
            <w:r>
              <w:rPr>
                <w:sz w:val="28"/>
                <w:szCs w:val="28"/>
                <w:lang w:val="uk-UA"/>
              </w:rPr>
              <w:t xml:space="preserve">Вести </w:t>
            </w:r>
            <w:r>
              <w:rPr>
                <w:sz w:val="28"/>
                <w:szCs w:val="28"/>
                <w:lang w:val="en-US"/>
              </w:rPr>
              <w:t>t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 w:val="28"/>
                <w:szCs w:val="28"/>
                <w:lang w:val="en-US"/>
              </w:rPr>
              <w:t xml:space="preserve">3. </w:t>
            </w:r>
            <w:r>
              <w:rPr>
                <w:sz w:val="28"/>
                <w:szCs w:val="28"/>
                <w:lang w:val="uk-UA"/>
              </w:rPr>
              <w:t>Ввести 25000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 Ввести Миколаїв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5. Миколаївський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6</w:t>
            </w:r>
            <w:r>
              <w:rPr>
                <w:sz w:val="28"/>
                <w:szCs w:val="28"/>
                <w:lang w:val="en-US"/>
              </w:rPr>
              <w:t xml:space="preserve">. </w:t>
            </w:r>
            <w:r>
              <w:rPr>
                <w:sz w:val="28"/>
                <w:szCs w:val="28"/>
                <w:lang w:val="en-GB"/>
              </w:rPr>
              <w:t xml:space="preserve">Ввести </w:t>
            </w:r>
            <w:r>
              <w:rPr>
                <w:sz w:val="28"/>
                <w:szCs w:val="28"/>
                <w:lang w:val="en-US"/>
              </w:rPr>
              <w:t>w</w:t>
            </w:r>
          </w:p>
        </w:tc>
        <w:tc>
          <w:tcPr>
            <w:tcW w:w="469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  <w:insideH w:val="single" w:sz="18" w:space="0" w:color="999999"/>
              <w:insideV w:val="single" w:sz="18" w:space="0" w:color="999999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Уведіть назву файлу який будемо читати: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text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Уведiть "u" – для виведення данних із файлу, "t" – для додання нового запису,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"r" – для пошуку по файлу, "e" - для видалення запису із файла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t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Уведіть індекс: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25000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Уведіть місто: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Миколаїв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Уведіть область: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Уведіть район: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Миколаївський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Уведіть впз: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25000 ¨ª®« õ¢ ¨ª®« õ¢áìª¨©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Для виходу уведiть "w" або "i":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w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Для продолжения нажмите любую клавишу . . .</w:t>
            </w:r>
          </w:p>
        </w:tc>
      </w:tr>
      <w:tr>
        <w:trPr>
          <w:trHeight w:val="1134" w:hRule="atLeast"/>
        </w:trPr>
        <w:tc>
          <w:tcPr>
            <w:tcW w:w="87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  <w:insideH w:val="single" w:sz="18" w:space="0" w:color="999999"/>
              <w:insideV w:val="single" w:sz="18" w:space="0" w:color="999999"/>
            </w:tcBorders>
            <w:shd w:fill="auto" w:val="clear"/>
            <w:vAlign w:val="center"/>
          </w:tcPr>
          <w:p>
            <w:pPr>
              <w:pStyle w:val="Normal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TC-3</w:t>
            </w:r>
          </w:p>
        </w:tc>
        <w:tc>
          <w:tcPr>
            <w:tcW w:w="291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  <w:insideH w:val="single" w:sz="18" w:space="0" w:color="999999"/>
              <w:insideV w:val="single" w:sz="18" w:space="0" w:color="999999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sz w:val="28"/>
                <w:szCs w:val="28"/>
                <w:lang w:val="en-US"/>
              </w:rPr>
              <w:t xml:space="preserve">1. </w:t>
            </w:r>
            <w:r>
              <w:rPr>
                <w:sz w:val="28"/>
                <w:szCs w:val="28"/>
              </w:rPr>
              <w:t xml:space="preserve">Назва файлу: </w:t>
            </w:r>
            <w:r>
              <w:rPr>
                <w:sz w:val="28"/>
                <w:szCs w:val="28"/>
                <w:lang w:val="en-US"/>
              </w:rPr>
              <w:t>text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  <w:lang w:val="en-US"/>
              </w:rPr>
              <w:t>2. r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  <w:lang w:val="en-US"/>
              </w:rPr>
              <w:t>3. 1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  <w:lang w:val="en-US"/>
              </w:rPr>
              <w:t>4. 25005</w:t>
            </w:r>
          </w:p>
          <w:p>
            <w:pPr>
              <w:pStyle w:val="Normal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5. w</w:t>
            </w:r>
          </w:p>
        </w:tc>
        <w:tc>
          <w:tcPr>
            <w:tcW w:w="255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  <w:insideH w:val="single" w:sz="18" w:space="0" w:color="999999"/>
              <w:insideV w:val="single" w:sz="18" w:space="0" w:color="999999"/>
            </w:tcBorders>
            <w:shd w:fill="auto" w:val="clear"/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1. Ввести </w:t>
            </w:r>
            <w:r>
              <w:rPr>
                <w:sz w:val="28"/>
                <w:szCs w:val="28"/>
                <w:lang w:val="en-US"/>
              </w:rPr>
              <w:t>text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 w:val="28"/>
                <w:szCs w:val="28"/>
                <w:lang w:val="en-US"/>
              </w:rPr>
              <w:t xml:space="preserve">2. </w:t>
            </w:r>
            <w:r>
              <w:rPr>
                <w:sz w:val="28"/>
                <w:szCs w:val="28"/>
                <w:lang w:val="uk-UA"/>
              </w:rPr>
              <w:t xml:space="preserve">Вести </w:t>
            </w:r>
            <w:r>
              <w:rPr>
                <w:sz w:val="28"/>
                <w:szCs w:val="28"/>
                <w:lang w:val="en-US"/>
              </w:rPr>
              <w:t>r</w:t>
            </w:r>
          </w:p>
          <w:p>
            <w:pPr>
              <w:pStyle w:val="Normal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3. 1</w:t>
            </w:r>
          </w:p>
          <w:p>
            <w:pPr>
              <w:pStyle w:val="Normal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4. 25005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 w:val="28"/>
                <w:szCs w:val="28"/>
                <w:lang w:val="ru-RU"/>
              </w:rPr>
              <w:t>5</w:t>
            </w:r>
            <w:r>
              <w:rPr>
                <w:sz w:val="28"/>
                <w:szCs w:val="28"/>
                <w:lang w:val="en-US"/>
              </w:rPr>
              <w:t xml:space="preserve">. </w:t>
            </w:r>
            <w:r>
              <w:rPr>
                <w:sz w:val="28"/>
                <w:szCs w:val="28"/>
                <w:lang w:val="en-GB"/>
              </w:rPr>
              <w:t xml:space="preserve">Ввести </w:t>
            </w:r>
            <w:r>
              <w:rPr>
                <w:sz w:val="28"/>
                <w:szCs w:val="28"/>
                <w:lang w:val="en-US"/>
              </w:rPr>
              <w:t>w</w:t>
            </w:r>
          </w:p>
        </w:tc>
        <w:tc>
          <w:tcPr>
            <w:tcW w:w="469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  <w:insideH w:val="single" w:sz="18" w:space="0" w:color="999999"/>
              <w:insideV w:val="single" w:sz="18" w:space="0" w:color="999999"/>
            </w:tcBorders>
            <w:shd w:fill="auto" w:val="clear"/>
            <w:vAlign w:val="center"/>
          </w:tcPr>
          <w:p>
            <w:pPr>
              <w:pStyle w:val="Normal"/>
              <w:rPr/>
            </w:pPr>
            <w:bookmarkStart w:id="0" w:name="_GoBack"/>
            <w:bookmarkEnd w:id="0"/>
            <w:r>
              <w:rPr>
                <w:sz w:val="28"/>
                <w:szCs w:val="28"/>
              </w:rPr>
              <w:t>Уведіть назву файлу який будемо читати: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text2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Уведiть "u" – для виведення данних із файлу, "t" – для додання нового запису,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"r" – для пошуку по файлу, "e" - для видалення запису із файла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r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Віберіть по чтому хочете знайти данні: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1.Індекс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2.Місто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3.Область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4.Район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5.ВПЗ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1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Зараз будь ласка уведіть значення: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25005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Нічого не було знайдено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Для виходу уведiть "w"  або "i":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w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Для продолжения нажмите любую клавишу . . 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1034" w:type="dxa"/>
        <w:jc w:val="left"/>
        <w:tblInd w:w="-449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CellMar>
          <w:top w:w="0" w:type="dxa"/>
          <w:left w:w="106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873"/>
        <w:gridCol w:w="2913"/>
        <w:gridCol w:w="2550"/>
        <w:gridCol w:w="4697"/>
      </w:tblGrid>
      <w:tr>
        <w:trPr>
          <w:trHeight w:val="1134" w:hRule="atLeast"/>
        </w:trPr>
        <w:tc>
          <w:tcPr>
            <w:tcW w:w="87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  <w:insideH w:val="single" w:sz="18" w:space="0" w:color="999999"/>
              <w:insideV w:val="single" w:sz="18" w:space="0" w:color="999999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sz w:val="28"/>
                <w:szCs w:val="28"/>
                <w:lang w:val="en-US"/>
              </w:rPr>
              <w:t>TC-</w:t>
            </w: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291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  <w:insideH w:val="single" w:sz="18" w:space="0" w:color="999999"/>
              <w:insideV w:val="single" w:sz="18" w:space="0" w:color="999999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sz w:val="28"/>
                <w:szCs w:val="28"/>
                <w:lang w:val="en-US"/>
              </w:rPr>
              <w:t xml:space="preserve">1. </w:t>
            </w:r>
            <w:r>
              <w:rPr>
                <w:sz w:val="28"/>
                <w:szCs w:val="28"/>
              </w:rPr>
              <w:t xml:space="preserve">Назва файлу: </w:t>
            </w:r>
            <w:r>
              <w:rPr>
                <w:sz w:val="28"/>
                <w:szCs w:val="28"/>
                <w:lang w:val="en-US"/>
              </w:rPr>
              <w:t>text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  <w:lang w:val="en-US"/>
              </w:rPr>
              <w:t>2. e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  <w:lang w:val="en-US"/>
              </w:rPr>
              <w:t xml:space="preserve">3. 25000 </w:t>
            </w:r>
            <w:r>
              <w:rPr>
                <w:sz w:val="28"/>
                <w:szCs w:val="28"/>
                <w:lang w:val="uk-UA"/>
              </w:rPr>
              <w:t>Кіровоград</w:t>
            </w:r>
          </w:p>
          <w:p>
            <w:pPr>
              <w:pStyle w:val="Normal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uk-UA"/>
              </w:rPr>
              <w:t>4</w:t>
            </w:r>
            <w:r>
              <w:rPr>
                <w:sz w:val="28"/>
                <w:szCs w:val="28"/>
                <w:lang w:val="en-US"/>
              </w:rPr>
              <w:t>. w</w:t>
            </w:r>
          </w:p>
        </w:tc>
        <w:tc>
          <w:tcPr>
            <w:tcW w:w="255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  <w:insideH w:val="single" w:sz="18" w:space="0" w:color="999999"/>
              <w:insideV w:val="single" w:sz="18" w:space="0" w:color="999999"/>
            </w:tcBorders>
            <w:shd w:fill="auto" w:val="clear"/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1. Ввести </w:t>
            </w:r>
            <w:r>
              <w:rPr>
                <w:sz w:val="28"/>
                <w:szCs w:val="28"/>
                <w:lang w:val="en-US"/>
              </w:rPr>
              <w:t>text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 w:val="28"/>
                <w:szCs w:val="28"/>
                <w:lang w:val="en-US"/>
              </w:rPr>
              <w:t xml:space="preserve">2. </w:t>
            </w:r>
            <w:r>
              <w:rPr>
                <w:sz w:val="28"/>
                <w:szCs w:val="28"/>
                <w:lang w:val="uk-UA"/>
              </w:rPr>
              <w:t>Вести е</w:t>
            </w:r>
          </w:p>
          <w:p>
            <w:pPr>
              <w:pStyle w:val="Normal"/>
              <w:rPr>
                <w:lang w:val="ru-RU"/>
              </w:rPr>
            </w:pPr>
            <w:r>
              <w:rPr>
                <w:sz w:val="28"/>
                <w:szCs w:val="28"/>
                <w:lang w:val="uk-UA"/>
              </w:rPr>
              <w:t>3</w:t>
            </w:r>
            <w:r>
              <w:rPr>
                <w:sz w:val="28"/>
                <w:szCs w:val="28"/>
                <w:lang w:val="ru-RU"/>
              </w:rPr>
              <w:t>. 2500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uk-UA"/>
              </w:rPr>
              <w:t>Кіровоград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</w:t>
            </w:r>
            <w:r>
              <w:rPr>
                <w:sz w:val="28"/>
                <w:szCs w:val="28"/>
                <w:lang w:val="en-US"/>
              </w:rPr>
              <w:t xml:space="preserve">. </w:t>
            </w:r>
            <w:r>
              <w:rPr>
                <w:sz w:val="28"/>
                <w:szCs w:val="28"/>
                <w:lang w:val="en-GB"/>
              </w:rPr>
              <w:t xml:space="preserve">Ввести </w:t>
            </w:r>
            <w:r>
              <w:rPr>
                <w:sz w:val="28"/>
                <w:szCs w:val="28"/>
                <w:lang w:val="en-US"/>
              </w:rPr>
              <w:t>w</w:t>
            </w:r>
          </w:p>
        </w:tc>
        <w:tc>
          <w:tcPr>
            <w:tcW w:w="469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  <w:insideH w:val="single" w:sz="18" w:space="0" w:color="999999"/>
              <w:insideV w:val="single" w:sz="18" w:space="0" w:color="999999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Уведіть назву файлу який будемо читати: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text3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Уведiть "u" – для виведення данних із файлу, "t" – для додання нового запису,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"r" – для пошуку по файлу, "e" - для видалення запису із файла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e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Будь ласка уведіть індекс запису який ви хочете видалити: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25000 Кіровоград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Нічого не булло видалено!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Для виходу уведiть "w"  або "i":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Для продолжения нажмите любую клавишу . . .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851" w:right="686" w:header="539" w:top="624" w:footer="539" w:bottom="851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ahoma">
    <w:charset w:val="cc"/>
    <w:family w:val="roman"/>
    <w:pitch w:val="variable"/>
  </w:font>
  <w:font w:name="Verdana">
    <w:charset w:val="cc"/>
    <w:family w:val="roman"/>
    <w:pitch w:val="variable"/>
  </w:font>
  <w:font w:name="Consolas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369" w:type="dxa"/>
      <w:jc w:val="left"/>
      <w:tblInd w:w="0" w:type="dxa"/>
      <w:tblCellMar>
        <w:top w:w="0" w:type="dxa"/>
        <w:left w:w="113" w:type="dxa"/>
        <w:bottom w:w="0" w:type="dxa"/>
        <w:right w:w="108" w:type="dxa"/>
      </w:tblCellMar>
      <w:tblLook w:firstRow="1" w:noVBand="0" w:lastRow="1" w:firstColumn="1" w:lastColumn="1" w:noHBand="0" w:val="01e0"/>
    </w:tblPr>
    <w:tblGrid>
      <w:gridCol w:w="5313"/>
      <w:gridCol w:w="5055"/>
    </w:tblGrid>
    <w:tr>
      <w:trPr/>
      <w:tc>
        <w:tcPr>
          <w:tcW w:w="5313" w:type="dxa"/>
          <w:tcBorders>
            <w:top w:val="nil"/>
            <w:left w:val="nil"/>
            <w:bottom w:val="nil"/>
            <w:right w:val="nil"/>
            <w:insideH w:val="nil"/>
            <w:insideV w:val="nil"/>
          </w:tcBorders>
          <w:shd w:fill="auto" w:val="clear"/>
          <w:vAlign w:val="center"/>
        </w:tcPr>
        <w:p>
          <w:pPr>
            <w:pStyle w:val="Style21"/>
            <w:rPr/>
          </w:pPr>
          <w:r>
            <w:rPr>
              <w:rStyle w:val="Pagenumber"/>
              <w:rFonts w:cs="Arial" w:ascii="Consolas" w:hAnsi="Consolas"/>
              <w:sz w:val="16"/>
              <w:szCs w:val="16"/>
            </w:rPr>
            <w:fldChar w:fldCharType="begin"/>
          </w:r>
          <w:r>
            <w:rPr>
              <w:rStyle w:val="Pagenumber"/>
              <w:sz w:val="16"/>
              <w:szCs w:val="16"/>
              <w:rFonts w:cs="Arial" w:ascii="Consolas" w:hAnsi="Consolas"/>
            </w:rPr>
            <w:instrText> DATE \@"dd\.MM\.yyyy" </w:instrText>
          </w:r>
          <w:r>
            <w:rPr>
              <w:rStyle w:val="Pagenumber"/>
              <w:sz w:val="16"/>
              <w:szCs w:val="16"/>
              <w:rFonts w:cs="Arial" w:ascii="Consolas" w:hAnsi="Consolas"/>
            </w:rPr>
            <w:fldChar w:fldCharType="separate"/>
          </w:r>
          <w:r>
            <w:rPr>
              <w:rStyle w:val="Pagenumber"/>
              <w:sz w:val="16"/>
              <w:szCs w:val="16"/>
              <w:rFonts w:cs="Arial" w:ascii="Consolas" w:hAnsi="Consolas"/>
            </w:rPr>
            <w:t>17.06.2021</w:t>
          </w:r>
          <w:r>
            <w:rPr>
              <w:rStyle w:val="Pagenumber"/>
              <w:sz w:val="16"/>
              <w:szCs w:val="16"/>
              <w:rFonts w:cs="Arial" w:ascii="Consolas" w:hAnsi="Consolas"/>
            </w:rPr>
            <w:fldChar w:fldCharType="end"/>
          </w:r>
          <w:r>
            <w:rPr>
              <w:rStyle w:val="Pagenumber"/>
              <w:rFonts w:cs="Arial" w:ascii="Consolas" w:hAnsi="Consolas"/>
              <w:sz w:val="16"/>
              <w:szCs w:val="16"/>
            </w:rPr>
            <w:t xml:space="preserve"> </w:t>
          </w:r>
          <w:r>
            <w:rPr>
              <w:rStyle w:val="Pagenumber"/>
              <w:rFonts w:cs="Arial" w:ascii="Consolas" w:hAnsi="Consolas"/>
              <w:sz w:val="16"/>
              <w:szCs w:val="16"/>
            </w:rPr>
            <w:fldChar w:fldCharType="begin"/>
          </w:r>
          <w:r>
            <w:rPr>
              <w:rStyle w:val="Pagenumber"/>
              <w:sz w:val="16"/>
              <w:szCs w:val="16"/>
              <w:rFonts w:cs="Arial" w:ascii="Consolas" w:hAnsi="Consolas"/>
            </w:rPr>
            <w:instrText> TIME \@"H:mm:ss" </w:instrText>
          </w:r>
          <w:r>
            <w:rPr>
              <w:rStyle w:val="Pagenumber"/>
              <w:sz w:val="16"/>
              <w:szCs w:val="16"/>
              <w:rFonts w:cs="Arial" w:ascii="Consolas" w:hAnsi="Consolas"/>
            </w:rPr>
            <w:fldChar w:fldCharType="separate"/>
          </w:r>
          <w:r>
            <w:rPr>
              <w:rStyle w:val="Pagenumber"/>
              <w:sz w:val="16"/>
              <w:szCs w:val="16"/>
              <w:rFonts w:cs="Arial" w:ascii="Consolas" w:hAnsi="Consolas"/>
            </w:rPr>
            <w:t>15:26:14</w:t>
          </w:r>
          <w:r>
            <w:rPr>
              <w:rStyle w:val="Pagenumber"/>
              <w:sz w:val="16"/>
              <w:szCs w:val="16"/>
              <w:rFonts w:cs="Arial" w:ascii="Consolas" w:hAnsi="Consolas"/>
            </w:rPr>
            <w:fldChar w:fldCharType="end"/>
          </w:r>
        </w:p>
      </w:tc>
      <w:tc>
        <w:tcPr>
          <w:tcW w:w="5055" w:type="dxa"/>
          <w:tcBorders>
            <w:top w:val="nil"/>
            <w:left w:val="nil"/>
            <w:bottom w:val="nil"/>
            <w:right w:val="nil"/>
            <w:insideH w:val="nil"/>
            <w:insideV w:val="nil"/>
          </w:tcBorders>
          <w:shd w:fill="auto" w:val="clear"/>
        </w:tcPr>
        <w:p>
          <w:pPr>
            <w:pStyle w:val="Style21"/>
            <w:jc w:val="right"/>
            <w:rPr/>
          </w:pPr>
          <w:r>
            <w:rPr>
              <w:rStyle w:val="Pagenumber"/>
              <w:rFonts w:cs="Arial" w:ascii="Consolas" w:hAnsi="Consolas"/>
              <w:sz w:val="20"/>
              <w:szCs w:val="20"/>
            </w:rPr>
            <w:fldChar w:fldCharType="begin"/>
          </w:r>
          <w:r>
            <w:rPr>
              <w:rStyle w:val="Pagenumber"/>
              <w:sz w:val="20"/>
              <w:szCs w:val="20"/>
              <w:rFonts w:cs="Arial" w:ascii="Consolas" w:hAnsi="Consolas"/>
            </w:rPr>
            <w:instrText> PAGE </w:instrText>
          </w:r>
          <w:r>
            <w:rPr>
              <w:rStyle w:val="Pagenumber"/>
              <w:sz w:val="20"/>
              <w:szCs w:val="20"/>
              <w:rFonts w:cs="Arial" w:ascii="Consolas" w:hAnsi="Consolas"/>
            </w:rPr>
            <w:fldChar w:fldCharType="separate"/>
          </w:r>
          <w:r>
            <w:rPr>
              <w:rStyle w:val="Pagenumber"/>
              <w:sz w:val="20"/>
              <w:szCs w:val="20"/>
              <w:rFonts w:cs="Arial" w:ascii="Consolas" w:hAnsi="Consolas"/>
            </w:rPr>
            <w:t>3</w:t>
          </w:r>
          <w:r>
            <w:rPr>
              <w:rStyle w:val="Pagenumber"/>
              <w:sz w:val="20"/>
              <w:szCs w:val="20"/>
              <w:rFonts w:cs="Arial" w:ascii="Consolas" w:hAnsi="Consolas"/>
            </w:rPr>
            <w:fldChar w:fldCharType="end"/>
          </w:r>
          <w:r>
            <w:rPr>
              <w:rStyle w:val="Pagenumber"/>
              <w:rFonts w:cs="Arial" w:ascii="Consolas" w:hAnsi="Consolas"/>
              <w:sz w:val="20"/>
              <w:szCs w:val="20"/>
            </w:rPr>
            <w:t xml:space="preserve"> </w:t>
          </w:r>
          <w:r>
            <w:rPr>
              <w:rStyle w:val="Pagenumber"/>
              <w:rFonts w:cs="Arial" w:ascii="Consolas" w:hAnsi="Consolas"/>
              <w:sz w:val="20"/>
              <w:szCs w:val="20"/>
            </w:rPr>
            <w:t xml:space="preserve">/ </w:t>
          </w:r>
          <w:r>
            <w:rPr>
              <w:rStyle w:val="Pagenumber"/>
              <w:rFonts w:cs="Arial" w:ascii="Consolas" w:hAnsi="Consolas"/>
              <w:sz w:val="20"/>
              <w:szCs w:val="20"/>
            </w:rPr>
            <w:fldChar w:fldCharType="begin"/>
          </w:r>
          <w:r>
            <w:rPr>
              <w:rStyle w:val="Pagenumber"/>
              <w:sz w:val="20"/>
              <w:szCs w:val="20"/>
              <w:rFonts w:cs="Arial" w:ascii="Consolas" w:hAnsi="Consolas"/>
            </w:rPr>
            <w:instrText> NUMPAGES </w:instrText>
          </w:r>
          <w:r>
            <w:rPr>
              <w:rStyle w:val="Pagenumber"/>
              <w:sz w:val="20"/>
              <w:szCs w:val="20"/>
              <w:rFonts w:cs="Arial" w:ascii="Consolas" w:hAnsi="Consolas"/>
            </w:rPr>
            <w:fldChar w:fldCharType="separate"/>
          </w:r>
          <w:r>
            <w:rPr>
              <w:rStyle w:val="Pagenumber"/>
              <w:sz w:val="20"/>
              <w:szCs w:val="20"/>
              <w:rFonts w:cs="Arial" w:ascii="Consolas" w:hAnsi="Consolas"/>
            </w:rPr>
            <w:t>3</w:t>
          </w:r>
          <w:r>
            <w:rPr>
              <w:rStyle w:val="Pagenumber"/>
              <w:sz w:val="20"/>
              <w:szCs w:val="20"/>
              <w:rFonts w:cs="Arial" w:ascii="Consolas" w:hAnsi="Consolas"/>
            </w:rPr>
            <w:fldChar w:fldCharType="end"/>
          </w:r>
          <w:r>
            <w:rPr>
              <w:rStyle w:val="Pagenumber"/>
              <w:rFonts w:cs="Arial" w:ascii="Consolas" w:hAnsi="Consolas"/>
              <w:sz w:val="20"/>
              <w:szCs w:val="20"/>
            </w:rPr>
            <w:t xml:space="preserve">  </w:t>
          </w:r>
        </w:p>
      </w:tc>
    </w:tr>
  </w:tbl>
  <w:p>
    <w:pPr>
      <w:pStyle w:val="Style21"/>
      <w:rPr>
        <w:sz w:val="2"/>
        <w:szCs w:val="2"/>
      </w:rPr>
    </w:pPr>
    <w:r>
      <w:rPr>
        <w:sz w:val="2"/>
        <w:szCs w:val="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0"/>
      <w:rPr/>
    </w:pPr>
    <w:r>
      <w:rPr/>
    </w:r>
  </w:p>
</w:hdr>
</file>

<file path=word/settings.xml><?xml version="1.0" encoding="utf-8"?>
<w:settings xmlns:w="http://schemas.openxmlformats.org/wordprocessingml/2006/main">
  <w:zoom w:percent="70"/>
  <w:embedSystemFonts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GB" w:eastAsia="ja-JP" w:bidi="ar-SA"/>
      </w:rPr>
    </w:rPrDefault>
    <w:pPrDefault>
      <w:pPr/>
    </w:pPrDefault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  <w:lsdException w:name="Smart Link Error" w:uiPriority="99" w:semiHidden="1" w:unhideWhenUsed="1"/>
  </w:latentStyles>
  <w:style w:type="paragraph" w:styleId="Normal" w:default="1">
    <w:name w:val="Normal"/>
    <w:qFormat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uk-UA" w:eastAsia="uk-UA" w:bidi="ar-SA"/>
    </w:rPr>
  </w:style>
  <w:style w:type="paragraph" w:styleId="2">
    <w:name w:val="Heading 2"/>
    <w:basedOn w:val="Normal"/>
    <w:qFormat/>
    <w:rsid w:val="001858b5"/>
    <w:pPr>
      <w:spacing w:beforeAutospacing="1" w:afterAutospacing="1"/>
      <w:outlineLvl w:val="1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>
    <w:name w:val="Привязка сноски"/>
    <w:rPr>
      <w:vertAlign w:val="superscript"/>
    </w:rPr>
  </w:style>
  <w:style w:type="character" w:styleId="FootnoteCharacters">
    <w:name w:val="Footnote Characters"/>
    <w:basedOn w:val="DefaultParagraphFont"/>
    <w:semiHidden/>
    <w:qFormat/>
    <w:rsid w:val="00503993"/>
    <w:rPr>
      <w:vertAlign w:val="superscript"/>
    </w:rPr>
  </w:style>
  <w:style w:type="character" w:styleId="Annotationreference">
    <w:name w:val="annotation reference"/>
    <w:basedOn w:val="DefaultParagraphFont"/>
    <w:semiHidden/>
    <w:qFormat/>
    <w:rsid w:val="001479dc"/>
    <w:rPr>
      <w:sz w:val="16"/>
      <w:szCs w:val="16"/>
    </w:rPr>
  </w:style>
  <w:style w:type="character" w:styleId="Appleconvertedspace" w:customStyle="1">
    <w:name w:val="apple-converted-space"/>
    <w:basedOn w:val="DefaultParagraphFont"/>
    <w:qFormat/>
    <w:rsid w:val="001479dc"/>
    <w:rPr/>
  </w:style>
  <w:style w:type="character" w:styleId="Pagenumber">
    <w:name w:val="page number"/>
    <w:basedOn w:val="DefaultParagraphFont"/>
    <w:qFormat/>
    <w:rsid w:val="00c328e0"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qFormat/>
    <w:rsid w:val="001858b5"/>
    <w:pPr>
      <w:spacing w:beforeAutospacing="1" w:afterAutospacing="1"/>
    </w:pPr>
    <w:rPr/>
  </w:style>
  <w:style w:type="paragraph" w:styleId="Style19">
    <w:name w:val="Footnote Text"/>
    <w:basedOn w:val="Normal"/>
    <w:semiHidden/>
    <w:rsid w:val="00503993"/>
    <w:pPr/>
    <w:rPr>
      <w:sz w:val="20"/>
      <w:szCs w:val="20"/>
    </w:rPr>
  </w:style>
  <w:style w:type="paragraph" w:styleId="Annotationtext">
    <w:name w:val="annotation text"/>
    <w:basedOn w:val="Normal"/>
    <w:semiHidden/>
    <w:qFormat/>
    <w:rsid w:val="001479dc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semiHidden/>
    <w:qFormat/>
    <w:rsid w:val="001479dc"/>
    <w:pPr/>
    <w:rPr>
      <w:b/>
      <w:bCs/>
    </w:rPr>
  </w:style>
  <w:style w:type="paragraph" w:styleId="BalloonText">
    <w:name w:val="Balloon Text"/>
    <w:basedOn w:val="Normal"/>
    <w:semiHidden/>
    <w:qFormat/>
    <w:rsid w:val="001479dc"/>
    <w:pPr/>
    <w:rPr>
      <w:rFonts w:ascii="Tahoma" w:hAnsi="Tahoma" w:cs="Tahoma"/>
      <w:sz w:val="16"/>
      <w:szCs w:val="16"/>
    </w:rPr>
  </w:style>
  <w:style w:type="paragraph" w:styleId="Style20">
    <w:name w:val="Header"/>
    <w:basedOn w:val="Normal"/>
    <w:rsid w:val="0089153d"/>
    <w:pPr>
      <w:tabs>
        <w:tab w:val="clear" w:pos="708"/>
        <w:tab w:val="center" w:pos="4819" w:leader="none"/>
        <w:tab w:val="right" w:pos="9639" w:leader="none"/>
      </w:tabs>
    </w:pPr>
    <w:rPr/>
  </w:style>
  <w:style w:type="paragraph" w:styleId="Style21">
    <w:name w:val="Footer"/>
    <w:basedOn w:val="Normal"/>
    <w:rsid w:val="0089153d"/>
    <w:pPr>
      <w:tabs>
        <w:tab w:val="clear" w:pos="708"/>
        <w:tab w:val="center" w:pos="4819" w:leader="none"/>
        <w:tab w:val="right" w:pos="9639" w:leader="none"/>
      </w:tabs>
    </w:pPr>
    <w:rPr/>
  </w:style>
  <w:style w:type="paragraph" w:styleId="CharChar" w:customStyle="1">
    <w:name w:val="Char Знак Знак Char Знак Знак Знак Знак Знак Знак Знак Знак Знак Знак Знак Знак Знак"/>
    <w:basedOn w:val="Normal"/>
    <w:qFormat/>
    <w:rsid w:val="005a20a2"/>
    <w:pPr/>
    <w:rPr>
      <w:rFonts w:ascii="Verdana" w:hAnsi="Verdana" w:cs="Verdana"/>
      <w:lang w:val="en-US" w:eastAsia="en-US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Style22">
    <w:name w:val="Содержимое врезки"/>
    <w:basedOn w:val="Normal"/>
    <w:qFormat/>
    <w:pPr/>
    <w:rPr/>
  </w:style>
  <w:style w:type="paragraph" w:styleId="Style23">
    <w:name w:val="Содержимое таблицы"/>
    <w:basedOn w:val="Normal"/>
    <w:qFormat/>
    <w:pPr>
      <w:suppressLineNumbers/>
    </w:pPr>
    <w:rPr/>
  </w:style>
  <w:style w:type="paragraph" w:styleId="Style24">
    <w:name w:val="Заголовок таблицы"/>
    <w:basedOn w:val="Style23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b9276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F43BE-9A0B-488C-8942-7831D3EE3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Application>LibreOffice/6.1.3.2$Windows_X86_64 LibreOffice_project/86daf60bf00efa86ad547e59e09d6bb77c699acb</Application>
  <Pages>3</Pages>
  <Words>403</Words>
  <Characters>1898</Characters>
  <CharactersWithSpaces>2202</CharactersWithSpaces>
  <Paragraphs>116</Paragraphs>
  <Company>ЦНТУ www.kntu.kr.ua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2020-11-30T18:44:00Z</dcterms:created>
  <dc:creator>Лектор Доренський О. П.</dc:creator>
  <dc:description/>
  <dc:language>ru-RU</dc:language>
  <cp:lastModifiedBy/>
  <cp:lastPrinted>2016-02-26T02:36:00Z</cp:lastPrinted>
  <dcterms:modified xsi:type="dcterms:W3CDTF">2021-06-17T15:27:24Z</dcterms:modified>
  <cp:revision>23</cp:revision>
  <dc:subject>Матеріали до лабораторної роботи № 4</dc:subject>
  <dc:title>Test Suite / БМТП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ЦНТУ www.kntu.kr.ua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  <property fmtid="{D5CDD505-2E9C-101B-9397-08002B2CF9AE}" pid="9" name="category">
    <vt:lpwstr>Кафедра кібербезпеки та програмного забезпечення</vt:lpwstr>
  </property>
</Properties>
</file>