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4368F9BF" w:rsidR="00824BD2" w:rsidRPr="009A09BF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6B7493"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-Fedotov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6B7493"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>
              <w:rPr>
                <w:rFonts w:ascii="Arial Narrow" w:hAnsi="Arial Narrow"/>
                <w:sz w:val="25"/>
                <w:szCs w:val="25"/>
              </w:rPr>
              <w:t>.</w:t>
            </w:r>
            <w:r w:rsidR="009A09BF">
              <w:rPr>
                <w:rFonts w:ascii="Arial Narrow" w:hAnsi="Arial Narrow"/>
                <w:sz w:val="25"/>
                <w:szCs w:val="25"/>
              </w:rPr>
              <w:t>3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77777777" w:rsidR="00824BD2" w:rsidRPr="00FD792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77777777" w:rsidR="00824BD2" w:rsidRPr="00725406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A0507F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374EE305" w14:textId="77777777" w:rsidR="006B7493" w:rsidRDefault="006B7493" w:rsidP="006B7493">
            <w:r>
              <w:t>Вхідні дані: x=1, y=2, z=3, b=5</w:t>
            </w:r>
          </w:p>
          <w:p w14:paraId="3BC9165A" w14:textId="77777777" w:rsidR="006B7493" w:rsidRDefault="006B7493" w:rsidP="006B7493">
            <w:r>
              <w:t>Очікуваний вміст:</w:t>
            </w:r>
          </w:p>
          <w:p w14:paraId="3A23D639" w14:textId="77777777" w:rsidR="006B7493" w:rsidRDefault="006B7493" w:rsidP="006B7493">
            <w:proofErr w:type="spellStart"/>
            <w:r>
              <w:t>s_calculation</w:t>
            </w:r>
            <w:proofErr w:type="spellEnd"/>
            <w:r>
              <w:t>(1.000000, 2.000000, 3.000000) = 0.090703</w:t>
            </w:r>
          </w:p>
          <w:p w14:paraId="5554E91A" w14:textId="0BDE2C24" w:rsidR="0062286E" w:rsidRPr="00971F34" w:rsidRDefault="006B7493" w:rsidP="006B7493">
            <w:pPr>
              <w:rPr>
                <w:lang w:val="en-US"/>
              </w:rPr>
            </w:pPr>
            <w:r>
              <w:t>Число 5 у двійковому коді: 101</w:t>
            </w:r>
          </w:p>
        </w:tc>
        <w:tc>
          <w:tcPr>
            <w:tcW w:w="3945" w:type="dxa"/>
            <w:vAlign w:val="center"/>
          </w:tcPr>
          <w:p w14:paraId="414AADF9" w14:textId="27113B5D" w:rsidR="003D6407" w:rsidRDefault="003D6407" w:rsidP="00EF6B33">
            <w:r>
              <w:t xml:space="preserve">Вивід: </w:t>
            </w:r>
          </w:p>
          <w:p w14:paraId="5D028FE3" w14:textId="77777777" w:rsidR="006B7493" w:rsidRDefault="006B7493" w:rsidP="006B7493">
            <w:r>
              <w:t>Фактичний вміст:</w:t>
            </w:r>
          </w:p>
          <w:p w14:paraId="4656DB32" w14:textId="77777777" w:rsidR="006B7493" w:rsidRDefault="006B7493" w:rsidP="006B7493">
            <w:r>
              <w:t>Початковий вміст</w:t>
            </w:r>
          </w:p>
          <w:p w14:paraId="0D23DDF1" w14:textId="77777777" w:rsidR="006B7493" w:rsidRDefault="006B7493" w:rsidP="006B7493">
            <w:proofErr w:type="spellStart"/>
            <w:r>
              <w:t>s_calculation</w:t>
            </w:r>
            <w:proofErr w:type="spellEnd"/>
            <w:r>
              <w:t>(1.000000, 2.000000, 3.000000) = 0.090703</w:t>
            </w:r>
          </w:p>
          <w:p w14:paraId="68079CE3" w14:textId="232F81DE" w:rsidR="006B7493" w:rsidRPr="006B7493" w:rsidRDefault="006B7493" w:rsidP="006B7493">
            <w:pPr>
              <w:rPr>
                <w:lang w:val="ru-RU"/>
              </w:rPr>
            </w:pPr>
            <w:r>
              <w:t>Число 5 у двійковому коді: 101</w:t>
            </w:r>
          </w:p>
          <w:p w14:paraId="357F615D" w14:textId="071A9E17" w:rsidR="003C48FB" w:rsidRPr="003D6407" w:rsidRDefault="006B7493" w:rsidP="006B7493">
            <w:pPr>
              <w:rPr>
                <w:lang w:val="ru-RU"/>
              </w:rPr>
            </w:pPr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40C36F2E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2AECED78" w14:textId="72F25E5F" w:rsidR="007F2318" w:rsidRDefault="003D6407" w:rsidP="00EF6B33">
            <w:r>
              <w:t>2</w:t>
            </w:r>
          </w:p>
        </w:tc>
        <w:tc>
          <w:tcPr>
            <w:tcW w:w="4125" w:type="dxa"/>
            <w:vAlign w:val="center"/>
          </w:tcPr>
          <w:p w14:paraId="71588A1A" w14:textId="77777777" w:rsidR="006B7493" w:rsidRDefault="006B7493" w:rsidP="006B7493">
            <w:r>
              <w:t>Вхідні дані: x=-1.5, y=0.5, z=-2, b=0</w:t>
            </w:r>
          </w:p>
          <w:p w14:paraId="6CB70A45" w14:textId="77777777" w:rsidR="006B7493" w:rsidRDefault="006B7493" w:rsidP="006B7493">
            <w:r>
              <w:t>Очікуваний вміст:</w:t>
            </w:r>
          </w:p>
          <w:p w14:paraId="4511D89A" w14:textId="77777777" w:rsidR="006B7493" w:rsidRDefault="006B7493" w:rsidP="006B7493">
            <w:proofErr w:type="spellStart"/>
            <w:r>
              <w:t>s_calculation</w:t>
            </w:r>
            <w:proofErr w:type="spellEnd"/>
            <w:r>
              <w:t>(-1.500000, 0.500000, -2.000000) = 1.147907</w:t>
            </w:r>
          </w:p>
          <w:p w14:paraId="5E5EE3DE" w14:textId="58AF5633" w:rsidR="007F2318" w:rsidRPr="003C48FB" w:rsidRDefault="006B7493" w:rsidP="006B7493">
            <w:r>
              <w:t>Число 0 у двійковому коді: 0</w:t>
            </w:r>
          </w:p>
        </w:tc>
        <w:tc>
          <w:tcPr>
            <w:tcW w:w="3945" w:type="dxa"/>
            <w:vAlign w:val="center"/>
          </w:tcPr>
          <w:p w14:paraId="56173774" w14:textId="3896B7E8" w:rsidR="003D6407" w:rsidRDefault="003D6407" w:rsidP="00EF6B33">
            <w:r>
              <w:t xml:space="preserve">Вивід: </w:t>
            </w:r>
          </w:p>
          <w:p w14:paraId="74706AC5" w14:textId="77777777" w:rsidR="006B7493" w:rsidRDefault="006B7493" w:rsidP="006B7493">
            <w:r>
              <w:t>Фактичний вміст:</w:t>
            </w:r>
          </w:p>
          <w:p w14:paraId="17BD0F44" w14:textId="77777777" w:rsidR="006B7493" w:rsidRDefault="006B7493" w:rsidP="006B7493">
            <w:proofErr w:type="spellStart"/>
            <w:r>
              <w:t>s_calculation</w:t>
            </w:r>
            <w:proofErr w:type="spellEnd"/>
            <w:r>
              <w:t>(-1.500000, 0.500000, -2.000000) = 1.147907</w:t>
            </w:r>
          </w:p>
          <w:p w14:paraId="407B547D" w14:textId="7D085AA1" w:rsidR="006B7493" w:rsidRPr="006B7493" w:rsidRDefault="006B7493" w:rsidP="006B7493">
            <w:pPr>
              <w:rPr>
                <w:lang w:val="ru-RU"/>
              </w:rPr>
            </w:pPr>
            <w:r>
              <w:t>Число 0 у двійковому коді: 0</w:t>
            </w:r>
          </w:p>
          <w:p w14:paraId="79589C3A" w14:textId="5665089D" w:rsidR="007F2318" w:rsidRPr="007F2318" w:rsidRDefault="006B7493" w:rsidP="006B7493">
            <w:pPr>
              <w:rPr>
                <w:lang w:val="ru-RU"/>
              </w:rPr>
            </w:pPr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76E6271" w14:textId="7C621CBD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6BCEC02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DFDB535" w14:textId="571B5C7E" w:rsidR="007F2318" w:rsidRDefault="003D6407" w:rsidP="00EF6B33">
            <w:r>
              <w:t>3</w:t>
            </w:r>
          </w:p>
        </w:tc>
        <w:tc>
          <w:tcPr>
            <w:tcW w:w="4125" w:type="dxa"/>
            <w:vAlign w:val="center"/>
          </w:tcPr>
          <w:p w14:paraId="40459B46" w14:textId="77777777" w:rsidR="006B7493" w:rsidRDefault="006B7493" w:rsidP="006B7493">
            <w:r>
              <w:t>Вхідні дані: x=0.75, y=-1.25, z=1.5, b=13</w:t>
            </w:r>
          </w:p>
          <w:p w14:paraId="4962AA3D" w14:textId="77777777" w:rsidR="006B7493" w:rsidRDefault="006B7493" w:rsidP="006B7493">
            <w:r>
              <w:t>Очікуваний вміст:</w:t>
            </w:r>
          </w:p>
          <w:p w14:paraId="6929CFE2" w14:textId="77777777" w:rsidR="006B7493" w:rsidRDefault="006B7493" w:rsidP="006B7493">
            <w:r>
              <w:t>Інший текст</w:t>
            </w:r>
          </w:p>
          <w:p w14:paraId="0418F642" w14:textId="77777777" w:rsidR="006B7493" w:rsidRDefault="006B7493" w:rsidP="006B7493">
            <w:proofErr w:type="spellStart"/>
            <w:r>
              <w:lastRenderedPageBreak/>
              <w:t>s_calculation</w:t>
            </w:r>
            <w:proofErr w:type="spellEnd"/>
            <w:r>
              <w:t>(0.750000, -1.250000, 1.500000) = 0.377430</w:t>
            </w:r>
          </w:p>
          <w:p w14:paraId="491D8340" w14:textId="4CABFDB2" w:rsidR="007F2318" w:rsidRPr="003C48FB" w:rsidRDefault="006B7493" w:rsidP="006B7493">
            <w:r>
              <w:t>Число 13 у двійковому коді: 1101</w:t>
            </w:r>
          </w:p>
        </w:tc>
        <w:tc>
          <w:tcPr>
            <w:tcW w:w="3945" w:type="dxa"/>
            <w:vAlign w:val="center"/>
          </w:tcPr>
          <w:p w14:paraId="46E1275A" w14:textId="54AA8638" w:rsidR="003D6407" w:rsidRDefault="003D6407" w:rsidP="00EF6B33">
            <w:r>
              <w:lastRenderedPageBreak/>
              <w:t xml:space="preserve">Вивід: </w:t>
            </w:r>
          </w:p>
          <w:p w14:paraId="72D9CED2" w14:textId="77777777" w:rsidR="006B7493" w:rsidRDefault="006B7493" w:rsidP="006B7493">
            <w:r>
              <w:t>Фактичний вміст:</w:t>
            </w:r>
          </w:p>
          <w:p w14:paraId="28E0359E" w14:textId="77777777" w:rsidR="006B7493" w:rsidRDefault="006B7493" w:rsidP="006B7493">
            <w:r>
              <w:t>Інший текст</w:t>
            </w:r>
          </w:p>
          <w:p w14:paraId="3C75B475" w14:textId="77777777" w:rsidR="006B7493" w:rsidRDefault="006B7493" w:rsidP="006B7493">
            <w:proofErr w:type="spellStart"/>
            <w:r>
              <w:lastRenderedPageBreak/>
              <w:t>s_calculation</w:t>
            </w:r>
            <w:proofErr w:type="spellEnd"/>
            <w:r>
              <w:t>(0.750000, -1.250000, 1.500000) = 0.377430</w:t>
            </w:r>
          </w:p>
          <w:p w14:paraId="21099AA3" w14:textId="684F3A15" w:rsidR="006B7493" w:rsidRPr="006B7493" w:rsidRDefault="006B7493" w:rsidP="006B7493">
            <w:pPr>
              <w:rPr>
                <w:lang w:val="ru-RU"/>
              </w:rPr>
            </w:pPr>
            <w:r>
              <w:t>Число 13 у двійковому коді: 1101</w:t>
            </w:r>
          </w:p>
          <w:p w14:paraId="0C4115A8" w14:textId="087E1744" w:rsidR="007F2318" w:rsidRPr="003D6407" w:rsidRDefault="006B7493" w:rsidP="006B7493">
            <w:pPr>
              <w:rPr>
                <w:lang w:val="ru-RU"/>
              </w:rPr>
            </w:pPr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7E8749F" w14:textId="5AF568E8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E93"/>
    <w:rsid w:val="000B402B"/>
    <w:rsid w:val="001B19D0"/>
    <w:rsid w:val="0023414D"/>
    <w:rsid w:val="002C0246"/>
    <w:rsid w:val="003C48FB"/>
    <w:rsid w:val="003D6407"/>
    <w:rsid w:val="004C1F09"/>
    <w:rsid w:val="004F6E93"/>
    <w:rsid w:val="00536F52"/>
    <w:rsid w:val="005B7F1D"/>
    <w:rsid w:val="0062286E"/>
    <w:rsid w:val="006B7493"/>
    <w:rsid w:val="007F2318"/>
    <w:rsid w:val="00824BD2"/>
    <w:rsid w:val="00975549"/>
    <w:rsid w:val="009A09BF"/>
    <w:rsid w:val="00A0507F"/>
    <w:rsid w:val="00A679C9"/>
    <w:rsid w:val="00B050AE"/>
    <w:rsid w:val="00B22373"/>
    <w:rsid w:val="00C83BFC"/>
    <w:rsid w:val="00CF6AC2"/>
    <w:rsid w:val="00D260B0"/>
    <w:rsid w:val="00D432BF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4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0FBE-0FC4-451A-86B2-19D7CE45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885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20</cp:revision>
  <dcterms:created xsi:type="dcterms:W3CDTF">2025-03-18T21:45:00Z</dcterms:created>
  <dcterms:modified xsi:type="dcterms:W3CDTF">2025-04-25T18:24:00Z</dcterms:modified>
</cp:coreProperties>
</file>