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Центральноукраїнський національний технічний університет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Механіко-технологічний факультет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0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 ВИКОНАННЯ ЛАБОРАТОРНОЇ РОБОТИ № 11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 навчальної дисципліни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“Базові методології та технології програмування”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0"/>
          <w:szCs w:val="3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Завдання на розроблення програмного забезпечення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400" w:lineRule="auto"/>
        <w:ind w:left="581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ЗАВДАННЯ ВИДАВ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81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доцент кафедри кібербезпеки та програмного забезпечення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81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Доренський О. П.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812" w:firstLine="0"/>
        <w:rPr>
          <w:color w:val="000000"/>
          <w:sz w:val="28"/>
          <w:szCs w:val="28"/>
        </w:rPr>
      </w:pPr>
      <w:hyperlink r:id="rId6">
        <w:r w:rsidDel="00000000" w:rsidR="00000000" w:rsidRPr="00000000">
          <w:rPr>
            <w:color w:val="000000"/>
            <w:sz w:val="24"/>
            <w:szCs w:val="24"/>
            <w:u w:val="single"/>
            <w:rtl w:val="0"/>
          </w:rPr>
          <w:t xml:space="preserve">https://github.com/odorenskyi/</w:t>
        </w:r>
      </w:hyperlink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ind w:left="581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ВИКОНАВ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81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студенти академічної групи КН-22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81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Кохан І.О.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81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Кіхоть М.В.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812" w:firstLine="0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Ковальов М.В.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00" w:lineRule="auto"/>
        <w:ind w:left="581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ПЕРЕВІРИВ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81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ст. викладач кафедри кібербезпеки </w:t>
        <w:br w:type="textWrapping"/>
        <w:t xml:space="preserve">та програмного забезпечення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812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Собінов О.Г.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Кропивницький – 2023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 робота №11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полягає у набутті ґрунтовних вмінь і практичних навичок командної роботи реалізації програмного забезпечення, розроблення функцій оброблення динамічних структур даних, використання стандартних засобів С++ для керування </w:t>
      </w:r>
      <w:r w:rsidDel="00000000" w:rsidR="00000000" w:rsidRPr="00000000">
        <w:rPr>
          <w:sz w:val="28"/>
          <w:szCs w:val="28"/>
          <w:rtl w:val="0"/>
        </w:rPr>
        <w:t xml:space="preserve">динамічною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пам’яттю та бінарними файловими потоками.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Завдання: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створити </w:t>
      </w:r>
      <w:r w:rsidDel="00000000" w:rsidR="00000000" w:rsidRPr="00000000">
        <w:rPr>
          <w:sz w:val="28"/>
          <w:szCs w:val="28"/>
          <w:rtl w:val="0"/>
        </w:rPr>
        <w:t xml:space="preserve">електронний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довідник кодів операторів мобільного </w:t>
      </w:r>
      <w:r w:rsidDel="00000000" w:rsidR="00000000" w:rsidRPr="00000000">
        <w:rPr>
          <w:sz w:val="28"/>
          <w:szCs w:val="28"/>
          <w:rtl w:val="0"/>
        </w:rPr>
        <w:t xml:space="preserve">зв'язку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України(назва оператора мобільного </w:t>
      </w:r>
      <w:r w:rsidDel="00000000" w:rsidR="00000000" w:rsidRPr="00000000">
        <w:rPr>
          <w:sz w:val="28"/>
          <w:szCs w:val="28"/>
          <w:rtl w:val="0"/>
        </w:rPr>
        <w:t xml:space="preserve">зв'язку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код)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 вибором користувача програмне забезпечення забезпечує :</w:t>
        <w:br w:type="textWrapping"/>
        <w:tab/>
        <w:t xml:space="preserve">1)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Пошук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запису в е-довіднику за кодом або назвою оператора;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2)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Виведення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всього е-довідника на екран або запис у текстовий файл;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3)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Додавання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нового запису в е- довідник;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4)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Вилучення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заданого запису  з е-довідника;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ab/>
        <w:t xml:space="preserve">5)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Завершення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роботи програми зі збереженням даних у файл.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Дані довідника автоматично завантажуються з файлу під час запуску програми.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Варіант 7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Лістинг 1.1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#include &lt;iostream&gt;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#include &lt;fstream&gt;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#include &lt;vector&gt;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#include &lt;algorithm&gt;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using namespace std;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class Operator 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Operator(string name, string code) : name_(name), code_(code) {}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string name() const { return name_; }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string code() const { return code_; 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private: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string name_;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string code_;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class Phonebook {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public: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void loadFromFile(const string&amp; filename) {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ifstream infile(filename);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if (!infile) {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cerr &lt;&lt; "Failed to open file: " &lt;&lt; filename &lt;&lt; endl;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return;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string name, code;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while (infile &gt;&gt; name &gt;&gt; code) {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operators_.push_back(Operator(name, code));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void saveToFile(const string&amp; filename) 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ofstream outfile(filename);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if (!outfile) 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cerr &lt;&lt; "Failed to open file: " &lt;&lt; filename &lt;&lt; endl;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return;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for (const auto&amp; op : operators_) {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outfile&lt;&lt; op.name() &lt;&lt; " " &lt;&lt; op.code() &lt;&lt; endl;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void searchByCode(const string&amp; code) const 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auto it = find_if(operators_.begin(), operators_.end(), [&amp;](const Operator&amp; op) {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return op.code() == code;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});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if (it != operators_.end()) 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cout &lt;&lt; "Operator: " &lt;&lt; it-&gt;name() &lt;&lt; ", Code: " &lt;&lt; it-&gt;code() &lt;&lt; endl;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 else {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cout &lt;&lt; "No operator found with code: " &lt;&lt; code &lt;&lt; endl;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void searchByName(const string&amp; name) const {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auto it = find_if(operators_.begin(), operators_.end(), [&amp;](const Operator&amp; op) {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return op.name() == name;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});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if (it != operators_.end()) {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cout &lt;&lt; "Operator: " &lt;&lt; it-&gt;name() &lt;&lt; ", Code: " &lt;&lt; it-&gt;code() &lt;&lt; endl;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 else {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cout &lt;&lt; "No operator found with name: " &lt;&lt; name &lt;&lt; endl;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void addOperator(const string&amp; name, const string&amp; code) 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operators_.push_back(Operator(name, code));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void removeOperator(const string&amp; name, const string&amp; code) {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operators_.erase(remove_if(operators_.begin(), operators_.end(), [&amp;](const Operator&amp; op) {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return op.name() == name &amp;&amp; op.code() ==code;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}), operators_.end());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void displayAllOperators() const {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for (const auto&amp; op : operators_) {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cout &lt;&lt; "Operator: " &lt;&lt; op.name() &lt;&lt; ", Code: " &lt;&lt; op.code() &lt;&lt; endl;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private: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vector&lt;Operator&gt; operators_;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};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int main() {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string filename = "phonebook.txt";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Phonebook phonebook;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phonebook.loadFromFile(filename);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while (true) {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cout &lt;&lt; "Select an option:" &lt;&lt; endl;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cout &lt;&lt; "1. Search by code" &lt;&lt; endl;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cout &lt;&lt; "2. Search by name" &lt;&lt; endl;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cout &lt;&lt; "3. Display all operators" &lt;&lt; endl;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cout &lt;&lt; "4. Add new operator" &lt;&lt; endl;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cout &lt;&lt; "5. Remove operator" &lt;&lt; endl;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cout &lt;&lt; "6. Save and exit" &lt;&lt; endl;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int choice;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cin &gt;&gt; choice;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switch (choice) {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case 1: {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string code;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cout &lt;&lt; "Enter code: ";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cin &gt;&gt; code;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phonebook.searchByCode(code);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case 2: {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string name;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cout &lt;&lt; "Enter name: ";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cin &gt;&gt; name;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phonebook.searchByName(name);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case 3: {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phonebook.displayAllOperators();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case 4: {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string name,code;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cout &lt;&lt; "Enter name: ";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cin &gt;&gt; name;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cout &lt;&lt; "Enter code: ";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cin &gt;&gt; code;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phonebook.addOperator(name, code);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cout &lt;&lt; "Operator added" &lt;&lt; endl;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case 5: {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string name, code;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cout &lt;&lt; "Enter name: ";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cin &gt;&gt; name;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cout &lt;&lt; "Enter code: ";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cin &gt;&gt; code;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phonebook.removeOperator(name, code);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cout &lt;&lt; "Operator removed" &lt;&lt; endl;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break;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case 6: {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phonebook.saveToFile(filename);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cout &lt;&lt; "Exiting program..." &lt;&lt; endl;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return 0;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default: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    cout &lt;&lt; "Invalid choice. Please try again." &lt;&lt; endl;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    return 0;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Courier New" w:cs="Courier New" w:eastAsia="Courier New" w:hAnsi="Courier New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jc w:val="both"/>
        <w:rPr>
          <w:color w:val="050e17"/>
          <w:sz w:val="28"/>
          <w:szCs w:val="28"/>
        </w:rPr>
      </w:pPr>
      <w:r w:rsidDel="00000000" w:rsidR="00000000" w:rsidRPr="00000000">
        <w:rPr>
          <w:color w:val="050e17"/>
          <w:sz w:val="28"/>
          <w:szCs w:val="28"/>
          <w:rtl w:val="0"/>
        </w:rPr>
        <w:t xml:space="preserve">Даний лістинг програми є консольною програмою для роботи з телефонним довідником. 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jc w:val="both"/>
        <w:rPr>
          <w:color w:val="050e17"/>
          <w:sz w:val="28"/>
          <w:szCs w:val="28"/>
        </w:rPr>
      </w:pPr>
      <w:r w:rsidDel="00000000" w:rsidR="00000000" w:rsidRPr="00000000">
        <w:rPr>
          <w:color w:val="050e17"/>
          <w:sz w:val="28"/>
          <w:szCs w:val="28"/>
          <w:rtl w:val="0"/>
        </w:rPr>
        <w:t xml:space="preserve">Користувач може виконувати наступні операції: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ind w:left="720" w:hanging="360"/>
        <w:jc w:val="both"/>
        <w:rPr>
          <w:color w:val="050e17"/>
          <w:sz w:val="28"/>
          <w:szCs w:val="28"/>
          <w:u w:val="none"/>
        </w:rPr>
      </w:pPr>
      <w:r w:rsidDel="00000000" w:rsidR="00000000" w:rsidRPr="00000000">
        <w:rPr>
          <w:color w:val="050e17"/>
          <w:sz w:val="28"/>
          <w:szCs w:val="28"/>
          <w:rtl w:val="0"/>
        </w:rPr>
        <w:t xml:space="preserve">Пошук оператора за кодом;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ind w:left="720" w:hanging="360"/>
        <w:jc w:val="both"/>
        <w:rPr>
          <w:color w:val="050e17"/>
          <w:sz w:val="28"/>
          <w:szCs w:val="28"/>
          <w:u w:val="none"/>
        </w:rPr>
      </w:pPr>
      <w:r w:rsidDel="00000000" w:rsidR="00000000" w:rsidRPr="00000000">
        <w:rPr>
          <w:color w:val="050e17"/>
          <w:sz w:val="28"/>
          <w:szCs w:val="28"/>
          <w:rtl w:val="0"/>
        </w:rPr>
        <w:t xml:space="preserve">Пошук оператора за ім'ям;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ind w:left="720" w:hanging="360"/>
        <w:jc w:val="both"/>
        <w:rPr>
          <w:color w:val="050e17"/>
          <w:sz w:val="28"/>
          <w:szCs w:val="28"/>
          <w:u w:val="none"/>
        </w:rPr>
      </w:pPr>
      <w:r w:rsidDel="00000000" w:rsidR="00000000" w:rsidRPr="00000000">
        <w:rPr>
          <w:color w:val="050e17"/>
          <w:sz w:val="28"/>
          <w:szCs w:val="28"/>
          <w:rtl w:val="0"/>
        </w:rPr>
        <w:t xml:space="preserve">Відображення всіх операторів;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ind w:left="720" w:hanging="360"/>
        <w:jc w:val="both"/>
        <w:rPr>
          <w:color w:val="050e17"/>
          <w:sz w:val="28"/>
          <w:szCs w:val="28"/>
          <w:u w:val="none"/>
        </w:rPr>
      </w:pPr>
      <w:r w:rsidDel="00000000" w:rsidR="00000000" w:rsidRPr="00000000">
        <w:rPr>
          <w:color w:val="050e17"/>
          <w:sz w:val="28"/>
          <w:szCs w:val="28"/>
          <w:rtl w:val="0"/>
        </w:rPr>
        <w:t xml:space="preserve">Додавання нового оператора;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ind w:left="720" w:hanging="360"/>
        <w:jc w:val="both"/>
        <w:rPr>
          <w:color w:val="050e17"/>
          <w:sz w:val="28"/>
          <w:szCs w:val="28"/>
          <w:u w:val="none"/>
        </w:rPr>
      </w:pPr>
      <w:r w:rsidDel="00000000" w:rsidR="00000000" w:rsidRPr="00000000">
        <w:rPr>
          <w:color w:val="050e17"/>
          <w:sz w:val="28"/>
          <w:szCs w:val="28"/>
          <w:rtl w:val="0"/>
        </w:rPr>
        <w:t xml:space="preserve">Видалення оператора;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hd w:fill="f1f2f2" w:val="clear"/>
        <w:spacing w:line="360" w:lineRule="auto"/>
        <w:ind w:left="720" w:hanging="360"/>
        <w:jc w:val="both"/>
        <w:rPr>
          <w:color w:val="050e17"/>
          <w:sz w:val="28"/>
          <w:szCs w:val="28"/>
        </w:rPr>
      </w:pPr>
      <w:r w:rsidDel="00000000" w:rsidR="00000000" w:rsidRPr="00000000">
        <w:rPr>
          <w:color w:val="050e17"/>
          <w:sz w:val="28"/>
          <w:szCs w:val="28"/>
          <w:rtl w:val="0"/>
        </w:rPr>
        <w:t xml:space="preserve">Збереження телефонного довідника та вихід з програми.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jc w:val="both"/>
        <w:rPr>
          <w:color w:val="050e17"/>
          <w:sz w:val="28"/>
          <w:szCs w:val="28"/>
        </w:rPr>
      </w:pPr>
      <w:r w:rsidDel="00000000" w:rsidR="00000000" w:rsidRPr="00000000">
        <w:rPr>
          <w:color w:val="050e17"/>
          <w:sz w:val="28"/>
          <w:szCs w:val="28"/>
          <w:rtl w:val="0"/>
        </w:rPr>
        <w:t xml:space="preserve">Програма використовує класи Operator та Phonebook для зберігання даних про операторів та роботи з телефонним довідником відповідно.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jc w:val="both"/>
        <w:rPr>
          <w:color w:val="050e17"/>
          <w:sz w:val="28"/>
          <w:szCs w:val="28"/>
        </w:rPr>
      </w:pPr>
      <w:r w:rsidDel="00000000" w:rsidR="00000000" w:rsidRPr="00000000">
        <w:rPr>
          <w:color w:val="050e17"/>
          <w:sz w:val="28"/>
          <w:szCs w:val="28"/>
          <w:rtl w:val="0"/>
        </w:rPr>
        <w:t xml:space="preserve">Основна функція main() містить цикл, який пропонує користувачу вибрати опцію та виконує відповідну функцію з </w:t>
      </w:r>
      <w:r w:rsidDel="00000000" w:rsidR="00000000" w:rsidRPr="00000000">
        <w:rPr>
          <w:i w:val="1"/>
          <w:color w:val="050e17"/>
          <w:sz w:val="28"/>
          <w:szCs w:val="28"/>
          <w:rtl w:val="0"/>
        </w:rPr>
        <w:t xml:space="preserve">Phonebook</w:t>
      </w:r>
      <w:r w:rsidDel="00000000" w:rsidR="00000000" w:rsidRPr="00000000">
        <w:rPr>
          <w:color w:val="050e17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jc w:val="both"/>
        <w:rPr>
          <w:rFonts w:ascii="Quattrocento Sans" w:cs="Quattrocento Sans" w:eastAsia="Quattrocento Sans" w:hAnsi="Quattrocento Sans"/>
          <w:color w:val="050e1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jc w:val="both"/>
        <w:rPr>
          <w:rFonts w:ascii="Quattrocento Sans" w:cs="Quattrocento Sans" w:eastAsia="Quattrocento Sans" w:hAnsi="Quattrocento Sans"/>
          <w:color w:val="050e1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jc w:val="both"/>
        <w:rPr>
          <w:rFonts w:ascii="Quattrocento Sans" w:cs="Quattrocento Sans" w:eastAsia="Quattrocento Sans" w:hAnsi="Quattrocento Sans"/>
          <w:color w:val="050e1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jc w:val="both"/>
        <w:rPr>
          <w:rFonts w:ascii="Quattrocento Sans" w:cs="Quattrocento Sans" w:eastAsia="Quattrocento Sans" w:hAnsi="Quattrocento Sans"/>
          <w:color w:val="050e1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jc w:val="both"/>
        <w:rPr>
          <w:rFonts w:ascii="Quattrocento Sans" w:cs="Quattrocento Sans" w:eastAsia="Quattrocento Sans" w:hAnsi="Quattrocento Sans"/>
          <w:color w:val="050e1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jc w:val="both"/>
        <w:rPr>
          <w:rFonts w:ascii="Quattrocento Sans" w:cs="Quattrocento Sans" w:eastAsia="Quattrocento Sans" w:hAnsi="Quattrocento Sans"/>
          <w:color w:val="050e17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jc w:val="center"/>
        <w:rPr>
          <w:b w:val="1"/>
          <w:color w:val="050e17"/>
          <w:sz w:val="28"/>
          <w:szCs w:val="28"/>
        </w:rPr>
      </w:pPr>
      <w:r w:rsidDel="00000000" w:rsidR="00000000" w:rsidRPr="00000000">
        <w:rPr>
          <w:b w:val="1"/>
          <w:color w:val="050e17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jc w:val="both"/>
        <w:rPr>
          <w:color w:val="050e17"/>
          <w:sz w:val="28"/>
          <w:szCs w:val="28"/>
        </w:rPr>
      </w:pPr>
      <w:r w:rsidDel="00000000" w:rsidR="00000000" w:rsidRPr="00000000">
        <w:rPr>
          <w:color w:val="050e17"/>
          <w:sz w:val="28"/>
          <w:szCs w:val="28"/>
          <w:rtl w:val="0"/>
        </w:rPr>
        <w:t xml:space="preserve">Під час виконання лабораторної роботи №11, ми працювали як один колектив.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jc w:val="both"/>
        <w:rPr>
          <w:color w:val="050e17"/>
          <w:sz w:val="28"/>
          <w:szCs w:val="28"/>
        </w:rPr>
      </w:pPr>
      <w:r w:rsidDel="00000000" w:rsidR="00000000" w:rsidRPr="00000000">
        <w:rPr>
          <w:color w:val="050e17"/>
          <w:sz w:val="28"/>
          <w:szCs w:val="28"/>
          <w:rtl w:val="0"/>
        </w:rPr>
        <w:t xml:space="preserve">Збиралися на конференції, щоб вирішити проблеми які в нас виникали. Також 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1f2f2" w:val="clear"/>
        <w:spacing w:line="360" w:lineRule="auto"/>
        <w:jc w:val="both"/>
        <w:rPr>
          <w:color w:val="050e17"/>
          <w:sz w:val="28"/>
          <w:szCs w:val="28"/>
        </w:rPr>
      </w:pPr>
      <w:r w:rsidDel="00000000" w:rsidR="00000000" w:rsidRPr="00000000">
        <w:rPr>
          <w:color w:val="050e17"/>
          <w:sz w:val="28"/>
          <w:szCs w:val="28"/>
          <w:rtl w:val="0"/>
        </w:rPr>
        <w:t xml:space="preserve">Допомагали один одному якщо в нас виникали якісь питання. З допомогою цієї лабораторної роботи ми трохи погрузилися до нового світу “командної роботи в програмуванні”. Це один невеликий крок до майбутнього в якому ми будемо постійно працювати в колективі та командно вирішувати проблеми.</w:t>
      </w:r>
    </w:p>
    <w:sectPr>
      <w:headerReference r:id="rId7" w:type="default"/>
      <w:headerReference r:id="rId8" w:type="even"/>
      <w:pgSz w:h="16838" w:w="11906" w:orient="portrait"/>
      <w:pgMar w:bottom="567" w:top="567" w:left="1134" w:right="567" w:header="539" w:footer="53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9"/>
      </w:tabs>
      <w:jc w:val="right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9"/>
      </w:tabs>
      <w:ind w:right="360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9"/>
      </w:tabs>
      <w:jc w:val="right"/>
      <w:rPr>
        <w:color w:val="000000"/>
        <w:sz w:val="24"/>
        <w:szCs w:val="24"/>
      </w:rPr>
    </w:pPr>
    <w:r w:rsidDel="00000000" w:rsidR="00000000" w:rsidRPr="00000000">
      <w:rPr>
        <w:color w:val="000000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819"/>
        <w:tab w:val="right" w:leader="none" w:pos="9639"/>
      </w:tabs>
      <w:ind w:right="360"/>
      <w:rPr>
        <w:color w:val="000000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dorenskyi/Dmytro-Parkhomenko-KB18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