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0A31" w14:textId="5FEFBB14" w:rsidR="001514F1" w:rsidRPr="00057DB2" w:rsidRDefault="001514F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pPr w:leftFromText="180" w:rightFromText="180" w:vertAnchor="text" w:tblpX="4427" w:tblpY="1"/>
        <w:tblW w:w="5942" w:type="dxa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46"/>
        <w:gridCol w:w="3296"/>
      </w:tblGrid>
      <w:tr w:rsidR="001514F1" w14:paraId="52365631" w14:textId="77777777">
        <w:trPr>
          <w:trHeight w:val="567"/>
        </w:trPr>
        <w:tc>
          <w:tcPr>
            <w:tcW w:w="2646" w:type="dxa"/>
            <w:vAlign w:val="center"/>
          </w:tcPr>
          <w:p w14:paraId="5DD1EE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тестового набору</w:t>
            </w:r>
          </w:p>
          <w:p w14:paraId="59B33E1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Description</w:t>
            </w:r>
          </w:p>
        </w:tc>
        <w:tc>
          <w:tcPr>
            <w:tcW w:w="3296" w:type="dxa"/>
            <w:vAlign w:val="center"/>
          </w:tcPr>
          <w:p w14:paraId="4C61779B" w14:textId="796872E8" w:rsidR="001514F1" w:rsidRPr="00185DE4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BMTP-LAB</w:t>
            </w:r>
            <w:r w:rsidR="00185DE4"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9</w:t>
            </w:r>
          </w:p>
        </w:tc>
      </w:tr>
      <w:tr w:rsidR="001514F1" w14:paraId="0F524B69" w14:textId="77777777">
        <w:trPr>
          <w:trHeight w:val="567"/>
        </w:trPr>
        <w:tc>
          <w:tcPr>
            <w:tcW w:w="2646" w:type="dxa"/>
            <w:vAlign w:val="center"/>
          </w:tcPr>
          <w:p w14:paraId="09956A5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Назва проекта / ПЗ</w:t>
            </w:r>
          </w:p>
          <w:p w14:paraId="441CA16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Name of Project / Software</w:t>
            </w:r>
          </w:p>
        </w:tc>
        <w:tc>
          <w:tcPr>
            <w:tcW w:w="3296" w:type="dxa"/>
            <w:vAlign w:val="center"/>
          </w:tcPr>
          <w:p w14:paraId="1969EA68" w14:textId="62613FCC" w:rsidR="001514F1" w:rsidRPr="00057DB2" w:rsidRDefault="009162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Kozir-task_</w:t>
            </w:r>
            <w:r w:rsidR="00185DE4"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9</w:t>
            </w: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_</w:t>
            </w:r>
            <w:r w:rsidR="00185DE4"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3</w:t>
            </w:r>
            <w:r w:rsidR="00057DB2">
              <w:rPr>
                <w:rFonts w:ascii="Arial Narrow" w:eastAsia="Arial Narrow" w:hAnsi="Arial Narrow" w:cs="Arial Narrow"/>
                <w:color w:val="000000"/>
                <w:sz w:val="25"/>
                <w:szCs w:val="25"/>
                <w:lang w:val="en-US"/>
              </w:rPr>
              <w:t>.exe</w:t>
            </w:r>
          </w:p>
        </w:tc>
      </w:tr>
      <w:tr w:rsidR="001514F1" w14:paraId="054CFC79" w14:textId="77777777">
        <w:trPr>
          <w:trHeight w:val="567"/>
        </w:trPr>
        <w:tc>
          <w:tcPr>
            <w:tcW w:w="2646" w:type="dxa"/>
            <w:vAlign w:val="center"/>
          </w:tcPr>
          <w:p w14:paraId="6323B463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>Рівень тестування</w:t>
            </w:r>
          </w:p>
          <w:p w14:paraId="6BCC317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Level of Testing</w:t>
            </w:r>
          </w:p>
        </w:tc>
        <w:tc>
          <w:tcPr>
            <w:tcW w:w="3296" w:type="dxa"/>
            <w:vAlign w:val="center"/>
          </w:tcPr>
          <w:p w14:paraId="1392E44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 w:right="-218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 xml:space="preserve">системний  /  </w:t>
            </w:r>
            <w:r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>System Testing</w:t>
            </w:r>
          </w:p>
        </w:tc>
      </w:tr>
      <w:tr w:rsidR="001514F1" w14:paraId="663C2322" w14:textId="77777777">
        <w:trPr>
          <w:trHeight w:val="567"/>
        </w:trPr>
        <w:tc>
          <w:tcPr>
            <w:tcW w:w="2646" w:type="dxa"/>
            <w:vAlign w:val="center"/>
          </w:tcPr>
          <w:p w14:paraId="757E5EA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rFonts w:ascii="Arial" w:eastAsia="Arial" w:hAnsi="Arial" w:cs="Arial"/>
                <w:color w:val="000000"/>
              </w:rPr>
            </w:pPr>
            <w:r>
              <w:rPr>
                <w:color w:val="000000"/>
              </w:rPr>
              <w:t xml:space="preserve">Автор тест-сьюта </w:t>
            </w:r>
          </w:p>
          <w:p w14:paraId="0C0255C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Test Suite Author</w:t>
            </w:r>
          </w:p>
        </w:tc>
        <w:tc>
          <w:tcPr>
            <w:tcW w:w="3296" w:type="dxa"/>
            <w:vAlign w:val="center"/>
          </w:tcPr>
          <w:p w14:paraId="50A1B225" w14:textId="77777777" w:rsidR="001514F1" w:rsidRDefault="002F4C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</w:pPr>
            <w:hyperlink r:id="rId7">
              <w:r w:rsidR="00E905FF">
                <w:rPr>
                  <w:rFonts w:ascii="Arial Narrow" w:eastAsia="Arial Narrow" w:hAnsi="Arial Narrow" w:cs="Arial Narrow"/>
                  <w:color w:val="0000FF"/>
                  <w:sz w:val="22"/>
                  <w:szCs w:val="22"/>
                  <w:u w:val="single"/>
                </w:rPr>
                <w:t>Олександр Доренський</w:t>
              </w:r>
            </w:hyperlink>
            <w:r w:rsidR="00E905FF">
              <w:rPr>
                <w:rFonts w:ascii="Arial Narrow" w:eastAsia="Arial Narrow" w:hAnsi="Arial Narrow" w:cs="Arial Narrow"/>
                <w:color w:val="000000"/>
                <w:sz w:val="22"/>
                <w:szCs w:val="22"/>
              </w:rPr>
              <w:t xml:space="preserve"> </w:t>
            </w:r>
          </w:p>
        </w:tc>
      </w:tr>
      <w:tr w:rsidR="001514F1" w14:paraId="6B01B143" w14:textId="77777777">
        <w:trPr>
          <w:trHeight w:val="567"/>
        </w:trPr>
        <w:tc>
          <w:tcPr>
            <w:tcW w:w="2646" w:type="dxa"/>
            <w:vAlign w:val="center"/>
          </w:tcPr>
          <w:p w14:paraId="2C1CCC8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Виконавець </w:t>
            </w:r>
          </w:p>
          <w:p w14:paraId="67E0516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-214"/>
              <w:jc w:val="right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Implementer</w:t>
            </w:r>
          </w:p>
        </w:tc>
        <w:tc>
          <w:tcPr>
            <w:tcW w:w="3296" w:type="dxa"/>
            <w:vAlign w:val="center"/>
          </w:tcPr>
          <w:p w14:paraId="23A0CDBE" w14:textId="1B4BB3E1" w:rsidR="001514F1" w:rsidRDefault="00057D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4"/>
              <w:jc w:val="right"/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</w:pPr>
            <w:r>
              <w:rPr>
                <w:rFonts w:ascii="Arial Narrow" w:eastAsia="Arial Narrow" w:hAnsi="Arial Narrow" w:cs="Arial Narrow"/>
                <w:color w:val="000000"/>
                <w:sz w:val="25"/>
                <w:szCs w:val="25"/>
              </w:rPr>
              <w:t>Сергій Козирь</w:t>
            </w:r>
          </w:p>
        </w:tc>
      </w:tr>
    </w:tbl>
    <w:p w14:paraId="3AFA3CDE" w14:textId="6D1A8E4A" w:rsidR="001514F1" w:rsidRDefault="001514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606060"/>
          <w:sz w:val="38"/>
          <w:szCs w:val="38"/>
        </w:rPr>
      </w:pPr>
    </w:p>
    <w:p w14:paraId="2ED194E2" w14:textId="39498070" w:rsidR="001F7F03" w:rsidRPr="001F7F03" w:rsidRDefault="001F7F03" w:rsidP="001F7F03">
      <w:pPr>
        <w:tabs>
          <w:tab w:val="left" w:pos="939"/>
        </w:tabs>
        <w:rPr>
          <w:sz w:val="38"/>
          <w:szCs w:val="38"/>
        </w:rPr>
      </w:pPr>
      <w:r>
        <w:rPr>
          <w:sz w:val="38"/>
          <w:szCs w:val="38"/>
        </w:rPr>
        <w:tab/>
      </w:r>
    </w:p>
    <w:tbl>
      <w:tblPr>
        <w:tblStyle w:val="a6"/>
        <w:tblW w:w="10386" w:type="dxa"/>
        <w:jc w:val="right"/>
        <w:tblInd w:w="0" w:type="dxa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4153"/>
        <w:gridCol w:w="3966"/>
        <w:gridCol w:w="1457"/>
      </w:tblGrid>
      <w:tr w:rsidR="001514F1" w14:paraId="2CFECA9F" w14:textId="77777777">
        <w:trPr>
          <w:trHeight w:val="1785"/>
          <w:jc w:val="right"/>
        </w:trPr>
        <w:tc>
          <w:tcPr>
            <w:tcW w:w="810" w:type="dxa"/>
            <w:shd w:val="clear" w:color="auto" w:fill="F3F3F3"/>
            <w:vAlign w:val="center"/>
          </w:tcPr>
          <w:p w14:paraId="2CFDEF49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Ід-р тест-кейса /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Case ID</w:t>
            </w:r>
          </w:p>
        </w:tc>
        <w:tc>
          <w:tcPr>
            <w:tcW w:w="4153" w:type="dxa"/>
            <w:shd w:val="clear" w:color="auto" w:fill="F3F3F3"/>
            <w:vAlign w:val="center"/>
          </w:tcPr>
          <w:p w14:paraId="24D186CF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Дії (кроки)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/ </w:t>
            </w:r>
          </w:p>
          <w:p w14:paraId="152D6B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Action </w:t>
            </w:r>
          </w:p>
          <w:p w14:paraId="0A6F8506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Georgia" w:eastAsia="Georgia" w:hAnsi="Georgia" w:cs="Georgia"/>
                <w:color w:val="2A2A2A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(Test Steps)</w:t>
            </w:r>
          </w:p>
        </w:tc>
        <w:tc>
          <w:tcPr>
            <w:tcW w:w="3966" w:type="dxa"/>
            <w:shd w:val="clear" w:color="auto" w:fill="F3F3F3"/>
            <w:vAlign w:val="center"/>
          </w:tcPr>
          <w:p w14:paraId="734EE15D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Очікуваний </w:t>
            </w:r>
          </w:p>
          <w:p w14:paraId="342890B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результат / </w:t>
            </w:r>
          </w:p>
          <w:p w14:paraId="1345887E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Expected Result</w:t>
            </w:r>
          </w:p>
        </w:tc>
        <w:tc>
          <w:tcPr>
            <w:tcW w:w="1457" w:type="dxa"/>
            <w:shd w:val="clear" w:color="auto" w:fill="F3F3F3"/>
            <w:vAlign w:val="center"/>
          </w:tcPr>
          <w:p w14:paraId="6D91F77A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Результат тестування </w:t>
            </w:r>
            <w:r>
              <w:rPr>
                <w:color w:val="000000"/>
                <w:sz w:val="14"/>
                <w:szCs w:val="14"/>
              </w:rPr>
              <w:t>(пройшов/не вдалося/ заблокований) /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</w:p>
          <w:p w14:paraId="13CFFBE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57" w:right="-57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Test Result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color w:val="000000"/>
              </w:rPr>
              <w:t>(passed/failed/ blocked)</w:t>
            </w:r>
          </w:p>
        </w:tc>
      </w:tr>
      <w:tr w:rsidR="001514F1" w14:paraId="4CD5EA5B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AFEE1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TC-01</w:t>
            </w:r>
          </w:p>
        </w:tc>
        <w:tc>
          <w:tcPr>
            <w:tcW w:w="4153" w:type="dxa"/>
            <w:vAlign w:val="center"/>
          </w:tcPr>
          <w:p w14:paraId="107BCEF9" w14:textId="099A2EE0" w:rsidR="001514F1" w:rsidRDefault="00D66C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890C73">
              <w:rPr>
                <w:rFonts w:ascii="Arial Narrow" w:eastAsia="Arial Narrow" w:hAnsi="Arial Narrow" w:cs="Arial Narrow"/>
                <w:color w:val="000000"/>
                <w:lang w:val="en-US"/>
              </w:rPr>
              <w:t>0</w:t>
            </w:r>
          </w:p>
        </w:tc>
        <w:tc>
          <w:tcPr>
            <w:tcW w:w="3966" w:type="dxa"/>
            <w:vAlign w:val="center"/>
          </w:tcPr>
          <w:p w14:paraId="76ECAB65" w14:textId="310EF124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="00890C73">
              <w:t xml:space="preserve"> </w:t>
            </w:r>
            <w:r w:rsidR="00890C73" w:rsidRPr="00890C73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Сума двiйкових одиниць: 0</w:t>
            </w:r>
          </w:p>
        </w:tc>
        <w:tc>
          <w:tcPr>
            <w:tcW w:w="1457" w:type="dxa"/>
            <w:vAlign w:val="center"/>
          </w:tcPr>
          <w:p w14:paraId="70782951" w14:textId="4D4E411D" w:rsidR="001514F1" w:rsidRPr="006A0850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7C8D2C1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58C8E7C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TC-02</w:t>
            </w:r>
          </w:p>
        </w:tc>
        <w:tc>
          <w:tcPr>
            <w:tcW w:w="4153" w:type="dxa"/>
            <w:vAlign w:val="center"/>
          </w:tcPr>
          <w:p w14:paraId="31856F39" w14:textId="20B6B757" w:rsidR="001514F1" w:rsidRDefault="00D66CA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2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890C73">
              <w:rPr>
                <w:rFonts w:ascii="Arial Narrow" w:eastAsia="Arial Narrow" w:hAnsi="Arial Narrow" w:cs="Arial Narrow"/>
                <w:color w:val="000000"/>
                <w:lang w:val="en-US"/>
              </w:rPr>
              <w:t>55555</w:t>
            </w:r>
          </w:p>
        </w:tc>
        <w:tc>
          <w:tcPr>
            <w:tcW w:w="3966" w:type="dxa"/>
            <w:vAlign w:val="center"/>
          </w:tcPr>
          <w:p w14:paraId="6708B479" w14:textId="380A40AD" w:rsidR="001F7F03" w:rsidRDefault="006A0850" w:rsidP="001F7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P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 xml:space="preserve"> </w:t>
            </w:r>
          </w:p>
          <w:p w14:paraId="32CE8894" w14:textId="7A9EFEBB" w:rsidR="001514F1" w:rsidRDefault="0089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</w:pPr>
            <w:r w:rsidRPr="00890C73">
              <w:rPr>
                <w:rFonts w:ascii="Courier New" w:eastAsia="Courier New" w:hAnsi="Courier New" w:cs="Courier New"/>
                <w:color w:val="000000"/>
                <w:sz w:val="18"/>
                <w:szCs w:val="18"/>
              </w:rPr>
              <w:t>Сума двiйкових одиниць: 7</w:t>
            </w:r>
          </w:p>
        </w:tc>
        <w:tc>
          <w:tcPr>
            <w:tcW w:w="1457" w:type="dxa"/>
            <w:vAlign w:val="center"/>
          </w:tcPr>
          <w:p w14:paraId="385A5575" w14:textId="27B51C58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1C352104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4EE240BB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TC-03</w:t>
            </w:r>
          </w:p>
        </w:tc>
        <w:tc>
          <w:tcPr>
            <w:tcW w:w="4153" w:type="dxa"/>
            <w:vAlign w:val="center"/>
          </w:tcPr>
          <w:p w14:paraId="3B76659A" w14:textId="46709879" w:rsidR="001514F1" w:rsidRDefault="00E905F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 w:rsidR="00D66CAB">
              <w:rPr>
                <w:rFonts w:ascii="Arial Narrow" w:eastAsia="Arial Narrow" w:hAnsi="Arial Narrow" w:cs="Arial Narrow"/>
                <w:color w:val="000000"/>
              </w:rPr>
              <w:t>Вхід</w:t>
            </w:r>
            <w:r w:rsidR="00D66CAB"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890C73">
              <w:t xml:space="preserve"> </w:t>
            </w:r>
            <w:r w:rsidR="00890C73" w:rsidRPr="00890C73">
              <w:rPr>
                <w:rFonts w:ascii="Arial Narrow" w:eastAsia="Arial Narrow" w:hAnsi="Arial Narrow" w:cs="Arial Narrow"/>
                <w:color w:val="000000"/>
                <w:lang w:val="en-US"/>
              </w:rPr>
              <w:t>7483650</w:t>
            </w:r>
          </w:p>
        </w:tc>
        <w:tc>
          <w:tcPr>
            <w:tcW w:w="3966" w:type="dxa"/>
            <w:vAlign w:val="center"/>
          </w:tcPr>
          <w:p w14:paraId="63B5754C" w14:textId="014CD8BC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P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 xml:space="preserve"> </w:t>
            </w:r>
            <w:r w:rsidR="00890C73" w:rsidRPr="00890C73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Сума двiйкових одиниць: 8</w:t>
            </w:r>
          </w:p>
        </w:tc>
        <w:tc>
          <w:tcPr>
            <w:tcW w:w="1457" w:type="dxa"/>
            <w:vAlign w:val="center"/>
          </w:tcPr>
          <w:p w14:paraId="4361DBAC" w14:textId="6A0D2685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5DE94976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3D404D8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TC-04</w:t>
            </w:r>
          </w:p>
        </w:tc>
        <w:tc>
          <w:tcPr>
            <w:tcW w:w="4153" w:type="dxa"/>
            <w:vAlign w:val="center"/>
          </w:tcPr>
          <w:p w14:paraId="04CE2BA4" w14:textId="21E65148" w:rsidR="001514F1" w:rsidRDefault="001F7F03" w:rsidP="00890C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9"/>
              <w:rPr>
                <w:rFonts w:ascii="Arial Narrow" w:eastAsia="Arial Narrow" w:hAnsi="Arial Narrow" w:cs="Arial Narrow"/>
                <w:color w:val="000000"/>
                <w:sz w:val="2"/>
                <w:szCs w:val="2"/>
              </w:rPr>
            </w:pPr>
            <w:r>
              <w:rPr>
                <w:rFonts w:ascii="Arial Narrow" w:eastAsia="Arial Narrow" w:hAnsi="Arial Narrow" w:cs="Arial Narrow"/>
                <w:b/>
                <w:bCs/>
                <w:color w:val="000000"/>
                <w:lang w:val="en-US"/>
              </w:rPr>
              <w:t>1.</w:t>
            </w:r>
            <w:r w:rsidR="00D66CAB">
              <w:rPr>
                <w:rFonts w:ascii="Arial Narrow" w:eastAsia="Arial Narrow" w:hAnsi="Arial Narrow" w:cs="Arial Narrow"/>
                <w:color w:val="000000"/>
              </w:rPr>
              <w:t xml:space="preserve"> Вхід</w:t>
            </w:r>
            <w:r w:rsidR="00D66CAB"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890C73">
              <w:t xml:space="preserve"> </w:t>
            </w:r>
            <w:r w:rsidR="00890C73" w:rsidRPr="00890C73">
              <w:rPr>
                <w:rFonts w:ascii="Arial Narrow" w:eastAsia="Arial Narrow" w:hAnsi="Arial Narrow" w:cs="Arial Narrow"/>
                <w:color w:val="000000"/>
                <w:lang w:val="en-US"/>
              </w:rPr>
              <w:t>7111111</w:t>
            </w:r>
          </w:p>
        </w:tc>
        <w:tc>
          <w:tcPr>
            <w:tcW w:w="3966" w:type="dxa"/>
            <w:vAlign w:val="center"/>
          </w:tcPr>
          <w:p w14:paraId="74FF76C9" w14:textId="3410CE89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>
              <w:t xml:space="preserve"> </w:t>
            </w:r>
            <w:r w:rsidR="00890C73" w:rsidRPr="00890C73">
              <w:t>Кiлькiсть двiйкових нулiв: 21</w:t>
            </w:r>
          </w:p>
        </w:tc>
        <w:tc>
          <w:tcPr>
            <w:tcW w:w="1457" w:type="dxa"/>
            <w:vAlign w:val="center"/>
          </w:tcPr>
          <w:p w14:paraId="077CE852" w14:textId="158BB242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71C0AFF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59B40C22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TC-05</w:t>
            </w:r>
          </w:p>
        </w:tc>
        <w:tc>
          <w:tcPr>
            <w:tcW w:w="4153" w:type="dxa"/>
            <w:vAlign w:val="center"/>
          </w:tcPr>
          <w:p w14:paraId="6B424D24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0BEC9BD1" w14:textId="0BA0C09B" w:rsidR="001514F1" w:rsidRDefault="00D66CAB" w:rsidP="001F7F0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01"/>
              </w:tabs>
              <w:ind w:left="201" w:hanging="201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890C73">
              <w:rPr>
                <w:rFonts w:ascii="Arial Narrow" w:eastAsia="Arial Narrow" w:hAnsi="Arial Narrow" w:cs="Arial Narrow"/>
                <w:color w:val="000000"/>
                <w:lang w:val="en-US"/>
              </w:rPr>
              <w:t>100</w:t>
            </w:r>
          </w:p>
        </w:tc>
        <w:tc>
          <w:tcPr>
            <w:tcW w:w="3966" w:type="dxa"/>
            <w:vAlign w:val="center"/>
          </w:tcPr>
          <w:p w14:paraId="46276F24" w14:textId="289B1594" w:rsidR="001514F1" w:rsidRDefault="00E905FF" w:rsidP="001F7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  <w:r w:rsid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 w:rsidR="006A0850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en-US"/>
              </w:rPr>
              <w:t>:</w:t>
            </w:r>
            <w:r w:rsidR="006A0850">
              <w:t xml:space="preserve"> </w:t>
            </w:r>
            <w:r w:rsidR="00890C73" w:rsidRPr="00890C73">
              <w:t>Сума двiйкових одиниць: 3</w:t>
            </w:r>
          </w:p>
        </w:tc>
        <w:tc>
          <w:tcPr>
            <w:tcW w:w="1457" w:type="dxa"/>
            <w:vAlign w:val="center"/>
          </w:tcPr>
          <w:p w14:paraId="71DF85C7" w14:textId="2B423DB5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  <w:tr w:rsidR="001514F1" w14:paraId="214AC88D" w14:textId="77777777">
        <w:trPr>
          <w:trHeight w:val="1134"/>
          <w:jc w:val="right"/>
        </w:trPr>
        <w:tc>
          <w:tcPr>
            <w:tcW w:w="810" w:type="dxa"/>
            <w:vAlign w:val="center"/>
          </w:tcPr>
          <w:p w14:paraId="79DE9B18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TC-06</w:t>
            </w:r>
          </w:p>
        </w:tc>
        <w:tc>
          <w:tcPr>
            <w:tcW w:w="4153" w:type="dxa"/>
            <w:vAlign w:val="center"/>
          </w:tcPr>
          <w:p w14:paraId="6BF0EC57" w14:textId="77777777" w:rsidR="001514F1" w:rsidRDefault="00E905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 xml:space="preserve"> </w:t>
            </w:r>
          </w:p>
          <w:p w14:paraId="2D30AEC6" w14:textId="2AC64DF0" w:rsidR="001514F1" w:rsidRDefault="00D66CAB" w:rsidP="001F7F0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01" w:hanging="201"/>
              <w:rPr>
                <w:rFonts w:ascii="Arial Narrow" w:eastAsia="Arial Narrow" w:hAnsi="Arial Narrow" w:cs="Arial Narrow"/>
                <w:color w:val="000000"/>
                <w:sz w:val="16"/>
                <w:szCs w:val="16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Вхід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:</w:t>
            </w:r>
            <w:r w:rsidR="00890C73">
              <w:t xml:space="preserve"> </w:t>
            </w:r>
            <w:r w:rsidR="00890C73" w:rsidRPr="00890C73">
              <w:rPr>
                <w:rFonts w:ascii="Arial Narrow" w:eastAsia="Arial Narrow" w:hAnsi="Arial Narrow" w:cs="Arial Narrow"/>
                <w:color w:val="000000"/>
                <w:lang w:val="en-US"/>
              </w:rPr>
              <w:t>100000000</w:t>
            </w:r>
          </w:p>
        </w:tc>
        <w:tc>
          <w:tcPr>
            <w:tcW w:w="3966" w:type="dxa"/>
            <w:vAlign w:val="center"/>
          </w:tcPr>
          <w:p w14:paraId="3FADB926" w14:textId="77777777" w:rsidR="001514F1" w:rsidRDefault="001514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</w:p>
          <w:p w14:paraId="3FE9BF5B" w14:textId="74321EE0" w:rsidR="001514F1" w:rsidRDefault="006A0850" w:rsidP="001F7F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Вивід</w:t>
            </w:r>
            <w:r w:rsidRPr="00890C73">
              <w:rPr>
                <w:rFonts w:ascii="Arial Narrow" w:eastAsia="Arial Narrow" w:hAnsi="Arial Narrow" w:cs="Arial Narrow"/>
                <w:color w:val="000000"/>
                <w:sz w:val="18"/>
                <w:szCs w:val="18"/>
                <w:lang w:val="ru-RU"/>
              </w:rPr>
              <w:t>:</w:t>
            </w:r>
            <w:r>
              <w:t xml:space="preserve"> </w:t>
            </w:r>
            <w:r w:rsidR="00890C73" w:rsidRPr="00890C73">
              <w:t>Введене число перевищує максимально допустиме значення (7483650).</w:t>
            </w:r>
          </w:p>
        </w:tc>
        <w:tc>
          <w:tcPr>
            <w:tcW w:w="1457" w:type="dxa"/>
            <w:vAlign w:val="center"/>
          </w:tcPr>
          <w:p w14:paraId="055ECF7E" w14:textId="27461748" w:rsidR="001514F1" w:rsidRDefault="006A08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passed</w:t>
            </w:r>
          </w:p>
        </w:tc>
      </w:tr>
    </w:tbl>
    <w:p w14:paraId="274C6721" w14:textId="77777777" w:rsidR="001514F1" w:rsidRDefault="001514F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1514F1">
      <w:footerReference w:type="default" r:id="rId8"/>
      <w:headerReference w:type="first" r:id="rId9"/>
      <w:footerReference w:type="first" r:id="rId10"/>
      <w:pgSz w:w="11906" w:h="16838"/>
      <w:pgMar w:top="624" w:right="686" w:bottom="851" w:left="851" w:header="539" w:footer="53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989CD" w14:textId="77777777" w:rsidR="002F4CDD" w:rsidRDefault="002F4CDD">
      <w:r>
        <w:separator/>
      </w:r>
    </w:p>
  </w:endnote>
  <w:endnote w:type="continuationSeparator" w:id="0">
    <w:p w14:paraId="22F334DC" w14:textId="77777777" w:rsidR="002F4CDD" w:rsidRDefault="002F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E9B1C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color w:val="000000"/>
        <w:sz w:val="2"/>
        <w:szCs w:val="2"/>
      </w:rPr>
    </w:pPr>
  </w:p>
  <w:tbl>
    <w:tblPr>
      <w:tblStyle w:val="a8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03CCBF2B" w14:textId="77777777">
      <w:tc>
        <w:tcPr>
          <w:tcW w:w="5414" w:type="dxa"/>
          <w:vAlign w:val="center"/>
        </w:tcPr>
        <w:p w14:paraId="4A21376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757F130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60CE8A7E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45C8" w14:textId="77777777" w:rsidR="001514F1" w:rsidRDefault="001514F1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4"/>
        <w:szCs w:val="24"/>
      </w:rPr>
    </w:pPr>
  </w:p>
  <w:tbl>
    <w:tblPr>
      <w:tblStyle w:val="a7"/>
      <w:tblW w:w="10585" w:type="dxa"/>
      <w:tblInd w:w="-108" w:type="dxa"/>
      <w:tblLayout w:type="fixed"/>
      <w:tblLook w:val="0000" w:firstRow="0" w:lastRow="0" w:firstColumn="0" w:lastColumn="0" w:noHBand="0" w:noVBand="0"/>
    </w:tblPr>
    <w:tblGrid>
      <w:gridCol w:w="5414"/>
      <w:gridCol w:w="5171"/>
    </w:tblGrid>
    <w:tr w:rsidR="001514F1" w14:paraId="7CFA634F" w14:textId="77777777">
      <w:tc>
        <w:tcPr>
          <w:tcW w:w="5414" w:type="dxa"/>
          <w:vAlign w:val="center"/>
        </w:tcPr>
        <w:p w14:paraId="7D8F170B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rPr>
              <w:rFonts w:ascii="Consolas" w:eastAsia="Consolas" w:hAnsi="Consolas" w:cs="Consolas"/>
              <w:color w:val="000000"/>
              <w:sz w:val="16"/>
              <w:szCs w:val="16"/>
            </w:rPr>
          </w:pPr>
          <w:r>
            <w:rPr>
              <w:rFonts w:ascii="Consolas" w:eastAsia="Consolas" w:hAnsi="Consolas" w:cs="Consolas"/>
              <w:color w:val="000000"/>
              <w:sz w:val="16"/>
              <w:szCs w:val="16"/>
            </w:rPr>
            <w:t>22.10.2021 19:53:25</w:t>
          </w:r>
        </w:p>
      </w:tc>
      <w:tc>
        <w:tcPr>
          <w:tcW w:w="5171" w:type="dxa"/>
        </w:tcPr>
        <w:p w14:paraId="7573F7E8" w14:textId="77777777" w:rsidR="001514F1" w:rsidRDefault="00E905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9"/>
              <w:tab w:val="right" w:pos="9639"/>
            </w:tabs>
            <w:jc w:val="right"/>
            <w:rPr>
              <w:rFonts w:ascii="Consolas" w:eastAsia="Consolas" w:hAnsi="Consolas" w:cs="Consolas"/>
              <w:color w:val="000000"/>
            </w:rPr>
          </w:pP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PAGE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1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/ </w:t>
          </w:r>
          <w:r>
            <w:rPr>
              <w:rFonts w:ascii="Consolas" w:eastAsia="Consolas" w:hAnsi="Consolas" w:cs="Consolas"/>
              <w:color w:val="000000"/>
            </w:rPr>
            <w:fldChar w:fldCharType="begin"/>
          </w:r>
          <w:r>
            <w:rPr>
              <w:rFonts w:ascii="Consolas" w:eastAsia="Consolas" w:hAnsi="Consolas" w:cs="Consolas"/>
              <w:color w:val="000000"/>
            </w:rPr>
            <w:instrText>NUMPAGES</w:instrText>
          </w:r>
          <w:r>
            <w:rPr>
              <w:rFonts w:ascii="Consolas" w:eastAsia="Consolas" w:hAnsi="Consolas" w:cs="Consolas"/>
              <w:color w:val="000000"/>
            </w:rPr>
            <w:fldChar w:fldCharType="separate"/>
          </w:r>
          <w:r w:rsidR="00057DB2">
            <w:rPr>
              <w:rFonts w:ascii="Consolas" w:eastAsia="Consolas" w:hAnsi="Consolas" w:cs="Consolas"/>
              <w:noProof/>
              <w:color w:val="000000"/>
            </w:rPr>
            <w:t>2</w:t>
          </w:r>
          <w:r>
            <w:rPr>
              <w:rFonts w:ascii="Consolas" w:eastAsia="Consolas" w:hAnsi="Consolas" w:cs="Consolas"/>
              <w:color w:val="000000"/>
            </w:rPr>
            <w:fldChar w:fldCharType="end"/>
          </w:r>
          <w:r>
            <w:rPr>
              <w:rFonts w:ascii="Consolas" w:eastAsia="Consolas" w:hAnsi="Consolas" w:cs="Consolas"/>
              <w:color w:val="000000"/>
            </w:rPr>
            <w:t xml:space="preserve">  </w:t>
          </w:r>
        </w:p>
      </w:tc>
    </w:tr>
  </w:tbl>
  <w:p w14:paraId="2CC0BA6C" w14:textId="77777777" w:rsidR="001514F1" w:rsidRDefault="001514F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jc w:val="right"/>
      <w:rPr>
        <w:rFonts w:ascii="Arial" w:eastAsia="Arial" w:hAnsi="Arial" w:cs="Arial"/>
        <w:color w:val="000000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3020B6" w14:textId="77777777" w:rsidR="002F4CDD" w:rsidRDefault="002F4CDD">
      <w:r>
        <w:separator/>
      </w:r>
    </w:p>
  </w:footnote>
  <w:footnote w:type="continuationSeparator" w:id="0">
    <w:p w14:paraId="34CD28E3" w14:textId="77777777" w:rsidR="002F4CDD" w:rsidRDefault="002F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C1A02" w14:textId="77777777" w:rsidR="001514F1" w:rsidRDefault="00E905FF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rPr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4F7AE6E" wp14:editId="5CEBAD5E">
              <wp:simplePos x="0" y="0"/>
              <wp:positionH relativeFrom="column">
                <wp:posOffset>-19049</wp:posOffset>
              </wp:positionH>
              <wp:positionV relativeFrom="paragraph">
                <wp:posOffset>701675</wp:posOffset>
              </wp:positionV>
              <wp:extent cx="2724150" cy="80962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 w="9525" cap="flat" cmpd="sng" algn="ctr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66CF48" w14:textId="77777777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 xml:space="preserve">Artifact: 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</w:rPr>
                            <w:t>Test Suite</w:t>
                          </w:r>
                        </w:p>
                        <w:p w14:paraId="7B2AD8B7" w14:textId="77777777" w:rsidR="001514F1" w:rsidRDefault="001514F1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</w:p>
                        <w:p w14:paraId="35C8E356" w14:textId="615E25EE" w:rsidR="001514F1" w:rsidRDefault="00E905FF" w:rsidP="007826EA">
                          <w:pPr>
                            <w:tabs>
                              <w:tab w:val="left" w:pos="1430"/>
                            </w:tabs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</w:pP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>Date: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tab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begin"/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</w:rPr>
                            <w:instrText xml:space="preserve"> DATE \@ "M/d/yyyy" </w:instrTex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separate"/>
                          </w:r>
                          <w:r w:rsidR="00890C73">
                            <w:rPr>
                              <w:rFonts w:ascii="Courier New" w:hAnsi="Courier New" w:cs="Courier New"/>
                              <w:noProof/>
                              <w:color w:val="333333"/>
                              <w:position w:val="-1"/>
                              <w:lang w:val="en-US"/>
                            </w:rPr>
                            <w:t>5/14/2024</w:t>
                          </w:r>
                          <w:r w:rsidRPr="16665596" w:rsidDel="FFFFFFFF">
                            <w:rPr>
                              <w:rFonts w:ascii="Courier New" w:hAnsi="Courier New" w:cs="Courier New"/>
                              <w:color w:val="333333"/>
                              <w:position w:val="-1"/>
                              <w:lang w:val="en-US"/>
                              <w:specVanish/>
                            </w:rPr>
                            <w:fldChar w:fldCharType="end"/>
                          </w:r>
                        </w:p>
                        <w:p w14:paraId="76C621A5" w14:textId="77777777" w:rsidR="001514F1" w:rsidRDefault="001514F1">
                          <w:pPr>
                            <w:suppressAutoHyphens/>
                            <w:spacing w:line="1" w:lineRule="atLeast"/>
                            <w:ind w:leftChars="-1" w:hangingChars="1" w:hanging="2"/>
                            <w:textDirection w:val="btLr"/>
                            <w:textAlignment w:val="top"/>
                            <w:outlineLvl w:val="0"/>
                            <w:rPr>
                              <w:position w:val="-1"/>
                            </w:rPr>
                          </w:pPr>
                        </w:p>
                      </w:txbxContent>
                    </wps:txbx>
                    <wps:bodyPr/>
                  </wps:wsp>
                </a:graphicData>
              </a:graphic>
            </wp:anchor>
          </w:drawing>
        </mc:Choice>
        <mc:Fallback>
          <w:pict>
            <v:shapetype w14:anchorId="74F7AE6E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-1.5pt;margin-top:55.25pt;width:214.5pt;height:63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" filled="f" stroked="f">
              <v:textbox>
                <w:txbxContent>
                  <w:p w14:paraId="5866CF48" w14:textId="77777777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 xml:space="preserve">Artifact: 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</w:rPr>
                      <w:t>Test Suite</w:t>
                    </w:r>
                  </w:p>
                  <w:p w14:paraId="7B2AD8B7" w14:textId="77777777" w:rsidR="001514F1" w:rsidRDefault="001514F1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</w:p>
                  <w:p w14:paraId="35C8E356" w14:textId="615E25EE" w:rsidR="001514F1" w:rsidRDefault="00E905FF" w:rsidP="007826EA">
                    <w:pPr>
                      <w:tabs>
                        <w:tab w:val="left" w:pos="1430"/>
                      </w:tabs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</w:pP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>Date: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tab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begin"/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</w:rPr>
                      <w:instrText xml:space="preserve"> DATE \@ "M/d/yyyy" </w:instrTex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separate"/>
                    </w:r>
                    <w:r w:rsidR="00890C73">
                      <w:rPr>
                        <w:rFonts w:ascii="Courier New" w:hAnsi="Courier New" w:cs="Courier New"/>
                        <w:noProof/>
                        <w:color w:val="333333"/>
                        <w:position w:val="-1"/>
                        <w:lang w:val="en-US"/>
                      </w:rPr>
                      <w:t>5/14/2024</w:t>
                    </w:r>
                    <w:r w:rsidRPr="16665596" w:rsidDel="FFFFFFFF">
                      <w:rPr>
                        <w:rFonts w:ascii="Courier New" w:hAnsi="Courier New" w:cs="Courier New"/>
                        <w:color w:val="333333"/>
                        <w:position w:val="-1"/>
                        <w:lang w:val="en-US"/>
                        <w:specVanish/>
                      </w:rPr>
                      <w:fldChar w:fldCharType="end"/>
                    </w:r>
                  </w:p>
                  <w:p w14:paraId="76C621A5" w14:textId="77777777" w:rsidR="001514F1" w:rsidRDefault="001514F1">
                    <w:pPr>
                      <w:suppressAutoHyphens/>
                      <w:spacing w:line="1" w:lineRule="atLeast"/>
                      <w:ind w:leftChars="-1" w:hangingChars="1" w:hanging="2"/>
                      <w:textDirection w:val="btLr"/>
                      <w:textAlignment w:val="top"/>
                      <w:outlineLvl w:val="0"/>
                      <w:rPr>
                        <w:position w:val="-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C67A7"/>
    <w:multiLevelType w:val="multilevel"/>
    <w:tmpl w:val="9E747792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A6358E2"/>
    <w:multiLevelType w:val="multilevel"/>
    <w:tmpl w:val="1D44452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 w15:restartNumberingAfterBreak="0">
    <w:nsid w:val="5C5C08F9"/>
    <w:multiLevelType w:val="multilevel"/>
    <w:tmpl w:val="E0BACD60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63DE7C39"/>
    <w:multiLevelType w:val="multilevel"/>
    <w:tmpl w:val="BDB6759A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7EC2490"/>
    <w:multiLevelType w:val="multilevel"/>
    <w:tmpl w:val="C1DE1C3E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D3D1D52"/>
    <w:multiLevelType w:val="multilevel"/>
    <w:tmpl w:val="32E8483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7FF24192"/>
    <w:multiLevelType w:val="multilevel"/>
    <w:tmpl w:val="6B3E9526"/>
    <w:lvl w:ilvl="0">
      <w:start w:val="1"/>
      <w:numFmt w:val="decimal"/>
      <w:lvlText w:val="%1."/>
      <w:lvlJc w:val="left"/>
      <w:pPr>
        <w:ind w:left="720" w:hanging="360"/>
      </w:pPr>
      <w:rPr>
        <w:b/>
        <w:sz w:val="16"/>
        <w:szCs w:val="1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F1"/>
    <w:rsid w:val="00057DB2"/>
    <w:rsid w:val="00072920"/>
    <w:rsid w:val="00150BD4"/>
    <w:rsid w:val="001514F1"/>
    <w:rsid w:val="00185DE4"/>
    <w:rsid w:val="001F7F03"/>
    <w:rsid w:val="002F4CDD"/>
    <w:rsid w:val="00440CAD"/>
    <w:rsid w:val="006A0850"/>
    <w:rsid w:val="00890C73"/>
    <w:rsid w:val="00916206"/>
    <w:rsid w:val="00D209EA"/>
    <w:rsid w:val="00D66CAB"/>
    <w:rsid w:val="00E2466B"/>
    <w:rsid w:val="00E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A5211"/>
  <w15:docId w15:val="{2D8B627D-277D-4D55-8CCA-9C4B2E87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bpz.kntu.kr.ua/dorensky-oleksand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alaalsaaaeerg@gmail.com</cp:lastModifiedBy>
  <cp:revision>9</cp:revision>
  <dcterms:created xsi:type="dcterms:W3CDTF">2023-11-06T14:42:00Z</dcterms:created>
  <dcterms:modified xsi:type="dcterms:W3CDTF">2024-05-14T15:02:00Z</dcterms:modified>
</cp:coreProperties>
</file>