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1B0A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Міністерство освіти і науки України</w:t>
      </w:r>
    </w:p>
    <w:p w14:paraId="1CB94E50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Центральноукраїнський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національний технічний університет</w:t>
      </w:r>
    </w:p>
    <w:p w14:paraId="0BFE1A5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Механіко-технологічний факультет</w:t>
      </w:r>
    </w:p>
    <w:p w14:paraId="2E448BAA" w14:textId="77777777" w:rsidR="005E59C8" w:rsidRPr="00D4752A" w:rsidRDefault="005E59C8" w:rsidP="005E59C8">
      <w:pPr>
        <w:spacing w:before="2600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ЗВІТ</w:t>
      </w:r>
    </w:p>
    <w:p w14:paraId="16AEC45D" w14:textId="383D822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ПРО ВИКОНАННЯ ЛАБОРАТОРНОЇ РОБОТИ № </w:t>
      </w:r>
      <w:r w:rsidR="00AC74D7" w:rsidRPr="00D4752A">
        <w:rPr>
          <w:rFonts w:eastAsia="Times New Roman" w:cs="Times New Roman"/>
          <w:color w:val="000000" w:themeColor="text1"/>
          <w:szCs w:val="28"/>
          <w:lang w:val="uk-UA"/>
        </w:rPr>
        <w:t>9</w:t>
      </w:r>
    </w:p>
    <w:p w14:paraId="49AFE1D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з навчальної дисципліни </w:t>
      </w:r>
    </w:p>
    <w:p w14:paraId="7B7744C6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“Базові методології та технології програмування”</w:t>
      </w:r>
    </w:p>
    <w:p w14:paraId="29965A11" w14:textId="77777777" w:rsidR="005E59C8" w:rsidRPr="00D4752A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 </w:t>
      </w:r>
    </w:p>
    <w:p w14:paraId="0A6F7DE8" w14:textId="4B2F00C9" w:rsidR="00AC74D7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РЕАЛІЗАЦІЯ ПРОГРАМНИХ МОДУЛІВ РОЗГАЛУЖЕНИХ </w:t>
      </w:r>
    </w:p>
    <w:p w14:paraId="00FB602C" w14:textId="16A054AA" w:rsidR="005E59C8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ТА ІТЕРАЦІЙНИХ ОБЧИСЛЮВАЛЬНИХ ПРОЦЕСІВ</w:t>
      </w:r>
    </w:p>
    <w:p w14:paraId="46A51F9F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47BAF3F9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6A2E7B42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143B9115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ЗАВДАННЯ ВИДАВ</w:t>
      </w:r>
    </w:p>
    <w:p w14:paraId="4C39A101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доцент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та програмного забезпечення</w:t>
      </w:r>
    </w:p>
    <w:p w14:paraId="59E27D0D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Доренський О. П. </w:t>
      </w:r>
    </w:p>
    <w:p w14:paraId="60E445D2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hyperlink r:id="rId8" w:history="1">
        <w:r w:rsidRPr="00D4752A"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uk-UA"/>
          </w:rPr>
          <w:t>https://github.com/odorenskyi/</w:t>
        </w:r>
      </w:hyperlink>
    </w:p>
    <w:p w14:paraId="30576AEC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</w:p>
    <w:p w14:paraId="24ADAD3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ВИКОНАВ </w:t>
      </w:r>
    </w:p>
    <w:p w14:paraId="35DAC36A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студент академічної групи КБ-24</w:t>
      </w:r>
    </w:p>
    <w:p w14:paraId="2487885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Марченко К. О.</w:t>
      </w:r>
    </w:p>
    <w:p w14:paraId="7E86020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760824D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ПЕРЕВІРИВ</w:t>
      </w:r>
    </w:p>
    <w:p w14:paraId="317996A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викладач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D4752A">
        <w:rPr>
          <w:rFonts w:eastAsia="Times New Roman" w:cs="Times New Roman"/>
          <w:color w:val="000000" w:themeColor="text1"/>
          <w:szCs w:val="28"/>
          <w:lang w:val="uk-UA"/>
        </w:rPr>
        <w:br/>
        <w:t>та програмного забезпечення</w:t>
      </w:r>
    </w:p>
    <w:p w14:paraId="20967DE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Коваленко А. С.</w:t>
      </w:r>
    </w:p>
    <w:p w14:paraId="486A02CE" w14:textId="77777777" w:rsidR="005E59C8" w:rsidRPr="00D4752A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Кропивницький – 2025</w:t>
      </w:r>
    </w:p>
    <w:p w14:paraId="25FA6F88" w14:textId="5BFD0FF6" w:rsidR="00121DA1" w:rsidRPr="00D4752A" w:rsidRDefault="00121DA1" w:rsidP="00121DA1">
      <w:pPr>
        <w:pStyle w:val="Standard"/>
        <w:ind w:firstLine="0"/>
        <w:rPr>
          <w:color w:val="000000" w:themeColor="text1"/>
          <w:szCs w:val="28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lastRenderedPageBreak/>
        <w:t>Тема</w:t>
      </w:r>
      <w:r w:rsidRPr="00D4752A">
        <w:rPr>
          <w:color w:val="000000" w:themeColor="text1"/>
          <w:szCs w:val="28"/>
          <w:lang w:val="uk-UA"/>
        </w:rPr>
        <w:t xml:space="preserve">: </w:t>
      </w:r>
      <w:r w:rsidR="00AC74D7" w:rsidRPr="00D4752A">
        <w:rPr>
          <w:color w:val="000000" w:themeColor="text1"/>
          <w:szCs w:val="28"/>
          <w:lang w:val="uk-UA"/>
        </w:rPr>
        <w:t>Реалізація програмних модулів розгалужених та ітераційних обчислювальних процесів</w:t>
      </w:r>
    </w:p>
    <w:p w14:paraId="13956DF4" w14:textId="105A4844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t xml:space="preserve">Мета роботи </w:t>
      </w:r>
      <w:r w:rsidR="00AC74D7" w:rsidRPr="00D4752A">
        <w:rPr>
          <w:color w:val="000000" w:themeColor="text1"/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AC74D7" w:rsidRPr="00D4752A">
        <w:rPr>
          <w:color w:val="000000" w:themeColor="text1"/>
          <w:lang w:val="uk-UA"/>
        </w:rPr>
        <w:t>кросплатформовому</w:t>
      </w:r>
      <w:proofErr w:type="spellEnd"/>
      <w:r w:rsidR="00AC74D7" w:rsidRPr="00D4752A">
        <w:rPr>
          <w:color w:val="000000" w:themeColor="text1"/>
          <w:lang w:val="uk-UA"/>
        </w:rPr>
        <w:t xml:space="preserve"> середовищі </w:t>
      </w:r>
      <w:proofErr w:type="spellStart"/>
      <w:r w:rsidR="00AC74D7" w:rsidRPr="00D4752A">
        <w:rPr>
          <w:color w:val="000000" w:themeColor="text1"/>
          <w:lang w:val="uk-UA"/>
        </w:rPr>
        <w:t>Code</w:t>
      </w:r>
      <w:proofErr w:type="spellEnd"/>
      <w:r w:rsidR="00AC74D7" w:rsidRPr="00D4752A">
        <w:rPr>
          <w:color w:val="000000" w:themeColor="text1"/>
          <w:lang w:val="uk-UA"/>
        </w:rPr>
        <w:t>::</w:t>
      </w:r>
      <w:proofErr w:type="spellStart"/>
      <w:r w:rsidR="00AC74D7" w:rsidRPr="00D4752A">
        <w:rPr>
          <w:color w:val="000000" w:themeColor="text1"/>
          <w:lang w:val="uk-UA"/>
        </w:rPr>
        <w:t>Blocks</w:t>
      </w:r>
      <w:proofErr w:type="spellEnd"/>
      <w:r w:rsidR="00AC74D7" w:rsidRPr="00D4752A">
        <w:rPr>
          <w:color w:val="000000" w:themeColor="text1"/>
          <w:lang w:val="uk-UA"/>
        </w:rPr>
        <w:t>.</w:t>
      </w:r>
    </w:p>
    <w:p w14:paraId="0A1662F6" w14:textId="31E52D6C" w:rsidR="00874116" w:rsidRPr="00D4752A" w:rsidRDefault="00874116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color w:val="000000" w:themeColor="text1"/>
          <w:lang w:val="uk-UA"/>
        </w:rPr>
        <w:t>Варіант №20</w:t>
      </w:r>
    </w:p>
    <w:p w14:paraId="66A7F04C" w14:textId="77777777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lang w:val="uk-UA"/>
        </w:rPr>
        <w:t>Завдання до лабораторної роботи</w:t>
      </w:r>
      <w:r w:rsidRPr="00D4752A">
        <w:rPr>
          <w:color w:val="000000" w:themeColor="text1"/>
          <w:lang w:val="uk-UA"/>
        </w:rPr>
        <w:t>:</w:t>
      </w:r>
    </w:p>
    <w:p w14:paraId="412863F4" w14:textId="3CDEE976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1. Реалізувати функції розв’язування задач 9.1–9.3 як складових статичної бібліотеки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libModulesMarchenko.а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 (проект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ModulesMarchenko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, створений під час виконання лабораторної роботи №8). </w:t>
      </w:r>
    </w:p>
    <w:p w14:paraId="038161F6" w14:textId="302EB94D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2. Реалізувати програмне забезпечення розв’язування задачі 9.4 на основі функцій статичної бібліотеки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libModulesMarchenko.а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. </w:t>
      </w:r>
    </w:p>
    <w:p w14:paraId="7688F6A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9.1</w:t>
      </w:r>
    </w:p>
    <w:p w14:paraId="7F6B323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4E72682F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За умовами завдання, згідно з трудовим договором, працівник щодня отримує заробітну плату за робочий день, що складається з 8 годин, при погодинній оплаті 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450 грн/год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 Оплата за робочий період визначається на підставі відпрацьованих днів за 2 тижні (всього 10 робочих змін за стандартний робочий тиждень).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1613A4D3" w14:textId="77777777" w:rsidR="00D4752A" w:rsidRPr="00D4752A" w:rsidRDefault="00D4752A" w:rsidP="00D4752A">
      <w:pPr>
        <w:numPr>
          <w:ilvl w:val="0"/>
          <w:numId w:val="30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Кількість відпрацьованих днів за звітний період (2 тижні).</w:t>
      </w:r>
    </w:p>
    <w:p w14:paraId="0AA6EC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3C529646" w14:textId="0E56000C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Нарахована сума зарплати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Розраховується як кількість відпрацьованих днів × 8 годин/день × 450 грн/год.</w:t>
      </w:r>
    </w:p>
    <w:p w14:paraId="475BC3E3" w14:textId="5601E437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Розмір вирахуваних податків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Потрібно врахувати:</w:t>
      </w:r>
    </w:p>
    <w:p w14:paraId="2676A7BE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15% податку на прибуток фізичної особи;</w:t>
      </w:r>
    </w:p>
    <w:p w14:paraId="310DFA6B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2% до Пенсійного фонду;</w:t>
      </w:r>
    </w:p>
    <w:p w14:paraId="004C9EE9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0,6% до Фонду загальнообов’язкового державного соціального страхування на випадок безробіття;</w:t>
      </w:r>
    </w:p>
    <w:p w14:paraId="1679016D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1% загальнообов’язкового державного соціального страхування у зв’язку з тимчасовою втратою працездатності.</w:t>
      </w:r>
    </w:p>
    <w:p w14:paraId="3B386F9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Розрахунок кожного податку виконується від нарахованої суми зарплати.</w:t>
      </w:r>
    </w:p>
    <w:p w14:paraId="36BB7021" w14:textId="75D23A03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Сума до виплати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Обчислюється як нарахована зарплата мінус сумарні податкові відрахування.</w:t>
      </w:r>
    </w:p>
    <w:p w14:paraId="4FC9644D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7C19AE4B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нарахованої зарплати:</w:t>
      </w:r>
    </w:p>
    <w:p w14:paraId="004068AA" w14:textId="340639FE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Визначити добову норму зарплати: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Добова зарплата=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8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×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450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грн.</w:t>
      </w:r>
    </w:p>
    <w:p w14:paraId="41FBE726" w14:textId="6A2326A9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Помножити добову зарплату на кількість відпрацьованих днів.</w:t>
      </w:r>
    </w:p>
    <w:p w14:paraId="77DF68C8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податків:</w:t>
      </w:r>
    </w:p>
    <w:p w14:paraId="2D691371" w14:textId="61F74998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Обчислити суму податку для кожного відрахування: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Податок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  <w:proofErr w:type="spellEnd"/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Нарахована 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зарплата×Відсоток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  <w:proofErr w:type="spellEnd"/>
    </w:p>
    <w:p w14:paraId="7E40E6E5" w14:textId="50F6F6DB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Загальна сума податків – сума всіх окремих податків.</w:t>
      </w:r>
    </w:p>
    <w:p w14:paraId="1AE6CA31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суми до виплати:</w:t>
      </w:r>
    </w:p>
    <w:p w14:paraId="680608E5" w14:textId="77777777" w:rsidR="00D4752A" w:rsidRPr="00D4752A" w:rsidRDefault="00D4752A" w:rsidP="00D4752A">
      <w:pPr>
        <w:pStyle w:val="ListParagraph"/>
        <w:numPr>
          <w:ilvl w:val="0"/>
          <w:numId w:val="3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Вирахувати суму податків із нарахованої зарплати:</w:t>
      </w:r>
    </w:p>
    <w:p w14:paraId="22E77BF7" w14:textId="152A7DDC" w:rsidR="00D4752A" w:rsidRPr="00D4752A" w:rsidRDefault="00D4752A" w:rsidP="00D4752A">
      <w:pPr>
        <w:pStyle w:val="ListParagraph"/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Нарахована зарплата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−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Сума податків.</w:t>
      </w:r>
    </w:p>
    <w:p w14:paraId="501D159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9.2</w:t>
      </w:r>
    </w:p>
    <w:p w14:paraId="06D1F363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59DC5CB9" w14:textId="77777777" w:rsid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конвертації розміру чоловічих шкарпеток, заданого в українській системі, у відповідники розмірів за системами США та ЄС.</w:t>
      </w:r>
    </w:p>
    <w:p w14:paraId="33122C75" w14:textId="5A0F3D23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Розмір шкарпеток за українською системою (ціле число).</w:t>
      </w:r>
    </w:p>
    <w:p w14:paraId="4C3CEC7F" w14:textId="1BC5B96C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Відповідний розмір для США та ЄС.</w:t>
      </w:r>
    </w:p>
    <w:p w14:paraId="5849B521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EB68988" w14:textId="4DDFD9EA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Визначення таблиці відповідності: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На основі поданої таблиці маємо такі відповідності:</w:t>
      </w:r>
    </w:p>
    <w:p w14:paraId="5BC6F860" w14:textId="77777777" w:rsidR="00D4752A" w:rsidRPr="00D4752A" w:rsidRDefault="00D4752A" w:rsidP="00D4752A">
      <w:pPr>
        <w:numPr>
          <w:ilvl w:val="1"/>
          <w:numId w:val="3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Україна → США/Великобританія та ЄС:</w:t>
      </w:r>
    </w:p>
    <w:p w14:paraId="7B337022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23 → 8 (США), 37/38 (ЄС);</w:t>
      </w:r>
    </w:p>
    <w:p w14:paraId="7F61D2D1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25 → 9 (США), 39/40 (ЄС);</w:t>
      </w:r>
    </w:p>
    <w:p w14:paraId="66E18F8A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27 → 10 (США), 41/42 (ЄС);</w:t>
      </w:r>
    </w:p>
    <w:p w14:paraId="764C857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29 → 11 (США), 43/44 (ЄС);</w:t>
      </w:r>
    </w:p>
    <w:p w14:paraId="70A8E20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31 → 12 (США), 45/46 (ЄС).</w:t>
      </w:r>
    </w:p>
    <w:p w14:paraId="19F3D839" w14:textId="77777777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Логіка пошуку </w:t>
      </w:r>
      <w:proofErr w:type="spellStart"/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відповідностей</w:t>
      </w:r>
      <w:proofErr w:type="spellEnd"/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3ABAC6AB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конструкцію умов (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if-else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або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switch-case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>) для вибору відповідного набору.</w:t>
      </w:r>
    </w:p>
    <w:p w14:paraId="2A645E4C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Рекомендовано реалізувати функцію, яка приймає розмір (Україна) і повертає відповідники для США та ЄС.</w:t>
      </w:r>
    </w:p>
    <w:p w14:paraId="67824AB8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При бажанні, можна також застосувати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для вибору варіантів, хоча вимога про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конкретно зазначена в задачі 9.3.</w:t>
      </w:r>
    </w:p>
    <w:p w14:paraId="6F7851AA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9.3</w:t>
      </w:r>
    </w:p>
    <w:p w14:paraId="75E1EA7B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3E87C6CD" w14:textId="79E276B8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ru-RU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підрахунку бітів у двійковому представленні числа N залежно від значення молодшого біту D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</w:t>
      </w:r>
    </w:p>
    <w:p w14:paraId="76ED571C" w14:textId="7D4E43B1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0A33B2B4" w14:textId="30D25343" w:rsidR="00D4752A" w:rsidRPr="00D4752A" w:rsidRDefault="00D4752A" w:rsidP="009F516A">
      <w:pPr>
        <w:numPr>
          <w:ilvl w:val="0"/>
          <w:numId w:val="4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Натуральне число N (діапазон від 0 до 7,483,650).</w:t>
      </w:r>
    </w:p>
    <w:p w14:paraId="7C5B5BA9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57D84C0B" w14:textId="0896EF3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(молодший біт числа) дорівнює 0, потрібно вивести кількість нулів у двійковому представленні числа N.</w:t>
      </w:r>
    </w:p>
    <w:p w14:paraId="1FEA2055" w14:textId="0369276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ж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потрібно вивести кількість одиниць у двійковому представленні числа N.</w:t>
      </w:r>
    </w:p>
    <w:p w14:paraId="73E72A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Примітка: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Рекомендується використати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«?:» під час підрахунку бінарних символів.</w:t>
      </w:r>
    </w:p>
    <w:p w14:paraId="065C375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AC3C306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Отримання двійкового представлення числа:</w:t>
      </w:r>
    </w:p>
    <w:p w14:paraId="631D7C6B" w14:textId="77777777" w:rsidR="00D4752A" w:rsidRPr="00D4752A" w:rsidRDefault="00D4752A" w:rsidP="009F516A">
      <w:pPr>
        <w:numPr>
          <w:ilvl w:val="1"/>
          <w:numId w:val="4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стандартні алгоритми для перетворення числа у рядок бітів або безпосередньо аналізувати біти шляхом операцій зсувів.</w:t>
      </w:r>
    </w:p>
    <w:p w14:paraId="7D3AFA65" w14:textId="0A71F47F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Перевірка молодшого біту 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5AA4F99D" w14:textId="77777777" w:rsidR="00D4752A" w:rsidRPr="00D4752A" w:rsidRDefault="00D4752A" w:rsidP="009F516A">
      <w:pPr>
        <w:numPr>
          <w:ilvl w:val="0"/>
          <w:numId w:val="4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Для цього застосовують побітову операцію AND з 1:</w:t>
      </w:r>
    </w:p>
    <w:p w14:paraId="0608DEDF" w14:textId="58C8AFA0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Якщо N &amp; 1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==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0</w:t>
      </w:r>
      <w:r w:rsidR="009F516A" w:rsidRPr="009F516A">
        <w:rPr>
          <w:rFonts w:cs="Times New Roman"/>
          <w:iCs/>
          <w:color w:val="000000" w:themeColor="text1"/>
          <w:szCs w:val="28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– молодший біт рівний 0.</w:t>
      </w:r>
    </w:p>
    <w:p w14:paraId="1D5AB488" w14:textId="77777777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Інакше – рівний 1.</w:t>
      </w:r>
    </w:p>
    <w:p w14:paraId="3BCC7CA1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Підрахунок кількості бітів:</w:t>
      </w:r>
    </w:p>
    <w:p w14:paraId="2ED6014F" w14:textId="20AD5C35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0, пройти по кожному біту двійкового рядка і підрахувати символи '0'.</w:t>
      </w:r>
    </w:p>
    <w:p w14:paraId="62FCFEDA" w14:textId="1F9DEC2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підрахувати символи '1'.</w:t>
      </w:r>
    </w:p>
    <w:p w14:paraId="1EC9D228" w14:textId="7777777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Рекомендується використати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для вибору між підрахунком нулів та одиниць.</w:t>
      </w:r>
    </w:p>
    <w:p w14:paraId="7153FA56" w14:textId="311F12A0" w:rsidR="00A1483C" w:rsidRPr="00D4752A" w:rsidRDefault="00A1483C" w:rsidP="00D4752A">
      <w:pPr>
        <w:ind w:firstLine="0"/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A1483C" w:rsidRPr="00D4752A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3F162" w14:textId="77777777" w:rsidR="00615D0A" w:rsidRDefault="00615D0A" w:rsidP="005E59C8">
      <w:pPr>
        <w:spacing w:line="240" w:lineRule="auto"/>
      </w:pPr>
      <w:r>
        <w:separator/>
      </w:r>
    </w:p>
  </w:endnote>
  <w:endnote w:type="continuationSeparator" w:id="0">
    <w:p w14:paraId="2D5D763F" w14:textId="77777777" w:rsidR="00615D0A" w:rsidRDefault="00615D0A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29B96" w14:textId="77777777" w:rsidR="00615D0A" w:rsidRDefault="00615D0A" w:rsidP="005E59C8">
      <w:pPr>
        <w:spacing w:line="240" w:lineRule="auto"/>
      </w:pPr>
      <w:r>
        <w:separator/>
      </w:r>
    </w:p>
  </w:footnote>
  <w:footnote w:type="continuationSeparator" w:id="0">
    <w:p w14:paraId="6D7704A9" w14:textId="77777777" w:rsidR="00615D0A" w:rsidRDefault="00615D0A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75B"/>
    <w:multiLevelType w:val="multilevel"/>
    <w:tmpl w:val="CB4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164F"/>
    <w:multiLevelType w:val="hybridMultilevel"/>
    <w:tmpl w:val="00F2B580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070C"/>
    <w:multiLevelType w:val="multilevel"/>
    <w:tmpl w:val="F956F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C6D43"/>
    <w:multiLevelType w:val="multilevel"/>
    <w:tmpl w:val="EDC06B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6841324"/>
    <w:multiLevelType w:val="hybridMultilevel"/>
    <w:tmpl w:val="6BA2ADA4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84276"/>
    <w:multiLevelType w:val="hybridMultilevel"/>
    <w:tmpl w:val="5AF2925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D326AB"/>
    <w:multiLevelType w:val="multilevel"/>
    <w:tmpl w:val="3EF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71071"/>
    <w:multiLevelType w:val="hybridMultilevel"/>
    <w:tmpl w:val="E5128198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F15AA"/>
    <w:multiLevelType w:val="multilevel"/>
    <w:tmpl w:val="B928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E6BA9"/>
    <w:multiLevelType w:val="multilevel"/>
    <w:tmpl w:val="B4C694D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" w15:restartNumberingAfterBreak="0">
    <w:nsid w:val="11FC18CF"/>
    <w:multiLevelType w:val="multilevel"/>
    <w:tmpl w:val="E4F41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24623"/>
    <w:multiLevelType w:val="hybridMultilevel"/>
    <w:tmpl w:val="C4464456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30A32"/>
    <w:multiLevelType w:val="hybridMultilevel"/>
    <w:tmpl w:val="C0D0996A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20E61"/>
    <w:multiLevelType w:val="hybridMultilevel"/>
    <w:tmpl w:val="9BE88B9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F1F70"/>
    <w:multiLevelType w:val="multilevel"/>
    <w:tmpl w:val="BC1ADBB0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100B"/>
    <w:multiLevelType w:val="multilevel"/>
    <w:tmpl w:val="33522AE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9466C"/>
    <w:multiLevelType w:val="multilevel"/>
    <w:tmpl w:val="AE30DA5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22919"/>
    <w:multiLevelType w:val="hybridMultilevel"/>
    <w:tmpl w:val="DB76EF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26C7C"/>
    <w:multiLevelType w:val="multilevel"/>
    <w:tmpl w:val="5A503E4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3206520D"/>
    <w:multiLevelType w:val="multilevel"/>
    <w:tmpl w:val="1314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932615"/>
    <w:multiLevelType w:val="multilevel"/>
    <w:tmpl w:val="7ED2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B60DD"/>
    <w:multiLevelType w:val="hybridMultilevel"/>
    <w:tmpl w:val="AA7E159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437405"/>
    <w:multiLevelType w:val="multilevel"/>
    <w:tmpl w:val="4A3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346110"/>
    <w:multiLevelType w:val="multilevel"/>
    <w:tmpl w:val="DE4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491C65"/>
    <w:multiLevelType w:val="hybridMultilevel"/>
    <w:tmpl w:val="F24AB6A2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F2D27"/>
    <w:multiLevelType w:val="multilevel"/>
    <w:tmpl w:val="896A0E8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6" w15:restartNumberingAfterBreak="0">
    <w:nsid w:val="4BED7DA7"/>
    <w:multiLevelType w:val="multilevel"/>
    <w:tmpl w:val="8B4EA38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7" w15:restartNumberingAfterBreak="0">
    <w:nsid w:val="509937B4"/>
    <w:multiLevelType w:val="multilevel"/>
    <w:tmpl w:val="77A801C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6B22C3"/>
    <w:multiLevelType w:val="multilevel"/>
    <w:tmpl w:val="B65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A218F"/>
    <w:multiLevelType w:val="multilevel"/>
    <w:tmpl w:val="169CBD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0" w15:restartNumberingAfterBreak="0">
    <w:nsid w:val="604D469A"/>
    <w:multiLevelType w:val="hybridMultilevel"/>
    <w:tmpl w:val="5BD6BAB0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12BBD"/>
    <w:multiLevelType w:val="multilevel"/>
    <w:tmpl w:val="66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C67B5"/>
    <w:multiLevelType w:val="multilevel"/>
    <w:tmpl w:val="C32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E6536"/>
    <w:multiLevelType w:val="multilevel"/>
    <w:tmpl w:val="B87032F8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510766"/>
    <w:multiLevelType w:val="multilevel"/>
    <w:tmpl w:val="79E26DE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5" w15:restartNumberingAfterBreak="0">
    <w:nsid w:val="682B085D"/>
    <w:multiLevelType w:val="multilevel"/>
    <w:tmpl w:val="2E84C92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094F84"/>
    <w:multiLevelType w:val="multilevel"/>
    <w:tmpl w:val="73D66E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7" w15:restartNumberingAfterBreak="0">
    <w:nsid w:val="6C9D0897"/>
    <w:multiLevelType w:val="multilevel"/>
    <w:tmpl w:val="EDCA248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42523"/>
    <w:multiLevelType w:val="multilevel"/>
    <w:tmpl w:val="DC9E1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10173"/>
    <w:multiLevelType w:val="multilevel"/>
    <w:tmpl w:val="99C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C7C4E"/>
    <w:multiLevelType w:val="hybridMultilevel"/>
    <w:tmpl w:val="25E41966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E18AA"/>
    <w:multiLevelType w:val="multilevel"/>
    <w:tmpl w:val="EF0C553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2" w15:restartNumberingAfterBreak="0">
    <w:nsid w:val="79C71FEB"/>
    <w:multiLevelType w:val="multilevel"/>
    <w:tmpl w:val="D0A290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3" w15:restartNumberingAfterBreak="0">
    <w:nsid w:val="7C116D8A"/>
    <w:multiLevelType w:val="multilevel"/>
    <w:tmpl w:val="164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3853C4"/>
    <w:multiLevelType w:val="hybridMultilevel"/>
    <w:tmpl w:val="93BAB0E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A77AB9"/>
    <w:multiLevelType w:val="multilevel"/>
    <w:tmpl w:val="AF086B2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 w16cid:durableId="338511743">
    <w:abstractNumId w:val="3"/>
  </w:num>
  <w:num w:numId="2" w16cid:durableId="494760838">
    <w:abstractNumId w:val="32"/>
  </w:num>
  <w:num w:numId="3" w16cid:durableId="137574808">
    <w:abstractNumId w:val="31"/>
  </w:num>
  <w:num w:numId="4" w16cid:durableId="1315722532">
    <w:abstractNumId w:val="5"/>
  </w:num>
  <w:num w:numId="5" w16cid:durableId="1785032260">
    <w:abstractNumId w:val="21"/>
  </w:num>
  <w:num w:numId="6" w16cid:durableId="330988214">
    <w:abstractNumId w:val="13"/>
  </w:num>
  <w:num w:numId="7" w16cid:durableId="219707205">
    <w:abstractNumId w:val="44"/>
  </w:num>
  <w:num w:numId="8" w16cid:durableId="1694958280">
    <w:abstractNumId w:val="23"/>
  </w:num>
  <w:num w:numId="9" w16cid:durableId="1911647725">
    <w:abstractNumId w:val="20"/>
  </w:num>
  <w:num w:numId="10" w16cid:durableId="1997996903">
    <w:abstractNumId w:val="0"/>
  </w:num>
  <w:num w:numId="11" w16cid:durableId="45182406">
    <w:abstractNumId w:val="16"/>
  </w:num>
  <w:num w:numId="12" w16cid:durableId="1331904065">
    <w:abstractNumId w:val="27"/>
  </w:num>
  <w:num w:numId="13" w16cid:durableId="104665000">
    <w:abstractNumId w:val="10"/>
  </w:num>
  <w:num w:numId="14" w16cid:durableId="2032878495">
    <w:abstractNumId w:val="38"/>
  </w:num>
  <w:num w:numId="15" w16cid:durableId="1236282297">
    <w:abstractNumId w:val="2"/>
  </w:num>
  <w:num w:numId="16" w16cid:durableId="1307781329">
    <w:abstractNumId w:val="15"/>
  </w:num>
  <w:num w:numId="17" w16cid:durableId="2106923129">
    <w:abstractNumId w:val="17"/>
  </w:num>
  <w:num w:numId="18" w16cid:durableId="1008556226">
    <w:abstractNumId w:val="39"/>
  </w:num>
  <w:num w:numId="19" w16cid:durableId="284583553">
    <w:abstractNumId w:val="26"/>
  </w:num>
  <w:num w:numId="20" w16cid:durableId="726800625">
    <w:abstractNumId w:val="18"/>
  </w:num>
  <w:num w:numId="21" w16cid:durableId="241793146">
    <w:abstractNumId w:val="43"/>
  </w:num>
  <w:num w:numId="22" w16cid:durableId="1762490468">
    <w:abstractNumId w:val="22"/>
  </w:num>
  <w:num w:numId="23" w16cid:durableId="484080667">
    <w:abstractNumId w:val="41"/>
  </w:num>
  <w:num w:numId="24" w16cid:durableId="1822384207">
    <w:abstractNumId w:val="28"/>
  </w:num>
  <w:num w:numId="25" w16cid:durableId="266161633">
    <w:abstractNumId w:val="6"/>
  </w:num>
  <w:num w:numId="26" w16cid:durableId="1813251225">
    <w:abstractNumId w:val="45"/>
  </w:num>
  <w:num w:numId="27" w16cid:durableId="1303729469">
    <w:abstractNumId w:val="8"/>
  </w:num>
  <w:num w:numId="28" w16cid:durableId="1348017593">
    <w:abstractNumId w:val="19"/>
  </w:num>
  <w:num w:numId="29" w16cid:durableId="853568364">
    <w:abstractNumId w:val="14"/>
  </w:num>
  <w:num w:numId="30" w16cid:durableId="981812041">
    <w:abstractNumId w:val="37"/>
  </w:num>
  <w:num w:numId="31" w16cid:durableId="711882342">
    <w:abstractNumId w:val="29"/>
  </w:num>
  <w:num w:numId="32" w16cid:durableId="1004087204">
    <w:abstractNumId w:val="42"/>
  </w:num>
  <w:num w:numId="33" w16cid:durableId="304966104">
    <w:abstractNumId w:val="9"/>
  </w:num>
  <w:num w:numId="34" w16cid:durableId="764227571">
    <w:abstractNumId w:val="30"/>
  </w:num>
  <w:num w:numId="35" w16cid:durableId="547762540">
    <w:abstractNumId w:val="4"/>
  </w:num>
  <w:num w:numId="36" w16cid:durableId="1741248231">
    <w:abstractNumId w:val="11"/>
  </w:num>
  <w:num w:numId="37" w16cid:durableId="1812138591">
    <w:abstractNumId w:val="7"/>
  </w:num>
  <w:num w:numId="38" w16cid:durableId="384060630">
    <w:abstractNumId w:val="1"/>
  </w:num>
  <w:num w:numId="39" w16cid:durableId="386535464">
    <w:abstractNumId w:val="40"/>
  </w:num>
  <w:num w:numId="40" w16cid:durableId="2001421067">
    <w:abstractNumId w:val="25"/>
  </w:num>
  <w:num w:numId="41" w16cid:durableId="577984546">
    <w:abstractNumId w:val="33"/>
  </w:num>
  <w:num w:numId="42" w16cid:durableId="2001544621">
    <w:abstractNumId w:val="35"/>
  </w:num>
  <w:num w:numId="43" w16cid:durableId="67726698">
    <w:abstractNumId w:val="34"/>
  </w:num>
  <w:num w:numId="44" w16cid:durableId="1499807559">
    <w:abstractNumId w:val="24"/>
  </w:num>
  <w:num w:numId="45" w16cid:durableId="1586500477">
    <w:abstractNumId w:val="12"/>
  </w:num>
  <w:num w:numId="46" w16cid:durableId="83718648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C8"/>
    <w:rsid w:val="000435D5"/>
    <w:rsid w:val="000930CA"/>
    <w:rsid w:val="001151FD"/>
    <w:rsid w:val="00121DA1"/>
    <w:rsid w:val="00297BD5"/>
    <w:rsid w:val="00363064"/>
    <w:rsid w:val="00390065"/>
    <w:rsid w:val="003908EA"/>
    <w:rsid w:val="003D2CD7"/>
    <w:rsid w:val="003F3296"/>
    <w:rsid w:val="00420CD7"/>
    <w:rsid w:val="00446975"/>
    <w:rsid w:val="004B391E"/>
    <w:rsid w:val="005D7B09"/>
    <w:rsid w:val="005E59C8"/>
    <w:rsid w:val="005F31B6"/>
    <w:rsid w:val="00615D0A"/>
    <w:rsid w:val="00785579"/>
    <w:rsid w:val="007B746D"/>
    <w:rsid w:val="00827E3B"/>
    <w:rsid w:val="0083175B"/>
    <w:rsid w:val="00874116"/>
    <w:rsid w:val="00937B8C"/>
    <w:rsid w:val="009676E3"/>
    <w:rsid w:val="00974C69"/>
    <w:rsid w:val="009D0208"/>
    <w:rsid w:val="009F516A"/>
    <w:rsid w:val="00A1483C"/>
    <w:rsid w:val="00A249FC"/>
    <w:rsid w:val="00A429AE"/>
    <w:rsid w:val="00A95392"/>
    <w:rsid w:val="00AC74D7"/>
    <w:rsid w:val="00B10167"/>
    <w:rsid w:val="00B16FCC"/>
    <w:rsid w:val="00CF1027"/>
    <w:rsid w:val="00D419C3"/>
    <w:rsid w:val="00D4752A"/>
    <w:rsid w:val="00D62869"/>
    <w:rsid w:val="00E51EB1"/>
    <w:rsid w:val="00EF3FEB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A835"/>
  <w15:docId w15:val="{E9B4768F-1631-4A54-B15B-EC6F931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2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752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bmtp</cp:lastModifiedBy>
  <cp:revision>3</cp:revision>
  <dcterms:created xsi:type="dcterms:W3CDTF">2025-04-06T20:58:00Z</dcterms:created>
  <dcterms:modified xsi:type="dcterms:W3CDTF">2025-04-16T14:22:00Z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