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62BC" w14:textId="3AFEA404" w:rsidR="00D91466" w:rsidRPr="00157475" w:rsidRDefault="0061143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TestSuite for </w:t>
      </w:r>
      <w:r w:rsidR="00157475" w:rsidRPr="00CB5C70">
        <w:rPr>
          <w:sz w:val="28"/>
          <w:szCs w:val="28"/>
        </w:rPr>
        <w:t>removeRoute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2"/>
        <w:gridCol w:w="2049"/>
        <w:gridCol w:w="1922"/>
        <w:gridCol w:w="2032"/>
        <w:gridCol w:w="1630"/>
      </w:tblGrid>
      <w:tr w:rsidR="002D1E1A" w14:paraId="15BD686B" w14:textId="13561CA2" w:rsidTr="002D1E1A">
        <w:tc>
          <w:tcPr>
            <w:tcW w:w="1712" w:type="dxa"/>
            <w:vAlign w:val="center"/>
          </w:tcPr>
          <w:p w14:paraId="40186564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049" w:type="dxa"/>
            <w:vAlign w:val="center"/>
          </w:tcPr>
          <w:p w14:paraId="02F696AE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1922" w:type="dxa"/>
            <w:vAlign w:val="center"/>
          </w:tcPr>
          <w:p w14:paraId="48FF5386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Введене ID</w:t>
            </w:r>
          </w:p>
        </w:tc>
        <w:tc>
          <w:tcPr>
            <w:tcW w:w="2032" w:type="dxa"/>
            <w:vAlign w:val="center"/>
          </w:tcPr>
          <w:p w14:paraId="06340C02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  <w:tc>
          <w:tcPr>
            <w:tcW w:w="1630" w:type="dxa"/>
          </w:tcPr>
          <w:p w14:paraId="69953409" w14:textId="1F9DFA0F" w:rsidR="002D1E1A" w:rsidRDefault="002D1E1A" w:rsidP="001408CD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2D1E1A" w14:paraId="05D51AE6" w14:textId="1BFA3E86" w:rsidTr="002D1E1A">
        <w:tc>
          <w:tcPr>
            <w:tcW w:w="1712" w:type="dxa"/>
            <w:vAlign w:val="center"/>
          </w:tcPr>
          <w:p w14:paraId="1E5B937C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049" w:type="dxa"/>
            <w:vAlign w:val="center"/>
          </w:tcPr>
          <w:p w14:paraId="3A35C1E1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Видалення існуючого маршруту</w:t>
            </w:r>
          </w:p>
        </w:tc>
        <w:tc>
          <w:tcPr>
            <w:tcW w:w="1922" w:type="dxa"/>
            <w:vAlign w:val="center"/>
          </w:tcPr>
          <w:p w14:paraId="3B5BB9AB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ID=101</w:t>
            </w:r>
          </w:p>
        </w:tc>
        <w:tc>
          <w:tcPr>
            <w:tcW w:w="2032" w:type="dxa"/>
            <w:vAlign w:val="center"/>
          </w:tcPr>
          <w:p w14:paraId="48EEA24C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Рейс видалено</w:t>
            </w:r>
          </w:p>
        </w:tc>
        <w:tc>
          <w:tcPr>
            <w:tcW w:w="1630" w:type="dxa"/>
          </w:tcPr>
          <w:p w14:paraId="6A3D5AD1" w14:textId="6C0F4101" w:rsidR="002D1E1A" w:rsidRDefault="002D1E1A" w:rsidP="001408CD">
            <w:r>
              <w:t>Passed</w:t>
            </w:r>
          </w:p>
        </w:tc>
      </w:tr>
      <w:tr w:rsidR="002D1E1A" w14:paraId="6665242A" w14:textId="4ED1F059" w:rsidTr="002D1E1A">
        <w:tc>
          <w:tcPr>
            <w:tcW w:w="1712" w:type="dxa"/>
            <w:vAlign w:val="center"/>
          </w:tcPr>
          <w:p w14:paraId="5B75A280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049" w:type="dxa"/>
            <w:vAlign w:val="center"/>
          </w:tcPr>
          <w:p w14:paraId="4AE7E423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Видалення неіснуючого</w:t>
            </w:r>
          </w:p>
        </w:tc>
        <w:tc>
          <w:tcPr>
            <w:tcW w:w="1922" w:type="dxa"/>
            <w:vAlign w:val="center"/>
          </w:tcPr>
          <w:p w14:paraId="3D27F22D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ID=9999</w:t>
            </w:r>
          </w:p>
        </w:tc>
        <w:tc>
          <w:tcPr>
            <w:tcW w:w="2032" w:type="dxa"/>
            <w:vAlign w:val="center"/>
          </w:tcPr>
          <w:p w14:paraId="40826B8F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Вивід: "Рейс не знайдено"</w:t>
            </w:r>
          </w:p>
        </w:tc>
        <w:tc>
          <w:tcPr>
            <w:tcW w:w="1630" w:type="dxa"/>
          </w:tcPr>
          <w:p w14:paraId="66FE59CD" w14:textId="7CD20001" w:rsidR="002D1E1A" w:rsidRDefault="002D1E1A" w:rsidP="001408CD">
            <w:r>
              <w:t>Passed</w:t>
            </w:r>
          </w:p>
        </w:tc>
      </w:tr>
      <w:tr w:rsidR="002D1E1A" w14:paraId="32CE104A" w14:textId="46C7F4A6" w:rsidTr="002D1E1A">
        <w:tc>
          <w:tcPr>
            <w:tcW w:w="1712" w:type="dxa"/>
            <w:vAlign w:val="center"/>
          </w:tcPr>
          <w:p w14:paraId="51294995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049" w:type="dxa"/>
            <w:vAlign w:val="center"/>
          </w:tcPr>
          <w:p w14:paraId="37F8A94E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Введено не число</w:t>
            </w:r>
          </w:p>
        </w:tc>
        <w:tc>
          <w:tcPr>
            <w:tcW w:w="1922" w:type="dxa"/>
            <w:vAlign w:val="center"/>
          </w:tcPr>
          <w:p w14:paraId="5983D673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"abc"</w:t>
            </w:r>
          </w:p>
        </w:tc>
        <w:tc>
          <w:tcPr>
            <w:tcW w:w="2032" w:type="dxa"/>
            <w:vAlign w:val="center"/>
          </w:tcPr>
          <w:p w14:paraId="31C6CDB3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Помилка (ручна перевірка)</w:t>
            </w:r>
          </w:p>
        </w:tc>
        <w:tc>
          <w:tcPr>
            <w:tcW w:w="1630" w:type="dxa"/>
          </w:tcPr>
          <w:p w14:paraId="000162B8" w14:textId="1F571183" w:rsidR="002D1E1A" w:rsidRDefault="002D1E1A" w:rsidP="001408CD">
            <w:r>
              <w:t>Passed</w:t>
            </w:r>
          </w:p>
        </w:tc>
      </w:tr>
      <w:tr w:rsidR="002D1E1A" w14:paraId="71DCC678" w14:textId="5034DB39" w:rsidTr="002D1E1A">
        <w:tc>
          <w:tcPr>
            <w:tcW w:w="1712" w:type="dxa"/>
            <w:vAlign w:val="center"/>
          </w:tcPr>
          <w:p w14:paraId="2653AC91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049" w:type="dxa"/>
            <w:vAlign w:val="center"/>
          </w:tcPr>
          <w:p w14:paraId="73100DAA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1922" w:type="dxa"/>
            <w:vAlign w:val="center"/>
          </w:tcPr>
          <w:p w14:paraId="49E92E8A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Enter</w:t>
            </w:r>
          </w:p>
        </w:tc>
        <w:tc>
          <w:tcPr>
            <w:tcW w:w="2032" w:type="dxa"/>
            <w:vAlign w:val="center"/>
          </w:tcPr>
          <w:p w14:paraId="11AB40AC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Ігнорується або помилка</w:t>
            </w:r>
          </w:p>
        </w:tc>
        <w:tc>
          <w:tcPr>
            <w:tcW w:w="1630" w:type="dxa"/>
          </w:tcPr>
          <w:p w14:paraId="16CB0442" w14:textId="6A479ED6" w:rsidR="002D1E1A" w:rsidRDefault="002D1E1A" w:rsidP="001408CD">
            <w:r>
              <w:t>Passed</w:t>
            </w:r>
          </w:p>
        </w:tc>
      </w:tr>
      <w:tr w:rsidR="002D1E1A" w14:paraId="787ABB66" w14:textId="056F248F" w:rsidTr="002D1E1A">
        <w:tc>
          <w:tcPr>
            <w:tcW w:w="1712" w:type="dxa"/>
            <w:vAlign w:val="center"/>
          </w:tcPr>
          <w:p w14:paraId="3DB6EE71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049" w:type="dxa"/>
            <w:vAlign w:val="center"/>
          </w:tcPr>
          <w:p w14:paraId="2DE640D7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Два однакових ID</w:t>
            </w:r>
          </w:p>
        </w:tc>
        <w:tc>
          <w:tcPr>
            <w:tcW w:w="1922" w:type="dxa"/>
            <w:vAlign w:val="center"/>
          </w:tcPr>
          <w:p w14:paraId="75523F22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ID=5 x2</w:t>
            </w:r>
          </w:p>
        </w:tc>
        <w:tc>
          <w:tcPr>
            <w:tcW w:w="2032" w:type="dxa"/>
            <w:vAlign w:val="center"/>
          </w:tcPr>
          <w:p w14:paraId="6F4D030B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Видалені обидва</w:t>
            </w:r>
          </w:p>
        </w:tc>
        <w:tc>
          <w:tcPr>
            <w:tcW w:w="1630" w:type="dxa"/>
          </w:tcPr>
          <w:p w14:paraId="13DA277E" w14:textId="58A5662F" w:rsidR="002D1E1A" w:rsidRDefault="002D1E1A" w:rsidP="001408CD">
            <w:r>
              <w:t>Passed</w:t>
            </w:r>
          </w:p>
        </w:tc>
      </w:tr>
      <w:tr w:rsidR="002D1E1A" w14:paraId="55EF7309" w14:textId="3329C053" w:rsidTr="002D1E1A">
        <w:tc>
          <w:tcPr>
            <w:tcW w:w="1712" w:type="dxa"/>
            <w:vAlign w:val="center"/>
          </w:tcPr>
          <w:p w14:paraId="17742261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049" w:type="dxa"/>
            <w:vAlign w:val="center"/>
          </w:tcPr>
          <w:p w14:paraId="5D57B37C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Видалення останнього рейсу</w:t>
            </w:r>
          </w:p>
        </w:tc>
        <w:tc>
          <w:tcPr>
            <w:tcW w:w="1922" w:type="dxa"/>
            <w:vAlign w:val="center"/>
          </w:tcPr>
          <w:p w14:paraId="088D8A7F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Лише один в списку</w:t>
            </w:r>
          </w:p>
        </w:tc>
        <w:tc>
          <w:tcPr>
            <w:tcW w:w="2032" w:type="dxa"/>
            <w:vAlign w:val="center"/>
          </w:tcPr>
          <w:p w14:paraId="3906D393" w14:textId="77777777" w:rsidR="002D1E1A" w:rsidRDefault="002D1E1A" w:rsidP="001408CD">
            <w:pPr>
              <w:rPr>
                <w:sz w:val="28"/>
                <w:szCs w:val="28"/>
              </w:rPr>
            </w:pPr>
            <w:r>
              <w:t>Після видалення — розклад порожній</w:t>
            </w:r>
          </w:p>
        </w:tc>
        <w:tc>
          <w:tcPr>
            <w:tcW w:w="1630" w:type="dxa"/>
          </w:tcPr>
          <w:p w14:paraId="63C408CA" w14:textId="5C4E0F3C" w:rsidR="002D1E1A" w:rsidRDefault="002D1E1A" w:rsidP="001408CD">
            <w:r>
              <w:t>Passed</w:t>
            </w:r>
          </w:p>
        </w:tc>
      </w:tr>
    </w:tbl>
    <w:p w14:paraId="4CE08E9A" w14:textId="77777777" w:rsidR="0061143A" w:rsidRPr="0061143A" w:rsidRDefault="0061143A">
      <w:pPr>
        <w:rPr>
          <w:rFonts w:ascii="Times New Roman" w:hAnsi="Times New Roman" w:cs="Times New Roman"/>
          <w:sz w:val="28"/>
          <w:szCs w:val="28"/>
        </w:rPr>
      </w:pPr>
    </w:p>
    <w:sectPr w:rsidR="0061143A" w:rsidRPr="0061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1"/>
    <w:rsid w:val="00130AF7"/>
    <w:rsid w:val="00157475"/>
    <w:rsid w:val="001A338C"/>
    <w:rsid w:val="002D1E1A"/>
    <w:rsid w:val="004338C1"/>
    <w:rsid w:val="00533F89"/>
    <w:rsid w:val="0061143A"/>
    <w:rsid w:val="008E302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4545"/>
  <w15:chartTrackingRefBased/>
  <w15:docId w15:val="{E56FD60D-71DC-4FEB-8442-D4073A26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8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8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8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8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8C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1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2025-05-15T11:56:00Z</dcterms:created>
  <dcterms:modified xsi:type="dcterms:W3CDTF">2025-05-15T11:59:00Z</dcterms:modified>
</cp:coreProperties>
</file>