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B2EA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2C07930D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39A11D9C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4F9B2E0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2A5026F9" w14:textId="0678EEB6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3A1">
        <w:rPr>
          <w:sz w:val="28"/>
          <w:szCs w:val="28"/>
        </w:rPr>
        <w:t>1</w:t>
      </w:r>
      <w:r w:rsidR="007139E7">
        <w:rPr>
          <w:sz w:val="28"/>
          <w:szCs w:val="28"/>
        </w:rPr>
        <w:t>1</w:t>
      </w:r>
    </w:p>
    <w:p w14:paraId="5FF3F200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2C97D825" w14:textId="77777777"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584BDDBB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7186240D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4221EDC0" w14:textId="77777777"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2AAAAF4D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113DA90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21B4ABFE" w14:textId="77777777" w:rsidR="002864E5" w:rsidRPr="00DD5737" w:rsidRDefault="005A7FB8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2B36F57C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6745116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14:paraId="6757BE4A" w14:textId="77777777" w:rsidR="003C1A7C" w:rsidRPr="00320505" w:rsidRDefault="007268F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Савельєв</w:t>
      </w:r>
      <w:r w:rsidR="000E476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E4762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0E4762">
        <w:rPr>
          <w:sz w:val="28"/>
          <w:szCs w:val="28"/>
        </w:rPr>
        <w:t>.</w:t>
      </w:r>
    </w:p>
    <w:p w14:paraId="2C2BFC1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2E73DF92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2E54A142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7FBB23CF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4959BD4D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C00B9E" w14:textId="77777777"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14:paraId="6C8A5B4D" w14:textId="77777777"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2DD8DF0" w14:textId="77777777"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14:paraId="589AF87E" w14:textId="77777777"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4C3BDE7A" w14:textId="77777777"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14:paraId="2FD2CCF5" w14:textId="77777777"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450D964A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14:paraId="354B7312" w14:textId="77777777"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Андрій </w:t>
      </w:r>
      <w:proofErr w:type="spellStart"/>
      <w:r w:rsidRPr="007F3226">
        <w:rPr>
          <w:bCs/>
          <w:sz w:val="28"/>
          <w:szCs w:val="28"/>
        </w:rPr>
        <w:t>Федотов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14:paraId="2A8A3961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Володимир </w:t>
      </w:r>
      <w:proofErr w:type="spellStart"/>
      <w:r w:rsidRPr="007F3226">
        <w:rPr>
          <w:bCs/>
          <w:sz w:val="28"/>
          <w:szCs w:val="28"/>
        </w:rPr>
        <w:t>Савлеьєв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14:paraId="13C80ECA" w14:textId="77777777"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7F3226">
        <w:rPr>
          <w:bCs/>
          <w:sz w:val="28"/>
          <w:szCs w:val="28"/>
        </w:rPr>
        <w:t>Балан</w:t>
      </w:r>
      <w:proofErr w:type="spellEnd"/>
      <w:r w:rsidRPr="007F3226">
        <w:rPr>
          <w:bCs/>
          <w:sz w:val="28"/>
          <w:szCs w:val="28"/>
        </w:rPr>
        <w:t xml:space="preserve">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14:paraId="7CEC18F8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886EE23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3B6A7AE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EFA9123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D9EF103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590DF54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1D447E6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7D706BD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3F2A65BD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88DDEC6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5A826F9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EEBFE84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E8FE28C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0F2F178" w14:textId="77777777" w:rsidR="00F84EB8" w:rsidRPr="0055171A" w:rsidRDefault="009B1A28" w:rsidP="0055171A">
      <w:pPr>
        <w:rPr>
          <w:sz w:val="28"/>
          <w:szCs w:val="28"/>
        </w:rPr>
      </w:pPr>
      <w:r w:rsidRPr="00897C89">
        <w:rPr>
          <w:sz w:val="28"/>
          <w:szCs w:val="28"/>
        </w:rPr>
        <w:lastRenderedPageBreak/>
        <w:t>Таблиця 1 – данні команди</w:t>
      </w: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14:paraId="71D2547C" w14:textId="77777777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2675EA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66C5F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8549A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Опис</w:t>
            </w:r>
          </w:p>
        </w:tc>
      </w:tr>
      <w:tr w:rsidR="00F84EB8" w:rsidRPr="0026014F" w14:paraId="7D288B8E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001042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 xml:space="preserve">Андрій </w:t>
            </w:r>
            <w:proofErr w:type="spellStart"/>
            <w:r w:rsidRPr="007F3226">
              <w:rPr>
                <w:bCs/>
                <w:sz w:val="28"/>
                <w:szCs w:val="28"/>
              </w:rPr>
              <w:t>Федотов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C8D83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84EB8">
              <w:rPr>
                <w:sz w:val="28"/>
                <w:szCs w:val="28"/>
              </w:rPr>
              <w:t>saveToFile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DDD1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284733B5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7EC79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CA3C7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searchByCode</w:t>
            </w:r>
            <w:proofErr w:type="spellEnd"/>
            <w:r w:rsidRPr="004D3D97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41003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14:paraId="62C66F2D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780D1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F3226">
              <w:rPr>
                <w:bCs/>
                <w:sz w:val="28"/>
                <w:szCs w:val="28"/>
              </w:rPr>
              <w:t>Савлеьєв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5B881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addBenefit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3F9E4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14:paraId="123E8885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A3F8E5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06A72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deleteByCode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057A0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14:paraId="7A91282D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07FF4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7F3226">
              <w:rPr>
                <w:bCs/>
                <w:sz w:val="28"/>
                <w:szCs w:val="28"/>
              </w:rPr>
              <w:t>Балан</w:t>
            </w:r>
            <w:proofErr w:type="spellEnd"/>
            <w:r w:rsidRPr="007F3226">
              <w:rPr>
                <w:bCs/>
                <w:sz w:val="28"/>
                <w:szCs w:val="28"/>
              </w:rPr>
              <w:t xml:space="preserve">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A1486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displayAll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23391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73D278B6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BF32C5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B831D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exportToTextFile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1B752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14:paraId="6C6DD999" w14:textId="77777777" w:rsidR="009821A5" w:rsidRDefault="009821A5" w:rsidP="0055171A">
      <w:pPr>
        <w:rPr>
          <w:sz w:val="28"/>
          <w:szCs w:val="28"/>
        </w:rPr>
      </w:pPr>
    </w:p>
    <w:p w14:paraId="4D41A99C" w14:textId="77777777" w:rsidR="00BF7D78" w:rsidRDefault="00BF7D78" w:rsidP="00897C89">
      <w:pPr>
        <w:jc w:val="center"/>
        <w:rPr>
          <w:sz w:val="28"/>
          <w:szCs w:val="28"/>
        </w:rPr>
      </w:pPr>
    </w:p>
    <w:p w14:paraId="6B149638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14:paraId="0FD3C64D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14:paraId="4A6B3770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14:paraId="0E3A97C3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14:paraId="78DCBFAB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14:paraId="47B20D4A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14:paraId="14B4A7A0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 xml:space="preserve">Програма має дозволяти додавання нового запису в довідник із </w:t>
      </w:r>
      <w:proofErr w:type="spellStart"/>
      <w:r w:rsidRPr="009821A5">
        <w:rPr>
          <w:sz w:val="28"/>
          <w:szCs w:val="28"/>
        </w:rPr>
        <w:t>валідацією</w:t>
      </w:r>
      <w:proofErr w:type="spellEnd"/>
      <w:r w:rsidRPr="009821A5">
        <w:rPr>
          <w:sz w:val="28"/>
          <w:szCs w:val="28"/>
        </w:rPr>
        <w:t xml:space="preserve"> введених даних (наприклад, формату дати).</w:t>
      </w:r>
    </w:p>
    <w:p w14:paraId="718F737F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видалення запису з довідника за введеним кодом пільги.</w:t>
      </w:r>
    </w:p>
    <w:p w14:paraId="274ECF31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14:paraId="156F4E9D" w14:textId="77777777" w:rsid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14:paraId="6A279F45" w14:textId="77777777" w:rsidR="009821A5" w:rsidRPr="009821A5" w:rsidRDefault="009821A5" w:rsidP="009821A5">
      <w:pPr>
        <w:ind w:left="720"/>
        <w:rPr>
          <w:sz w:val="28"/>
          <w:szCs w:val="28"/>
        </w:rPr>
      </w:pPr>
    </w:p>
    <w:p w14:paraId="0D1609CA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14:paraId="21823731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14:paraId="1B8C1E1B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14:paraId="696BBA56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</w:t>
      </w:r>
      <w:proofErr w:type="spellStart"/>
      <w:r w:rsidRPr="009821A5">
        <w:rPr>
          <w:sz w:val="28"/>
          <w:szCs w:val="28"/>
        </w:rPr>
        <w:t>benefit_data.bin</w:t>
      </w:r>
      <w:proofErr w:type="spellEnd"/>
      <w:r w:rsidRPr="009821A5">
        <w:rPr>
          <w:sz w:val="28"/>
          <w:szCs w:val="28"/>
        </w:rPr>
        <w:t>) для ефективного доступу та збереження.</w:t>
      </w:r>
    </w:p>
    <w:p w14:paraId="64D86ED9" w14:textId="77777777" w:rsid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14:paraId="5E217377" w14:textId="77777777"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14:paraId="44578701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14:paraId="6CE304FB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 xml:space="preserve">: Описує структуру </w:t>
      </w:r>
      <w:proofErr w:type="spellStart"/>
      <w:r w:rsidRPr="009821A5">
        <w:rPr>
          <w:sz w:val="28"/>
          <w:szCs w:val="28"/>
        </w:rPr>
        <w:t>Benefit</w:t>
      </w:r>
      <w:proofErr w:type="spellEnd"/>
      <w:r w:rsidRPr="009821A5">
        <w:rPr>
          <w:sz w:val="28"/>
          <w:szCs w:val="28"/>
        </w:rPr>
        <w:t xml:space="preserve"> із полями для зберігання інформації про пільги, включаючи конструктор для ініціалізації.</w:t>
      </w:r>
    </w:p>
    <w:p w14:paraId="5C43064C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Balan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ModulesBalan.h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</w:t>
      </w:r>
      <w:proofErr w:type="spellStart"/>
      <w:r w:rsidRPr="009821A5">
        <w:rPr>
          <w:sz w:val="28"/>
          <w:szCs w:val="28"/>
        </w:rPr>
        <w:t>displayAll</w:t>
      </w:r>
      <w:proofErr w:type="spellEnd"/>
      <w:r w:rsidRPr="009821A5">
        <w:rPr>
          <w:sz w:val="28"/>
          <w:szCs w:val="28"/>
        </w:rPr>
        <w:t>) та експорту в текстовий файл (</w:t>
      </w:r>
      <w:proofErr w:type="spellStart"/>
      <w:r w:rsidRPr="009821A5">
        <w:rPr>
          <w:sz w:val="28"/>
          <w:szCs w:val="28"/>
        </w:rPr>
        <w:t>exportToTextFile</w:t>
      </w:r>
      <w:proofErr w:type="spellEnd"/>
      <w:r w:rsidRPr="009821A5">
        <w:rPr>
          <w:sz w:val="28"/>
          <w:szCs w:val="28"/>
        </w:rPr>
        <w:t>).</w:t>
      </w:r>
    </w:p>
    <w:p w14:paraId="125567DB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Fedotov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ModulesFedotov.h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</w:t>
      </w:r>
      <w:proofErr w:type="spellStart"/>
      <w:r w:rsidRPr="009821A5">
        <w:rPr>
          <w:sz w:val="28"/>
          <w:szCs w:val="28"/>
        </w:rPr>
        <w:t>saveToFile</w:t>
      </w:r>
      <w:proofErr w:type="spellEnd"/>
      <w:r w:rsidRPr="009821A5">
        <w:rPr>
          <w:sz w:val="28"/>
          <w:szCs w:val="28"/>
        </w:rPr>
        <w:t>) та пошуку за кодом (</w:t>
      </w:r>
      <w:proofErr w:type="spellStart"/>
      <w:r w:rsidRPr="009821A5">
        <w:rPr>
          <w:sz w:val="28"/>
          <w:szCs w:val="28"/>
        </w:rPr>
        <w:t>searchByCode</w:t>
      </w:r>
      <w:proofErr w:type="spellEnd"/>
      <w:r w:rsidRPr="009821A5">
        <w:rPr>
          <w:sz w:val="28"/>
          <w:szCs w:val="28"/>
        </w:rPr>
        <w:t>).</w:t>
      </w:r>
    </w:p>
    <w:p w14:paraId="717DF2A7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Savelyev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ModulesSavelyev.h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</w:t>
      </w:r>
      <w:proofErr w:type="spellStart"/>
      <w:r w:rsidRPr="009821A5">
        <w:rPr>
          <w:sz w:val="28"/>
          <w:szCs w:val="28"/>
        </w:rPr>
        <w:t>addBenefit</w:t>
      </w:r>
      <w:proofErr w:type="spellEnd"/>
      <w:r w:rsidRPr="009821A5">
        <w:rPr>
          <w:sz w:val="28"/>
          <w:szCs w:val="28"/>
        </w:rPr>
        <w:t>) та видалення запису (</w:t>
      </w:r>
      <w:proofErr w:type="spellStart"/>
      <w:r w:rsidRPr="009821A5">
        <w:rPr>
          <w:sz w:val="28"/>
          <w:szCs w:val="28"/>
        </w:rPr>
        <w:t>deleteByCode</w:t>
      </w:r>
      <w:proofErr w:type="spellEnd"/>
      <w:r w:rsidRPr="009821A5">
        <w:rPr>
          <w:sz w:val="28"/>
          <w:szCs w:val="28"/>
        </w:rPr>
        <w:t>).</w:t>
      </w:r>
    </w:p>
    <w:p w14:paraId="07D2F66B" w14:textId="77777777" w:rsidR="00B00F4A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</w:t>
      </w:r>
      <w:proofErr w:type="spellStart"/>
      <w:r w:rsidRPr="009821A5">
        <w:rPr>
          <w:sz w:val="28"/>
          <w:szCs w:val="28"/>
        </w:rPr>
        <w:t>loadFromFile</w:t>
      </w:r>
      <w:proofErr w:type="spellEnd"/>
      <w:r w:rsidRPr="009821A5">
        <w:rPr>
          <w:sz w:val="28"/>
          <w:szCs w:val="28"/>
        </w:rPr>
        <w:t>) та керування роботою програми, включаючи налаштування кодування (UTF-8).</w:t>
      </w:r>
    </w:p>
    <w:p w14:paraId="43442330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2806CABF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279CC0DA" w14:textId="77777777" w:rsidR="0055171A" w:rsidRP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439F3F44" w14:textId="77777777" w:rsidR="00B00F4A" w:rsidRDefault="00B00F4A" w:rsidP="00BF7D78">
      <w:pPr>
        <w:rPr>
          <w:sz w:val="28"/>
          <w:szCs w:val="28"/>
        </w:rPr>
      </w:pPr>
    </w:p>
    <w:p w14:paraId="4F4AE5E6" w14:textId="77777777" w:rsidR="00B00F4A" w:rsidRPr="00B00F4A" w:rsidRDefault="00B00F4A" w:rsidP="00B00F4A">
      <w:pPr>
        <w:spacing w:line="360" w:lineRule="auto"/>
        <w:ind w:left="708" w:firstLine="1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СХЕМА ВЗАЄМОДІЇ МОДУЛІВ</w:t>
      </w:r>
      <w:r>
        <w:rPr>
          <w:sz w:val="28"/>
          <w:szCs w:val="28"/>
        </w:rPr>
        <w:br/>
      </w: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>);</w:t>
      </w:r>
    </w:p>
    <w:p w14:paraId="07628C5D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>);</w:t>
      </w:r>
    </w:p>
    <w:p w14:paraId="6AAF7D29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>);</w:t>
      </w:r>
    </w:p>
    <w:p w14:paraId="696182A1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5CDD5A8A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32E74A3B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6E179B10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14:paraId="1AA4A8A7" w14:textId="77777777" w:rsidR="00B00F4A" w:rsidRPr="00B00F4A" w:rsidRDefault="009B1A28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t>ПЛАН РОБІТ</w:t>
      </w:r>
    </w:p>
    <w:p w14:paraId="39E6E19D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Аналіз вимог (3.1)</w:t>
      </w:r>
      <w:r w:rsidRPr="00B00F4A">
        <w:rPr>
          <w:sz w:val="28"/>
          <w:szCs w:val="28"/>
        </w:rPr>
        <w:br/>
        <w:t>Опис: Визначення вимог до довідника пільг (пошук, виведення, додавання, видалення, завантаження/збереження даних) та аналіз формату даних.</w:t>
      </w:r>
    </w:p>
    <w:p w14:paraId="696A20CB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Проектування:</w:t>
      </w:r>
      <w:r w:rsidRPr="00B00F4A">
        <w:rPr>
          <w:sz w:val="28"/>
          <w:szCs w:val="28"/>
        </w:rPr>
        <w:t xml:space="preserve"> </w:t>
      </w:r>
    </w:p>
    <w:p w14:paraId="27790701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Специфікації ПЗ (3.2)</w:t>
      </w:r>
      <w:r w:rsidRPr="00B00F4A">
        <w:rPr>
          <w:sz w:val="28"/>
          <w:szCs w:val="28"/>
        </w:rPr>
        <w:br/>
        <w:t>Опис: Розробка специфікації функціональності, меню та формату бінарного файлу.</w:t>
      </w:r>
    </w:p>
    <w:p w14:paraId="690E837C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Вибір структури даних (3.3)</w:t>
      </w:r>
      <w:r w:rsidRPr="00B00F4A">
        <w:rPr>
          <w:sz w:val="28"/>
          <w:szCs w:val="28"/>
        </w:rPr>
        <w:br/>
        <w:t xml:space="preserve">Опис: Визначення структури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використання </w:t>
      </w:r>
      <w:proofErr w:type="spellStart"/>
      <w:r w:rsidRPr="00B00F4A">
        <w:rPr>
          <w:sz w:val="28"/>
          <w:szCs w:val="28"/>
        </w:rPr>
        <w:t>вектора</w:t>
      </w:r>
      <w:proofErr w:type="spellEnd"/>
      <w:r w:rsidRPr="00B00F4A">
        <w:rPr>
          <w:sz w:val="28"/>
          <w:szCs w:val="28"/>
        </w:rPr>
        <w:t xml:space="preserve"> для зберігання.</w:t>
      </w:r>
    </w:p>
    <w:p w14:paraId="6CD708E1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Створення struct_type_project_1.h (3.4)</w:t>
      </w:r>
      <w:r w:rsidRPr="00B00F4A">
        <w:rPr>
          <w:sz w:val="28"/>
          <w:szCs w:val="28"/>
        </w:rPr>
        <w:br/>
        <w:t xml:space="preserve">Опис: Реалізація файлу з структурою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конструктором.</w:t>
      </w:r>
    </w:p>
    <w:p w14:paraId="107CA1F8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Реалізація:</w:t>
      </w:r>
      <w:r w:rsidRPr="00B00F4A">
        <w:rPr>
          <w:sz w:val="28"/>
          <w:szCs w:val="28"/>
        </w:rPr>
        <w:t xml:space="preserve"> </w:t>
      </w:r>
    </w:p>
    <w:p w14:paraId="185E4EE2" w14:textId="77777777" w:rsidR="00B00F4A" w:rsidRPr="00B00F4A" w:rsidRDefault="00B00F4A" w:rsidP="00AB3701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Розподіл завдань (3.5)</w:t>
      </w:r>
      <w:r w:rsidRPr="00B00F4A">
        <w:rPr>
          <w:sz w:val="28"/>
          <w:szCs w:val="28"/>
        </w:rPr>
        <w:br/>
        <w:t xml:space="preserve">Опис: Розподіл між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(виведення/експорт),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(збереження/пошук),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(додавання/видалення).</w:t>
      </w:r>
    </w:p>
    <w:p w14:paraId="7504F8E2" w14:textId="77777777" w:rsidR="00B00F4A" w:rsidRPr="00B00F4A" w:rsidRDefault="00B00F4A" w:rsidP="00AB3701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Кодування модулів</w:t>
      </w:r>
      <w:r w:rsidRPr="00B00F4A">
        <w:rPr>
          <w:sz w:val="28"/>
          <w:szCs w:val="28"/>
        </w:rPr>
        <w:br/>
        <w:t>Опис: Написання коду для функцій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>) та інтеграція з main.cpp.</w:t>
      </w:r>
    </w:p>
    <w:p w14:paraId="5ACCEC90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Тестування:</w:t>
      </w:r>
      <w:r w:rsidRPr="00B00F4A">
        <w:rPr>
          <w:sz w:val="28"/>
          <w:szCs w:val="28"/>
        </w:rPr>
        <w:t xml:space="preserve"> </w:t>
      </w:r>
    </w:p>
    <w:p w14:paraId="029C30E6" w14:textId="77777777" w:rsidR="00B00F4A" w:rsidRPr="00B00F4A" w:rsidRDefault="00B00F4A" w:rsidP="00AB3701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Перевірка завантаження/збереження</w:t>
      </w:r>
      <w:r w:rsidRPr="00B00F4A">
        <w:rPr>
          <w:sz w:val="28"/>
          <w:szCs w:val="28"/>
        </w:rPr>
        <w:br/>
        <w:t xml:space="preserve">Опис: Тестування 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 і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 з файлом </w:t>
      </w:r>
      <w:proofErr w:type="spellStart"/>
      <w:r w:rsidRPr="00B00F4A">
        <w:rPr>
          <w:sz w:val="28"/>
          <w:szCs w:val="28"/>
        </w:rPr>
        <w:t>benefit_data.bin</w:t>
      </w:r>
      <w:proofErr w:type="spellEnd"/>
      <w:r w:rsidRPr="00B00F4A">
        <w:rPr>
          <w:sz w:val="28"/>
          <w:szCs w:val="28"/>
        </w:rPr>
        <w:t>.</w:t>
      </w:r>
    </w:p>
    <w:p w14:paraId="3D0CA033" w14:textId="77777777" w:rsidR="00B00F4A" w:rsidRPr="00B00F4A" w:rsidRDefault="00B00F4A" w:rsidP="00AB3701">
      <w:pPr>
        <w:pStyle w:val="a9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Тестування операцій із записами</w:t>
      </w:r>
      <w:r w:rsidRPr="00B00F4A">
        <w:rPr>
          <w:sz w:val="28"/>
          <w:szCs w:val="28"/>
        </w:rPr>
        <w:br/>
        <w:t xml:space="preserve">Опис: Перевірка додавання, видалення, пошуку, виведення та експорту з </w:t>
      </w:r>
      <w:proofErr w:type="spellStart"/>
      <w:r w:rsidRPr="00B00F4A">
        <w:rPr>
          <w:sz w:val="28"/>
          <w:szCs w:val="28"/>
        </w:rPr>
        <w:t>валідацією</w:t>
      </w:r>
      <w:proofErr w:type="spellEnd"/>
      <w:r w:rsidRPr="00B00F4A">
        <w:rPr>
          <w:sz w:val="28"/>
          <w:szCs w:val="28"/>
        </w:rPr>
        <w:t xml:space="preserve"> даних.</w:t>
      </w:r>
    </w:p>
    <w:p w14:paraId="286AAAA9" w14:textId="77777777" w:rsidR="009B1A28" w:rsidRPr="009B1A28" w:rsidRDefault="00B00F4A" w:rsidP="00AB3701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Затвердження плану викладачем (3.7)</w:t>
      </w:r>
    </w:p>
    <w:p w14:paraId="0297DD10" w14:textId="77777777" w:rsidR="00477A77" w:rsidRDefault="00477A77" w:rsidP="00477A77">
      <w:pPr>
        <w:spacing w:line="360" w:lineRule="auto"/>
        <w:jc w:val="both"/>
        <w:rPr>
          <w:sz w:val="28"/>
          <w:szCs w:val="28"/>
        </w:rPr>
      </w:pPr>
    </w:p>
    <w:p w14:paraId="17085ED8" w14:textId="77777777" w:rsidR="00477A77" w:rsidRDefault="00477A77" w:rsidP="00477A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1A28">
        <w:rPr>
          <w:b/>
          <w:bCs/>
          <w:sz w:val="28"/>
          <w:szCs w:val="28"/>
        </w:rPr>
        <w:t>ПИКЛАД БАЗИ ДАННИХ</w:t>
      </w:r>
      <w:r>
        <w:rPr>
          <w:b/>
          <w:bCs/>
          <w:sz w:val="28"/>
          <w:szCs w:val="28"/>
        </w:rPr>
        <w:t xml:space="preserve"> </w:t>
      </w:r>
      <w:r w:rsidRPr="009B1A28">
        <w:rPr>
          <w:b/>
          <w:bCs/>
          <w:sz w:val="28"/>
          <w:szCs w:val="28"/>
        </w:rPr>
        <w:t>ЕЛЕКТРОННИЙ ДОВІДНИК ПІЛЬГ</w:t>
      </w:r>
    </w:p>
    <w:p w14:paraId="372B4882" w14:textId="77777777" w:rsidR="00477A77" w:rsidRPr="009B1A28" w:rsidRDefault="00477A77" w:rsidP="00477A77">
      <w:pPr>
        <w:rPr>
          <w:sz w:val="28"/>
          <w:szCs w:val="28"/>
        </w:rPr>
      </w:pPr>
      <w:r w:rsidRPr="00897C89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</w:t>
      </w:r>
      <w:r w:rsidRPr="00897C89">
        <w:rPr>
          <w:sz w:val="28"/>
          <w:szCs w:val="28"/>
        </w:rPr>
        <w:t xml:space="preserve"> – </w:t>
      </w:r>
      <w:r w:rsidRPr="009B1A28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r w:rsidRPr="009B1A28">
        <w:rPr>
          <w:sz w:val="28"/>
          <w:szCs w:val="28"/>
        </w:rPr>
        <w:t xml:space="preserve">иклад бази </w:t>
      </w:r>
      <w:proofErr w:type="spellStart"/>
      <w:r w:rsidRPr="009B1A28">
        <w:rPr>
          <w:sz w:val="28"/>
          <w:szCs w:val="28"/>
        </w:rPr>
        <w:t>данних</w:t>
      </w:r>
      <w:proofErr w:type="spellEnd"/>
    </w:p>
    <w:tbl>
      <w:tblPr>
        <w:tblW w:w="10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504"/>
        <w:gridCol w:w="1279"/>
        <w:gridCol w:w="1065"/>
        <w:gridCol w:w="1095"/>
        <w:gridCol w:w="1006"/>
        <w:gridCol w:w="1016"/>
        <w:gridCol w:w="1287"/>
        <w:gridCol w:w="1026"/>
      </w:tblGrid>
      <w:tr w:rsidR="00477A77" w14:paraId="1111FF68" w14:textId="77777777" w:rsidTr="00FD3F0C">
        <w:trPr>
          <w:trHeight w:val="135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896B03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Код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CDB0604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Зміст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829C93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Документ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BD7410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№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91A80A7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Дата прийняття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8C63D4B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Початок дії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2A29AE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Кінець дії пільги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48DE455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Ознака цільового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7D6ED7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Коментар</w:t>
            </w:r>
          </w:p>
        </w:tc>
      </w:tr>
      <w:tr w:rsidR="00477A77" w14:paraId="06754D52" w14:textId="77777777" w:rsidTr="00FD3F0C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A7FEF53" w14:textId="77777777" w:rsidR="00477A77" w:rsidRDefault="00477A77" w:rsidP="00FD3F0C">
            <w:r>
              <w:t>11020025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90D4C59" w14:textId="77777777" w:rsidR="00477A77" w:rsidRDefault="00477A77" w:rsidP="00FD3F0C">
            <w:r>
              <w:t>Сума коштів, що не підлягає оподаткуванню, сплаченими донорами крові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36BC4A" w14:textId="77777777" w:rsidR="00477A77" w:rsidRDefault="00477A77" w:rsidP="00FD3F0C">
            <w:r>
              <w:t>Закон України "Про донорство крові та її компонентів"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4E22114" w14:textId="77777777" w:rsidR="00477A77" w:rsidRDefault="00477A77" w:rsidP="00FD3F0C">
            <w:r>
              <w:t>3349-ХІV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21BA699" w14:textId="77777777" w:rsidR="00477A77" w:rsidRDefault="00477A77" w:rsidP="00FD3F0C">
            <w:r>
              <w:t>28.12.1994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9D32D7A" w14:textId="77777777" w:rsidR="00477A77" w:rsidRDefault="00477A77" w:rsidP="00FD3F0C">
            <w:r>
              <w:t>02.18.1997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845865" w14:textId="77777777" w:rsidR="00477A77" w:rsidRDefault="00477A77" w:rsidP="00FD3F0C">
            <w:r>
              <w:t>31.12.2030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13FE192" w14:textId="77777777" w:rsidR="00477A77" w:rsidRDefault="00477A77" w:rsidP="00FD3F0C">
            <w:r>
              <w:t>01.01.2025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BD97CC" w14:textId="77777777" w:rsidR="00477A77" w:rsidRDefault="00477A77" w:rsidP="00FD3F0C">
            <w:r>
              <w:t>15.05.2025</w:t>
            </w:r>
          </w:p>
        </w:tc>
      </w:tr>
      <w:tr w:rsidR="00477A77" w14:paraId="2349A553" w14:textId="77777777" w:rsidTr="00FD3F0C">
        <w:trPr>
          <w:trHeight w:val="243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D23FEF4" w14:textId="77777777" w:rsidR="00477A77" w:rsidRDefault="00477A77" w:rsidP="00FD3F0C">
            <w:r>
              <w:t>11020085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8F8D15F" w14:textId="77777777" w:rsidR="00477A77" w:rsidRDefault="00477A77" w:rsidP="00FD3F0C">
            <w:r>
              <w:t>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851796" w14:textId="77777777" w:rsidR="00477A77" w:rsidRDefault="00477A77" w:rsidP="00FD3F0C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8E68272" w14:textId="77777777" w:rsidR="00477A77" w:rsidRDefault="00477A77" w:rsidP="00FD3F0C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E274F04" w14:textId="77777777" w:rsidR="00477A77" w:rsidRDefault="00477A77" w:rsidP="00FD3F0C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50F331A" w14:textId="77777777" w:rsidR="00477A77" w:rsidRDefault="00477A77" w:rsidP="00FD3F0C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2866F4" w14:textId="77777777" w:rsidR="00477A77" w:rsidRDefault="00477A77" w:rsidP="00FD3F0C">
            <w:r>
              <w:t>31.12.2028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0277E2" w14:textId="77777777" w:rsidR="00477A77" w:rsidRDefault="00477A77" w:rsidP="00FD3F0C">
            <w:r>
              <w:t>01.06.2024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9BDD965" w14:textId="77777777" w:rsidR="00477A77" w:rsidRDefault="00477A77" w:rsidP="00FD3F0C">
            <w:r>
              <w:t>10.03.2025</w:t>
            </w:r>
          </w:p>
        </w:tc>
      </w:tr>
      <w:tr w:rsidR="00477A77" w14:paraId="303731FF" w14:textId="77777777" w:rsidTr="00FD3F0C">
        <w:trPr>
          <w:trHeight w:val="270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582C61" w14:textId="77777777" w:rsidR="00477A77" w:rsidRDefault="00477A77" w:rsidP="00FD3F0C">
            <w:r>
              <w:t>11020086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0AB6D2A" w14:textId="77777777" w:rsidR="00477A77" w:rsidRDefault="00477A77" w:rsidP="00FD3F0C">
            <w:r>
              <w:t>Річна 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B87BBA0" w14:textId="77777777" w:rsidR="00477A77" w:rsidRDefault="00477A77" w:rsidP="00FD3F0C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35BB06" w14:textId="77777777" w:rsidR="00477A77" w:rsidRDefault="00477A77" w:rsidP="00FD3F0C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5549D1C" w14:textId="77777777" w:rsidR="00477A77" w:rsidRDefault="00477A77" w:rsidP="00FD3F0C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1C2366" w14:textId="77777777" w:rsidR="00477A77" w:rsidRDefault="00477A77" w:rsidP="00FD3F0C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86CCEF" w14:textId="77777777" w:rsidR="00477A77" w:rsidRDefault="00477A77" w:rsidP="00FD3F0C">
            <w:r>
              <w:t>31.12.2029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270AE3D" w14:textId="77777777" w:rsidR="00477A77" w:rsidRDefault="00477A77" w:rsidP="00FD3F0C">
            <w:r>
              <w:t>15.07.2023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7D92398" w14:textId="77777777" w:rsidR="00477A77" w:rsidRDefault="00477A77" w:rsidP="00FD3F0C">
            <w:r>
              <w:t>20.04.2025</w:t>
            </w:r>
          </w:p>
        </w:tc>
      </w:tr>
      <w:tr w:rsidR="00477A77" w14:paraId="63F006DE" w14:textId="77777777" w:rsidTr="00FD3F0C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85CAD1" w14:textId="77777777" w:rsidR="00477A77" w:rsidRDefault="00477A77" w:rsidP="00FD3F0C">
            <w:r>
              <w:t>11020087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C2A332" w14:textId="77777777" w:rsidR="00477A77" w:rsidRDefault="00477A77" w:rsidP="00FD3F0C">
            <w:r>
              <w:t>Не підлягає оподаткуванню сума земельного податку за землі, надані в оренду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FB84E3" w14:textId="77777777" w:rsidR="00477A77" w:rsidRDefault="00477A77" w:rsidP="00FD3F0C">
            <w:r>
              <w:t>Закон України "Про внесення змін до Податкового кодексу України"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DC7F" w14:textId="77777777" w:rsidR="00477A77" w:rsidRDefault="00477A77" w:rsidP="00FD3F0C">
            <w:r>
              <w:t>197-VIII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388BA6C" w14:textId="77777777" w:rsidR="00477A77" w:rsidRDefault="00477A77" w:rsidP="00FD3F0C">
            <w:r>
              <w:t>21.12.2016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64833F" w14:textId="77777777" w:rsidR="00477A77" w:rsidRDefault="00477A77" w:rsidP="00FD3F0C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E2B3" w14:textId="77777777" w:rsidR="00477A77" w:rsidRDefault="00477A77" w:rsidP="00FD3F0C">
            <w:r>
              <w:t>31.12.2026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4CC91" w14:textId="77777777" w:rsidR="00477A77" w:rsidRDefault="00477A77" w:rsidP="00FD3F0C">
            <w:r>
              <w:t>01.03.2025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7A7F" w14:textId="77777777" w:rsidR="00477A77" w:rsidRDefault="00477A77" w:rsidP="00FD3F0C">
            <w:r>
              <w:t>25.05.2025</w:t>
            </w:r>
          </w:p>
        </w:tc>
      </w:tr>
    </w:tbl>
    <w:p w14:paraId="0A445D5A" w14:textId="77777777" w:rsidR="00477A77" w:rsidRDefault="00477A77" w:rsidP="00477A77">
      <w:pPr>
        <w:jc w:val="center"/>
        <w:rPr>
          <w:sz w:val="28"/>
          <w:szCs w:val="28"/>
        </w:rPr>
      </w:pPr>
    </w:p>
    <w:p w14:paraId="7BBDEBFB" w14:textId="77777777" w:rsidR="00477A77" w:rsidRDefault="00477A77" w:rsidP="00477A77">
      <w:pPr>
        <w:jc w:val="center"/>
        <w:rPr>
          <w:sz w:val="28"/>
          <w:szCs w:val="28"/>
        </w:rPr>
      </w:pPr>
    </w:p>
    <w:p w14:paraId="4012F56B" w14:textId="77777777" w:rsidR="00477A77" w:rsidRPr="00073921" w:rsidRDefault="00477A77" w:rsidP="00477A77">
      <w:pPr>
        <w:pStyle w:val="a9"/>
        <w:spacing w:line="360" w:lineRule="auto"/>
        <w:ind w:left="708"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СТРУКТУРА </w:t>
      </w:r>
      <w:r w:rsidRPr="00073921">
        <w:rPr>
          <w:sz w:val="28"/>
          <w:szCs w:val="28"/>
        </w:rPr>
        <w:t>struct_type_project_1.h</w:t>
      </w:r>
      <w:r w:rsidRPr="00073921"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STRUCT_TYPE_PROJECT_1_H</w:t>
      </w:r>
    </w:p>
    <w:p w14:paraId="325DDFD1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#define STRUCT_TYPE_PROJECT_1_H</w:t>
      </w:r>
    </w:p>
    <w:p w14:paraId="56601583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3F263275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376A939D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EADB119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{</w:t>
      </w:r>
    </w:p>
    <w:p w14:paraId="386FD55D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35591CFD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36B9E55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149FDC67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14:paraId="53D70BD2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7BED5E2A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5C425A28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788995C2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14:paraId="51431C8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16AA33FF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A998605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()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(0) {</w:t>
      </w:r>
    </w:p>
    <w:p w14:paraId="0EB73321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25312D24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6A9D81BC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37870A53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52A3E3C0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74650F2B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6403DD54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34ED15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1C1805A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7765A15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};</w:t>
      </w:r>
    </w:p>
    <w:p w14:paraId="10EB4A44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D8CBF70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#endif</w:t>
      </w:r>
    </w:p>
    <w:p w14:paraId="0B98F007" w14:textId="77777777" w:rsidR="00477A77" w:rsidRDefault="00477A77" w:rsidP="00477A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53CE2D6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0BD6D841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4C32E50B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5789B003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583234D6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1921D61A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421F6D8D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4ABA8659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70C0F326" w14:textId="77777777" w:rsidR="00477A77" w:rsidRPr="00DA65D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353CEB72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proofErr w:type="spellStart"/>
      <w:r w:rsidRPr="007268F1">
        <w:rPr>
          <w:sz w:val="28"/>
          <w:szCs w:val="28"/>
        </w:rPr>
        <w:t>ModulesSavelyev</w:t>
      </w:r>
      <w:proofErr w:type="spellEnd"/>
    </w:p>
    <w:p w14:paraId="7D214AF4" w14:textId="77777777" w:rsidR="00477A77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01456AFB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268F1">
        <w:rPr>
          <w:b/>
          <w:bCs/>
          <w:sz w:val="28"/>
          <w:szCs w:val="28"/>
        </w:rPr>
        <w:t>ПОСТАНОВА ЗАДАЧІ</w:t>
      </w:r>
    </w:p>
    <w:p w14:paraId="5F25C7DE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Необхідно розробити модуль для електронного довідника пільг, який забезпечує додавання нового запису до </w:t>
      </w:r>
      <w:proofErr w:type="spellStart"/>
      <w:r w:rsidRPr="007268F1">
        <w:rPr>
          <w:sz w:val="28"/>
          <w:szCs w:val="28"/>
        </w:rPr>
        <w:t>вектора</w:t>
      </w:r>
      <w:proofErr w:type="spellEnd"/>
      <w:r w:rsidRPr="007268F1">
        <w:rPr>
          <w:sz w:val="28"/>
          <w:szCs w:val="28"/>
        </w:rPr>
        <w:t xml:space="preserve"> з </w:t>
      </w:r>
      <w:proofErr w:type="spellStart"/>
      <w:r w:rsidRPr="007268F1">
        <w:rPr>
          <w:sz w:val="28"/>
          <w:szCs w:val="28"/>
        </w:rPr>
        <w:t>валідацією</w:t>
      </w:r>
      <w:proofErr w:type="spellEnd"/>
      <w:r w:rsidRPr="007268F1">
        <w:rPr>
          <w:sz w:val="28"/>
          <w:szCs w:val="28"/>
        </w:rPr>
        <w:t xml:space="preserve"> введених даних, зокрема формату дат, і видалення запису за введеним кодом пільги з повідомленням про успішність операції або її відсутність.</w:t>
      </w:r>
    </w:p>
    <w:p w14:paraId="477181B1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688933C6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268F1">
        <w:rPr>
          <w:b/>
          <w:bCs/>
          <w:sz w:val="28"/>
          <w:szCs w:val="28"/>
        </w:rPr>
        <w:t>АНАЛІЗ ЗАДАЧІ</w:t>
      </w:r>
    </w:p>
    <w:p w14:paraId="72940FEA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268F1">
        <w:rPr>
          <w:sz w:val="28"/>
          <w:szCs w:val="28"/>
        </w:rPr>
        <w:t xml:space="preserve">Для реалізації модуля потрібно створити функцію додавання запису, яка запитує у користувача всі необхідні поля структури </w:t>
      </w:r>
      <w:proofErr w:type="spellStart"/>
      <w:r w:rsidRPr="007268F1">
        <w:rPr>
          <w:sz w:val="28"/>
          <w:szCs w:val="28"/>
        </w:rPr>
        <w:t>Benefit</w:t>
      </w:r>
      <w:proofErr w:type="spellEnd"/>
      <w:r w:rsidRPr="007268F1">
        <w:rPr>
          <w:sz w:val="28"/>
          <w:szCs w:val="28"/>
        </w:rPr>
        <w:t xml:space="preserve">, перевіряє коректність введеного коду пільги та формату дат за допомогою регулярного виразу, додає запис до </w:t>
      </w:r>
      <w:proofErr w:type="spellStart"/>
      <w:r w:rsidRPr="007268F1">
        <w:rPr>
          <w:sz w:val="28"/>
          <w:szCs w:val="28"/>
        </w:rPr>
        <w:t>вектора</w:t>
      </w:r>
      <w:proofErr w:type="spellEnd"/>
      <w:r w:rsidRPr="007268F1">
        <w:rPr>
          <w:sz w:val="28"/>
          <w:szCs w:val="28"/>
        </w:rPr>
        <w:t xml:space="preserve"> і підтверджує операцію, а також функцію видалення, яка знаходить запис за кодом у векторі, видаляє його, якщо він існує, і виводить відповідне повідомлення, забезпечуючи при цьому захист від некоректних даних і підтримку кирилиці</w:t>
      </w:r>
      <w:r w:rsidRPr="007268F1">
        <w:rPr>
          <w:b/>
          <w:bCs/>
          <w:sz w:val="28"/>
          <w:szCs w:val="28"/>
        </w:rPr>
        <w:t>.</w:t>
      </w:r>
    </w:p>
    <w:p w14:paraId="35336DCF" w14:textId="77777777" w:rsidR="00477A77" w:rsidRPr="00650D53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110863F6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09EF8BF8" w14:textId="77777777" w:rsidR="00477A77" w:rsidRPr="00650D53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ModulesSavelyev.cpp</w:t>
      </w:r>
    </w:p>
    <w:p w14:paraId="45D9540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D796D7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7668DDF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018635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2A7B7F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749D49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66CF4A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CF3728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27E860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14:paraId="5AE8AFA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BA7963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14:paraId="5739F80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65ECBB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b;</w:t>
      </w:r>
    </w:p>
    <w:p w14:paraId="45DB1B0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1A86DA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код пільги: ";</w:t>
      </w:r>
    </w:p>
    <w:p w14:paraId="35845E0A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3218777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"Невірне значення. Введіть додатне ціле число: ";</w:t>
      </w:r>
    </w:p>
    <w:p w14:paraId="6FAB8FE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23BD81C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(1000, '\n');</w:t>
      </w:r>
    </w:p>
    <w:p w14:paraId="3829049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18A2D9E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3A8DFE6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464C76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зміст пільги: ";</w:t>
      </w:r>
    </w:p>
    <w:p w14:paraId="5943618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0902976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4375EAF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назву документа: ";</w:t>
      </w:r>
    </w:p>
    <w:p w14:paraId="1DC4865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176355D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8E0A11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номер документа: ";</w:t>
      </w:r>
    </w:p>
    <w:p w14:paraId="3C920CC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4A02464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44EECE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(R"((\d{4})-(\d{2})-(\d{2}))");</w:t>
      </w:r>
    </w:p>
    <w:p w14:paraId="72E355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164D313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A65B95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1B84E8F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прийняття документа (РРРР-ММ-ДД): ";</w:t>
      </w:r>
    </w:p>
    <w:p w14:paraId="54EA572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3D1F0E1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6B6CAA2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42C76DA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77C7A751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416AB8F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36470DB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5EE4DB9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CCA55E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494F45E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0139A2D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B289F2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06E192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1AC7897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початку дії пільги (РРРР-ММ-ДД): ";</w:t>
      </w:r>
    </w:p>
    <w:p w14:paraId="73F103A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002585C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3A898C4A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49D7D5CA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7831859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1EDFD31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0BB116E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23C8930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60BE529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0072F77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558B97A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6746715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477AD7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4E4770C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закінчення дії пільги (РРРР-ММ-ДД): ";</w:t>
      </w:r>
    </w:p>
    <w:p w14:paraId="25BF1A8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2F696D6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7A9709B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0F5DAB7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1788E92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7A65319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172D59E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41DFF01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470A095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6714C21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2266DFB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FA271B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5F220D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ознаку цільового призначення: ";</w:t>
      </w:r>
    </w:p>
    <w:p w14:paraId="64E2FFB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73791C6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844284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коментар: ";</w:t>
      </w:r>
    </w:p>
    <w:p w14:paraId="39C961B1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7DB5847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37A88A4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list.push_back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(b);</w:t>
      </w:r>
    </w:p>
    <w:p w14:paraId="57CE6C2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"Пільгу додано.\n";</w:t>
      </w:r>
    </w:p>
    <w:p w14:paraId="25193A7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53E4B69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83D33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2EE68551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C95349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630E64B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"Некоректний код пільги.\n";</w:t>
      </w:r>
    </w:p>
    <w:p w14:paraId="3A3B53C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11096D6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1B600A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list.begin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2E43B50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list.end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14:paraId="768577E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7955E45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list.erase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6F26789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вилучено.\n";</w:t>
      </w:r>
    </w:p>
    <w:p w14:paraId="31EDD4C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C07F97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28F9D5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++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1379802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7356DE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14:paraId="17C6BAD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DFACE94" w14:textId="7E258C1E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073921">
        <w:rPr>
          <w:sz w:val="28"/>
          <w:szCs w:val="28"/>
        </w:rPr>
        <w:t>ModulesSavelyev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59D3E300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MODULESSAVELEV_H</w:t>
      </w:r>
    </w:p>
    <w:p w14:paraId="30B84BAC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MODULESSAVELEV_H</w:t>
      </w:r>
    </w:p>
    <w:p w14:paraId="293BC2B4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4A93639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A9229D0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745AC2D6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8F1875F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// Додавання нового запису</w:t>
      </w:r>
    </w:p>
    <w:p w14:paraId="44E33CA0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C999C4B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0C0DBEBE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065B3C2B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51FF97C" w14:textId="77777777" w:rsidR="00477A77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66B30F44" w14:textId="77777777" w:rsidR="00477A77" w:rsidRPr="00477A77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E5DA267" w14:textId="77777777" w:rsidR="00477A77" w:rsidRDefault="00477A77" w:rsidP="00477A77">
      <w:pPr>
        <w:pStyle w:val="a9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МОДУЛЬ</w:t>
      </w:r>
      <w:r w:rsidRPr="007268F1">
        <w:rPr>
          <w:sz w:val="28"/>
          <w:szCs w:val="28"/>
        </w:rPr>
        <w:t xml:space="preserve"> </w:t>
      </w:r>
      <w:proofErr w:type="spellStart"/>
      <w:r w:rsidRPr="00073921">
        <w:rPr>
          <w:sz w:val="28"/>
          <w:szCs w:val="28"/>
        </w:rPr>
        <w:t>ModulesFedotov</w:t>
      </w:r>
      <w:proofErr w:type="spellEnd"/>
    </w:p>
    <w:p w14:paraId="692C4F8A" w14:textId="77777777" w:rsidR="00477A77" w:rsidRPr="007268F1" w:rsidRDefault="00477A77" w:rsidP="00477A77">
      <w:pPr>
        <w:pStyle w:val="a9"/>
        <w:spacing w:line="360" w:lineRule="auto"/>
        <w:ind w:left="709"/>
        <w:jc w:val="both"/>
        <w:rPr>
          <w:sz w:val="28"/>
          <w:szCs w:val="28"/>
        </w:rPr>
      </w:pPr>
    </w:p>
    <w:p w14:paraId="63F4405D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2C562AD2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ModulesFedotov.cpp</w:t>
      </w:r>
    </w:p>
    <w:p w14:paraId="00B5778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4CB6791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0F4F358E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6CC6464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0D81F1E6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4D29C6B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56B9433B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1C5505BA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";</w:t>
      </w:r>
    </w:p>
    <w:p w14:paraId="04C97B8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4093A98D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7BDC6E1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52779F4D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(DATA_FILE,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);</w:t>
      </w:r>
    </w:p>
    <w:p w14:paraId="5227231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427911B3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"Помилка при відкритті файлу для запису.\n";</w:t>
      </w:r>
    </w:p>
    <w:p w14:paraId="39A8E7A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1FCBD38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697E9E0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3982923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14:paraId="61314AD5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fout.write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*&gt;(&amp;b),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3B10C65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D94CB59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fout.good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()) {</w:t>
      </w:r>
    </w:p>
    <w:p w14:paraId="2049D878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"Сталася помилка при записі у файл.\n";</w:t>
      </w:r>
    </w:p>
    <w:p w14:paraId="4C0243D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DF17D8E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();</w:t>
      </w:r>
    </w:p>
    <w:p w14:paraId="046A5A06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"Дані збережено у файл: " &lt;&lt; DATA_FILE &lt;&lt; "\n";</w:t>
      </w:r>
    </w:p>
    <w:p w14:paraId="7F0C5CC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1851801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09ABB4D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Пошук за кодом</w:t>
      </w:r>
    </w:p>
    <w:p w14:paraId="1B44943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30F5BC3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5E43895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5FF7A664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&gt; 0) {</w:t>
      </w:r>
    </w:p>
    <w:p w14:paraId="3AB72C7C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nЗапис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знайдено:\n";</w:t>
      </w:r>
    </w:p>
    <w:p w14:paraId="203268F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8F09B8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18A4EF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20384C3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C09076E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16ED19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36B6466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9F76F0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46B2E7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EE1892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2D5790C9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135A2CFD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}</w:t>
      </w:r>
    </w:p>
    <w:p w14:paraId="057CA1B5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19544E49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524BFC78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14:paraId="4821590A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4261BF7B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3AFBAC46" w14:textId="77777777" w:rsidR="00477A77" w:rsidRDefault="00477A77" w:rsidP="00477A77">
      <w:pPr>
        <w:rPr>
          <w:sz w:val="28"/>
          <w:szCs w:val="28"/>
        </w:rPr>
      </w:pPr>
    </w:p>
    <w:p w14:paraId="640CC40E" w14:textId="77777777" w:rsidR="00477A77" w:rsidRPr="00073921" w:rsidRDefault="00477A77" w:rsidP="00477A77">
      <w:pPr>
        <w:tabs>
          <w:tab w:val="left" w:pos="709"/>
        </w:tabs>
        <w:spacing w:line="360" w:lineRule="auto"/>
        <w:ind w:left="708" w:firstLine="1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  <w:r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MODULESFEDOTOV_H</w:t>
      </w:r>
    </w:p>
    <w:p w14:paraId="58CA49F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MODULESFEDOTOV_H</w:t>
      </w:r>
    </w:p>
    <w:p w14:paraId="6385673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FD6AAC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962C52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D3129E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02205AA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2E41ADA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28B0A1D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B3E67D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Пошук за кодом</w:t>
      </w:r>
    </w:p>
    <w:p w14:paraId="4423553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A87EC5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6B831155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1E3CE583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213DA157" w14:textId="77777777" w:rsidR="00477A77" w:rsidRDefault="00477A77" w:rsidP="00477A77">
      <w:pPr>
        <w:rPr>
          <w:sz w:val="28"/>
          <w:szCs w:val="28"/>
        </w:rPr>
      </w:pPr>
    </w:p>
    <w:p w14:paraId="54635CC6" w14:textId="77777777" w:rsidR="00477A77" w:rsidRDefault="00477A77" w:rsidP="00477A77">
      <w:pPr>
        <w:rPr>
          <w:sz w:val="28"/>
          <w:szCs w:val="28"/>
        </w:rPr>
      </w:pPr>
    </w:p>
    <w:p w14:paraId="02EAED6D" w14:textId="77777777" w:rsidR="00477A77" w:rsidRDefault="00477A77" w:rsidP="00477A77">
      <w:pPr>
        <w:rPr>
          <w:sz w:val="28"/>
          <w:szCs w:val="28"/>
        </w:rPr>
      </w:pPr>
    </w:p>
    <w:p w14:paraId="09A32BBE" w14:textId="77777777" w:rsidR="00477A77" w:rsidRDefault="00477A77" w:rsidP="00477A77">
      <w:pPr>
        <w:rPr>
          <w:sz w:val="28"/>
          <w:szCs w:val="28"/>
        </w:rPr>
      </w:pPr>
    </w:p>
    <w:p w14:paraId="53D1D3E5" w14:textId="77777777" w:rsidR="00477A77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proofErr w:type="spellStart"/>
      <w:r w:rsidRPr="00073921">
        <w:rPr>
          <w:sz w:val="28"/>
          <w:szCs w:val="28"/>
        </w:rPr>
        <w:t>ModulesBalan</w:t>
      </w:r>
      <w:proofErr w:type="spellEnd"/>
    </w:p>
    <w:p w14:paraId="33BAC7AF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1F8B446A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3CCC670E" w14:textId="77777777" w:rsidR="00477A77" w:rsidRPr="00650D53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650D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089A680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26962D5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A551C3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E27849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2D16EB0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3423DC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7F49193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25A357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14:paraId="49C1FD4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21D9D7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352E21C4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45D21FA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list.empty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14:paraId="29149C5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"Довідник порожній.\n";</w:t>
      </w:r>
    </w:p>
    <w:p w14:paraId="16BE6D3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2270353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45B54F5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7B1EC2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nУсі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записи довідника:\n";</w:t>
      </w:r>
    </w:p>
    <w:p w14:paraId="5FBDD12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100D094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5F2AA3C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"Пошкоджений запис (некоректний код пільги).\n";</w:t>
      </w:r>
    </w:p>
    <w:p w14:paraId="01DA6DE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33B6F18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0C5C0A1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1FB89C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"-------------------------\n";</w:t>
      </w:r>
    </w:p>
    <w:p w14:paraId="69E1F32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C3936A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9F222D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930911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739FAA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6521C2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70F008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594E8C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CB3060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0AFB8F1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6FAE316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08AB70B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4105DB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72E846F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3F84E5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77E3731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6BC33EB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 вдалося відкрити файл для запису: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3C4A4BB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946DBA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7E66914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FDF4BCC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746B9B36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14:paraId="5F2E591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01D4FA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F849FC4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DF1F89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6DAC99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0275898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22A567C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D44CDB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394707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0AC868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"---------------------------\n";</w:t>
      </w:r>
    </w:p>
    <w:p w14:paraId="55B1294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088972E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C097676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32125A5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"Експортовано у файл: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0520B4C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52C39207" w14:textId="1FF6C1FA" w:rsidR="00477A77" w:rsidRPr="00650D53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3C5F3A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MODULESBALAN_H</w:t>
      </w:r>
    </w:p>
    <w:p w14:paraId="4C222B9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MODULESBALAN_H</w:t>
      </w:r>
    </w:p>
    <w:p w14:paraId="55EED70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6BB467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98A00F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E52F79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#include "struct_type_project_1.h"</w:t>
      </w:r>
    </w:p>
    <w:p w14:paraId="2FF2289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780CDC0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2063212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5FC0986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0106152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61671B5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B91AB95" w14:textId="6AE752E3" w:rsidR="00477A77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4D3431BF" w14:textId="77777777" w:rsidR="00B70CD2" w:rsidRDefault="00B70CD2" w:rsidP="00B70C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974BB"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</w:rPr>
        <w:t>И</w:t>
      </w:r>
    </w:p>
    <w:p w14:paraId="66653AE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Модульність коду підвищує зручність його підтримки та розвитку.</w:t>
      </w:r>
    </w:p>
    <w:p w14:paraId="5491E445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Структури дозволяють </w:t>
      </w:r>
      <w:proofErr w:type="spellStart"/>
      <w:r w:rsidRPr="007268F1">
        <w:rPr>
          <w:sz w:val="28"/>
          <w:szCs w:val="28"/>
        </w:rPr>
        <w:t>логічно</w:t>
      </w:r>
      <w:proofErr w:type="spellEnd"/>
      <w:r w:rsidRPr="007268F1">
        <w:rPr>
          <w:sz w:val="28"/>
          <w:szCs w:val="28"/>
        </w:rPr>
        <w:t xml:space="preserve"> групувати різнорідні дані.</w:t>
      </w:r>
    </w:p>
    <w:p w14:paraId="7BEF0CE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Об’єднання (</w:t>
      </w:r>
      <w:proofErr w:type="spellStart"/>
      <w:r w:rsidRPr="007268F1">
        <w:rPr>
          <w:sz w:val="28"/>
          <w:szCs w:val="28"/>
        </w:rPr>
        <w:t>union</w:t>
      </w:r>
      <w:proofErr w:type="spellEnd"/>
      <w:r w:rsidRPr="007268F1">
        <w:rPr>
          <w:sz w:val="28"/>
          <w:szCs w:val="28"/>
        </w:rPr>
        <w:t>) економлять пам’ять, зберігаючи різні типи в одному місці.</w:t>
      </w:r>
    </w:p>
    <w:p w14:paraId="1CCF9C1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Множини (</w:t>
      </w:r>
      <w:proofErr w:type="spellStart"/>
      <w:r w:rsidRPr="007268F1">
        <w:rPr>
          <w:sz w:val="28"/>
          <w:szCs w:val="28"/>
        </w:rPr>
        <w:t>set</w:t>
      </w:r>
      <w:proofErr w:type="spellEnd"/>
      <w:r w:rsidRPr="007268F1">
        <w:rPr>
          <w:sz w:val="28"/>
          <w:szCs w:val="28"/>
        </w:rPr>
        <w:t>) дають змогу працювати з унікальними елементами.</w:t>
      </w:r>
    </w:p>
    <w:p w14:paraId="63A4F16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Перелічення (</w:t>
      </w:r>
      <w:proofErr w:type="spellStart"/>
      <w:r w:rsidRPr="007268F1">
        <w:rPr>
          <w:sz w:val="28"/>
          <w:szCs w:val="28"/>
        </w:rPr>
        <w:t>enum</w:t>
      </w:r>
      <w:proofErr w:type="spellEnd"/>
      <w:r w:rsidRPr="007268F1">
        <w:rPr>
          <w:sz w:val="28"/>
          <w:szCs w:val="28"/>
        </w:rPr>
        <w:t>) забезпечують зручне позначення сталих значень.</w:t>
      </w:r>
    </w:p>
    <w:p w14:paraId="49CDF9B3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Масиви зручні для зберігання однотипних елементів.</w:t>
      </w:r>
    </w:p>
    <w:p w14:paraId="7DF1167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Перетворення типів необхідні для коректної взаємодії різних даних.</w:t>
      </w:r>
    </w:p>
    <w:p w14:paraId="24F826F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Файлові потоки (</w:t>
      </w:r>
      <w:proofErr w:type="spellStart"/>
      <w:r w:rsidRPr="007268F1">
        <w:rPr>
          <w:sz w:val="28"/>
          <w:szCs w:val="28"/>
        </w:rPr>
        <w:t>fstream</w:t>
      </w:r>
      <w:proofErr w:type="spellEnd"/>
      <w:r w:rsidRPr="007268F1">
        <w:rPr>
          <w:sz w:val="28"/>
          <w:szCs w:val="28"/>
        </w:rPr>
        <w:t>) використовуються для збереження та читання даних.</w:t>
      </w:r>
    </w:p>
    <w:p w14:paraId="5EFC2AF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Читання з файлу потребує перевірки коректності відкриття файлу.</w:t>
      </w:r>
    </w:p>
    <w:p w14:paraId="0B0875D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Запис у файл повинен бути організований для уникнення втрати даних.</w:t>
      </w:r>
    </w:p>
    <w:p w14:paraId="5E9E3AA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Бінарний режим файлів зберігає точність даних без форматування.</w:t>
      </w:r>
    </w:p>
    <w:p w14:paraId="773C3E2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Текстовий режим зручний для читання даних людиною.</w:t>
      </w:r>
    </w:p>
    <w:p w14:paraId="5D294E2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Ізоляція логіки обробки даних у функціях підвищує читабельність коду.</w:t>
      </w:r>
    </w:p>
    <w:p w14:paraId="14A9503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стандартних бібліотек спрощує роботу з рядками.</w:t>
      </w:r>
    </w:p>
    <w:p w14:paraId="3E764FF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Рядкові операції важливі для обробки символьної інформації.</w:t>
      </w:r>
    </w:p>
    <w:p w14:paraId="5BE6098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Обробка помилок при роботі з файлами є обов’язковою.</w:t>
      </w:r>
    </w:p>
    <w:p w14:paraId="23092BC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Ініціалізація структур забезпечує передбачувану поведінку.</w:t>
      </w:r>
    </w:p>
    <w:p w14:paraId="31E07A88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констант підвищує безпеку даних.</w:t>
      </w:r>
    </w:p>
    <w:p w14:paraId="0BC9911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Іменовані константи роблять код зрозумілішим.</w:t>
      </w:r>
    </w:p>
    <w:p w14:paraId="4ECF14F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циклів дозволяє ефективно опрацьовувати масиви.</w:t>
      </w:r>
    </w:p>
    <w:p w14:paraId="79640EC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Рекурсія в модулях не завжди є оптимальним рішенням.</w:t>
      </w:r>
    </w:p>
    <w:p w14:paraId="0E97302D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вказівників розширює можливості керування пам’яттю.</w:t>
      </w:r>
    </w:p>
    <w:p w14:paraId="591FE00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Динамічне виділення пам’яті потрібне для змінних розмірів даних.</w:t>
      </w:r>
    </w:p>
    <w:p w14:paraId="36E2306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lastRenderedPageBreak/>
        <w:t>Необхідно вчасно звільняти динамічну пам’ять для уникнення витоків.</w:t>
      </w:r>
    </w:p>
    <w:p w14:paraId="1E68B52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Функції обробки даних мають чітко визначені інтерфейси.</w:t>
      </w:r>
    </w:p>
    <w:p w14:paraId="31FAF7D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Передача аргументів за посиланням економить ресурси.</w:t>
      </w:r>
    </w:p>
    <w:p w14:paraId="0403601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Імпорт і експорт даних у файл підвищує гнучкість програм.</w:t>
      </w:r>
    </w:p>
    <w:p w14:paraId="108AB398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Перевірка вхідних даних підвищує надійність програм.</w:t>
      </w:r>
    </w:p>
    <w:p w14:paraId="34188225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Логічна структура програмного модуля сприяє повторному використанню.</w:t>
      </w:r>
    </w:p>
    <w:p w14:paraId="2B459A90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Конвенції іменування підвищують зрозумілість коду.</w:t>
      </w:r>
    </w:p>
    <w:p w14:paraId="284746FA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Коментарі допомагають підтримувати код у довгостроковій перспективі.</w:t>
      </w:r>
    </w:p>
    <w:p w14:paraId="517AB54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Відокремлення логіки від представлення покращує архітектуру.</w:t>
      </w:r>
    </w:p>
    <w:p w14:paraId="6B89DB3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Стандартні алгоритми STL можуть спростити обробку множин.</w:t>
      </w:r>
    </w:p>
    <w:p w14:paraId="22AC503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Функції форматування полегшують вивід структурованих даних.</w:t>
      </w:r>
    </w:p>
    <w:p w14:paraId="478ED38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typedef</w:t>
      </w:r>
      <w:proofErr w:type="spellEnd"/>
      <w:r w:rsidRPr="007268F1">
        <w:rPr>
          <w:sz w:val="28"/>
          <w:szCs w:val="28"/>
        </w:rPr>
        <w:t xml:space="preserve"> або </w:t>
      </w:r>
      <w:proofErr w:type="spellStart"/>
      <w:r w:rsidRPr="007268F1">
        <w:rPr>
          <w:sz w:val="28"/>
          <w:szCs w:val="28"/>
        </w:rPr>
        <w:t>using</w:t>
      </w:r>
      <w:proofErr w:type="spellEnd"/>
      <w:r w:rsidRPr="007268F1">
        <w:rPr>
          <w:sz w:val="28"/>
          <w:szCs w:val="28"/>
        </w:rPr>
        <w:t xml:space="preserve"> робить код гнучкішим.</w:t>
      </w:r>
    </w:p>
    <w:p w14:paraId="4D56CC8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enum</w:t>
      </w:r>
      <w:proofErr w:type="spellEnd"/>
      <w:r w:rsidRPr="007268F1">
        <w:rPr>
          <w:sz w:val="28"/>
          <w:szCs w:val="28"/>
        </w:rPr>
        <w:t xml:space="preserve"> класів покращує </w:t>
      </w:r>
      <w:proofErr w:type="spellStart"/>
      <w:r w:rsidRPr="007268F1">
        <w:rPr>
          <w:sz w:val="28"/>
          <w:szCs w:val="28"/>
        </w:rPr>
        <w:t>типобезпечність</w:t>
      </w:r>
      <w:proofErr w:type="spellEnd"/>
      <w:r w:rsidRPr="007268F1">
        <w:rPr>
          <w:sz w:val="28"/>
          <w:szCs w:val="28"/>
        </w:rPr>
        <w:t>.</w:t>
      </w:r>
    </w:p>
    <w:p w14:paraId="15F1E82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268F1">
        <w:rPr>
          <w:sz w:val="28"/>
          <w:szCs w:val="28"/>
        </w:rPr>
        <w:t>Валідація</w:t>
      </w:r>
      <w:proofErr w:type="spellEnd"/>
      <w:r w:rsidRPr="007268F1">
        <w:rPr>
          <w:sz w:val="28"/>
          <w:szCs w:val="28"/>
        </w:rPr>
        <w:t xml:space="preserve"> введених даних у файлах знижує ризик помилок.</w:t>
      </w:r>
    </w:p>
    <w:p w14:paraId="7C642370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Модульні тести допомагають перевірити коректність функцій.</w:t>
      </w:r>
    </w:p>
    <w:p w14:paraId="28B088E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Оптимізація читання/запису файлів підвищує продуктивність.</w:t>
      </w:r>
    </w:p>
    <w:p w14:paraId="1780100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268F1">
        <w:rPr>
          <w:sz w:val="28"/>
          <w:szCs w:val="28"/>
        </w:rPr>
        <w:t>Буферизація</w:t>
      </w:r>
      <w:proofErr w:type="spellEnd"/>
      <w:r w:rsidRPr="007268F1">
        <w:rPr>
          <w:sz w:val="28"/>
          <w:szCs w:val="28"/>
        </w:rPr>
        <w:t xml:space="preserve"> вводу/виводу прискорює роботу з файлами.</w:t>
      </w:r>
    </w:p>
    <w:p w14:paraId="26F4CDA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Програма має </w:t>
      </w:r>
      <w:proofErr w:type="spellStart"/>
      <w:r w:rsidRPr="007268F1">
        <w:rPr>
          <w:sz w:val="28"/>
          <w:szCs w:val="28"/>
        </w:rPr>
        <w:t>коректно</w:t>
      </w:r>
      <w:proofErr w:type="spellEnd"/>
      <w:r w:rsidRPr="007268F1">
        <w:rPr>
          <w:sz w:val="28"/>
          <w:szCs w:val="28"/>
        </w:rPr>
        <w:t xml:space="preserve"> реагувати на відсутність файлу.</w:t>
      </w:r>
    </w:p>
    <w:p w14:paraId="1881DD4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Форматування текстових файлів повинно бути узгодженим.</w:t>
      </w:r>
    </w:p>
    <w:p w14:paraId="4912B85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структурованих типів підвищує надійність коду.</w:t>
      </w:r>
    </w:p>
    <w:p w14:paraId="6E35FF3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Множини ефективні для операцій об’єднання, перетину, різниці.</w:t>
      </w:r>
    </w:p>
    <w:p w14:paraId="288D1AF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Об’єднання корисні, коли дані можуть бути різного типу, але не одночасно.</w:t>
      </w:r>
    </w:p>
    <w:p w14:paraId="484FD62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constexpr</w:t>
      </w:r>
      <w:proofErr w:type="spellEnd"/>
      <w:r w:rsidRPr="007268F1">
        <w:rPr>
          <w:sz w:val="28"/>
          <w:szCs w:val="28"/>
        </w:rPr>
        <w:t xml:space="preserve"> покращує продуктивність.</w:t>
      </w:r>
    </w:p>
    <w:p w14:paraId="39D8B738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Уважність при роботі з покажчиками запобігає аваріям.</w:t>
      </w:r>
    </w:p>
    <w:p w14:paraId="49F9B9A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Винятки (</w:t>
      </w:r>
      <w:proofErr w:type="spellStart"/>
      <w:r w:rsidRPr="007268F1">
        <w:rPr>
          <w:sz w:val="28"/>
          <w:szCs w:val="28"/>
        </w:rPr>
        <w:t>exceptions</w:t>
      </w:r>
      <w:proofErr w:type="spellEnd"/>
      <w:r w:rsidRPr="007268F1">
        <w:rPr>
          <w:sz w:val="28"/>
          <w:szCs w:val="28"/>
        </w:rPr>
        <w:t>) можуть бути корисні для обробки помилок.</w:t>
      </w:r>
    </w:p>
    <w:p w14:paraId="0C5350F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Стандартні потоки (</w:t>
      </w:r>
      <w:proofErr w:type="spellStart"/>
      <w:r w:rsidRPr="007268F1">
        <w:rPr>
          <w:sz w:val="28"/>
          <w:szCs w:val="28"/>
        </w:rPr>
        <w:t>cin</w:t>
      </w:r>
      <w:proofErr w:type="spellEnd"/>
      <w:r w:rsidRPr="007268F1">
        <w:rPr>
          <w:sz w:val="28"/>
          <w:szCs w:val="28"/>
        </w:rPr>
        <w:t xml:space="preserve">, </w:t>
      </w:r>
      <w:proofErr w:type="spellStart"/>
      <w:r w:rsidRPr="007268F1">
        <w:rPr>
          <w:sz w:val="28"/>
          <w:szCs w:val="28"/>
        </w:rPr>
        <w:t>cout</w:t>
      </w:r>
      <w:proofErr w:type="spellEnd"/>
      <w:r w:rsidRPr="007268F1">
        <w:rPr>
          <w:sz w:val="28"/>
          <w:szCs w:val="28"/>
        </w:rPr>
        <w:t>) можна використовувати разом з файловими.</w:t>
      </w:r>
    </w:p>
    <w:p w14:paraId="7356211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Форматування виводу допомагає візуалізувати дані.</w:t>
      </w:r>
    </w:p>
    <w:p w14:paraId="4A4172B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Розділення коду на </w:t>
      </w:r>
      <w:proofErr w:type="spellStart"/>
      <w:r w:rsidRPr="007268F1">
        <w:rPr>
          <w:sz w:val="28"/>
          <w:szCs w:val="28"/>
        </w:rPr>
        <w:t>заголовочні</w:t>
      </w:r>
      <w:proofErr w:type="spellEnd"/>
      <w:r w:rsidRPr="007268F1">
        <w:rPr>
          <w:sz w:val="28"/>
          <w:szCs w:val="28"/>
        </w:rPr>
        <w:t xml:space="preserve"> файли (.h) і реалізації (.</w:t>
      </w:r>
      <w:proofErr w:type="spellStart"/>
      <w:r w:rsidRPr="007268F1">
        <w:rPr>
          <w:sz w:val="28"/>
          <w:szCs w:val="28"/>
        </w:rPr>
        <w:t>cpp</w:t>
      </w:r>
      <w:proofErr w:type="spellEnd"/>
      <w:r w:rsidRPr="007268F1">
        <w:rPr>
          <w:sz w:val="28"/>
          <w:szCs w:val="28"/>
        </w:rPr>
        <w:t>) підтримує структуру.</w:t>
      </w:r>
    </w:p>
    <w:p w14:paraId="4BDB736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namespace</w:t>
      </w:r>
      <w:proofErr w:type="spellEnd"/>
      <w:r w:rsidRPr="007268F1">
        <w:rPr>
          <w:sz w:val="28"/>
          <w:szCs w:val="28"/>
        </w:rPr>
        <w:t xml:space="preserve"> зменшує конфлікти імен.</w:t>
      </w:r>
    </w:p>
    <w:p w14:paraId="3CE83AB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lastRenderedPageBreak/>
        <w:t>Підхід «один файл — одна відповідальність» підвищує масштабованість.</w:t>
      </w:r>
    </w:p>
    <w:p w14:paraId="3420A28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Опис типів у структурах повинен бути зрозумілим і точним.</w:t>
      </w:r>
    </w:p>
    <w:p w14:paraId="63088D3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Масиви і вектори мають різні сфери застосування.</w:t>
      </w:r>
    </w:p>
    <w:p w14:paraId="5A1DF48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std</w:t>
      </w:r>
      <w:proofErr w:type="spellEnd"/>
      <w:r w:rsidRPr="007268F1">
        <w:rPr>
          <w:sz w:val="28"/>
          <w:szCs w:val="28"/>
        </w:rPr>
        <w:t>::</w:t>
      </w:r>
      <w:proofErr w:type="spellStart"/>
      <w:r w:rsidRPr="007268F1">
        <w:rPr>
          <w:sz w:val="28"/>
          <w:szCs w:val="28"/>
        </w:rPr>
        <w:t>vector</w:t>
      </w:r>
      <w:proofErr w:type="spellEnd"/>
      <w:r w:rsidRPr="007268F1">
        <w:rPr>
          <w:sz w:val="28"/>
          <w:szCs w:val="28"/>
        </w:rPr>
        <w:t xml:space="preserve"> краще за сирі масиви для динамічних даних.</w:t>
      </w:r>
    </w:p>
    <w:p w14:paraId="4A39F94A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Обробка символьних даних вимагає уваги до кодування.</w:t>
      </w:r>
    </w:p>
    <w:p w14:paraId="2D1D727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Конвертація типів повинна бути явною для уникнення помилок.</w:t>
      </w:r>
    </w:p>
    <w:p w14:paraId="5DBCE5E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Функції-члени структур можуть покращити організацію коду.</w:t>
      </w:r>
    </w:p>
    <w:p w14:paraId="32CC518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Оголошення та ініціалізація констант мають бути в одному місці.</w:t>
      </w:r>
    </w:p>
    <w:p w14:paraId="636102A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inline</w:t>
      </w:r>
      <w:proofErr w:type="spellEnd"/>
      <w:r w:rsidRPr="007268F1">
        <w:rPr>
          <w:sz w:val="28"/>
          <w:szCs w:val="28"/>
        </w:rPr>
        <w:t xml:space="preserve"> функцій підвищує швидкодію.</w:t>
      </w:r>
    </w:p>
    <w:p w14:paraId="1BB0CE7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Застосування шаблонів спрощує роботу з різними типами.</w:t>
      </w:r>
    </w:p>
    <w:p w14:paraId="68ED6B5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Чіткий поділ </w:t>
      </w:r>
      <w:proofErr w:type="spellStart"/>
      <w:r w:rsidRPr="007268F1">
        <w:rPr>
          <w:sz w:val="28"/>
          <w:szCs w:val="28"/>
        </w:rPr>
        <w:t>відповідальностей</w:t>
      </w:r>
      <w:proofErr w:type="spellEnd"/>
      <w:r w:rsidRPr="007268F1">
        <w:rPr>
          <w:sz w:val="28"/>
          <w:szCs w:val="28"/>
        </w:rPr>
        <w:t xml:space="preserve"> між модулями підвищує якість.</w:t>
      </w:r>
    </w:p>
    <w:p w14:paraId="773CE191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стандартних потоків робить код більш </w:t>
      </w:r>
      <w:proofErr w:type="spellStart"/>
      <w:r w:rsidRPr="007268F1">
        <w:rPr>
          <w:sz w:val="28"/>
          <w:szCs w:val="28"/>
        </w:rPr>
        <w:t>переносимим</w:t>
      </w:r>
      <w:proofErr w:type="spellEnd"/>
      <w:r w:rsidRPr="007268F1">
        <w:rPr>
          <w:sz w:val="28"/>
          <w:szCs w:val="28"/>
        </w:rPr>
        <w:t>.</w:t>
      </w:r>
    </w:p>
    <w:p w14:paraId="75A6718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Програми мають бути готові до некоректних або пошкоджених файлів.</w:t>
      </w:r>
    </w:p>
    <w:p w14:paraId="0D5D6F8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Автоматичне тестування допомагає виявляти помилки на ранніх стадіях.</w:t>
      </w:r>
    </w:p>
    <w:p w14:paraId="548D60A5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сучасних стандартів C++ (11/14/17/20) покращує код.</w:t>
      </w:r>
    </w:p>
    <w:p w14:paraId="4EC16D6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268F1">
        <w:rPr>
          <w:sz w:val="28"/>
          <w:szCs w:val="28"/>
        </w:rPr>
        <w:t>Рефакторинг</w:t>
      </w:r>
      <w:proofErr w:type="spellEnd"/>
      <w:r w:rsidRPr="007268F1">
        <w:rPr>
          <w:sz w:val="28"/>
          <w:szCs w:val="28"/>
        </w:rPr>
        <w:t xml:space="preserve"> допомагає підтримувати чистоту та ефективність коду.</w:t>
      </w:r>
    </w:p>
    <w:p w14:paraId="6D8F3C51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Документування функцій підвищує їх зрозумілість.</w:t>
      </w:r>
    </w:p>
    <w:p w14:paraId="2B09F433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Обробка помилок у файлових операціях є критичною.</w:t>
      </w:r>
    </w:p>
    <w:p w14:paraId="37EA1D4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логування</w:t>
      </w:r>
      <w:proofErr w:type="spellEnd"/>
      <w:r w:rsidRPr="007268F1">
        <w:rPr>
          <w:sz w:val="28"/>
          <w:szCs w:val="28"/>
        </w:rPr>
        <w:t xml:space="preserve"> допомагає у </w:t>
      </w:r>
      <w:proofErr w:type="spellStart"/>
      <w:r w:rsidRPr="007268F1">
        <w:rPr>
          <w:sz w:val="28"/>
          <w:szCs w:val="28"/>
        </w:rPr>
        <w:t>відлагодженні</w:t>
      </w:r>
      <w:proofErr w:type="spellEnd"/>
      <w:r w:rsidRPr="007268F1">
        <w:rPr>
          <w:sz w:val="28"/>
          <w:szCs w:val="28"/>
        </w:rPr>
        <w:t>.</w:t>
      </w:r>
    </w:p>
    <w:p w14:paraId="2B71CA9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Формат даних у файлах має бути узгодженим для сумісності.</w:t>
      </w:r>
    </w:p>
    <w:p w14:paraId="4776CE1D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Співпраця між модулями потребує чітких контрактів.</w:t>
      </w:r>
    </w:p>
    <w:p w14:paraId="33CE09A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Застосування </w:t>
      </w:r>
      <w:proofErr w:type="spellStart"/>
      <w:r w:rsidRPr="007268F1">
        <w:rPr>
          <w:sz w:val="28"/>
          <w:szCs w:val="28"/>
        </w:rPr>
        <w:t>патернів</w:t>
      </w:r>
      <w:proofErr w:type="spellEnd"/>
      <w:r w:rsidRPr="007268F1">
        <w:rPr>
          <w:sz w:val="28"/>
          <w:szCs w:val="28"/>
        </w:rPr>
        <w:t xml:space="preserve"> проектування покращує архітектуру.</w:t>
      </w:r>
    </w:p>
    <w:p w14:paraId="0254FA5A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Практика та експерименти сприяють кращому засвоєнню матеріалу.</w:t>
      </w:r>
    </w:p>
    <w:p w14:paraId="4763BC16" w14:textId="77777777" w:rsidR="00A80A3D" w:rsidRDefault="00A80A3D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E89DB8D" w14:textId="49B88471" w:rsidR="007139E7" w:rsidRDefault="007139E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AB7CB6F" w14:textId="77777777" w:rsidR="00165EDE" w:rsidRDefault="00165EDE" w:rsidP="00165EDE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650D53">
        <w:rPr>
          <w:b/>
          <w:bCs/>
          <w:sz w:val="28"/>
          <w:szCs w:val="28"/>
          <w:lang w:val="ru-RU"/>
        </w:rPr>
        <w:t xml:space="preserve">ВІДПОВІДЬНА КОНТРОЛЬНІ ЗАПИТАННЯ </w:t>
      </w:r>
    </w:p>
    <w:p w14:paraId="58044BCC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Призначення та синтаксис блоку </w:t>
      </w:r>
      <w:proofErr w:type="spellStart"/>
      <w:r w:rsidRPr="00A208CA">
        <w:rPr>
          <w:b/>
          <w:bCs/>
          <w:sz w:val="28"/>
          <w:szCs w:val="28"/>
        </w:rPr>
        <w:t>try-throw-catch</w:t>
      </w:r>
      <w:proofErr w:type="spellEnd"/>
      <w:r w:rsidRPr="00A208CA">
        <w:rPr>
          <w:b/>
          <w:bCs/>
          <w:sz w:val="28"/>
          <w:szCs w:val="28"/>
        </w:rPr>
        <w:t xml:space="preserve"> у C++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Блок </w:t>
      </w:r>
      <w:proofErr w:type="spellStart"/>
      <w:r w:rsidRPr="00A208CA">
        <w:rPr>
          <w:sz w:val="28"/>
          <w:szCs w:val="28"/>
        </w:rPr>
        <w:t>try</w:t>
      </w:r>
      <w:proofErr w:type="spellEnd"/>
      <w:r w:rsidRPr="00A208CA">
        <w:rPr>
          <w:sz w:val="28"/>
          <w:szCs w:val="28"/>
        </w:rPr>
        <w:t xml:space="preserve"> використовується для обгортання коду, у якому може виникнути виняткова ситуація (помилка). За допомогою оператора </w:t>
      </w:r>
      <w:proofErr w:type="spellStart"/>
      <w:r w:rsidRPr="00A208CA">
        <w:rPr>
          <w:sz w:val="28"/>
          <w:szCs w:val="28"/>
        </w:rPr>
        <w:t>throw</w:t>
      </w:r>
      <w:proofErr w:type="spellEnd"/>
      <w:r w:rsidRPr="00A208CA">
        <w:rPr>
          <w:sz w:val="28"/>
          <w:szCs w:val="28"/>
        </w:rPr>
        <w:t xml:space="preserve"> створюється виняток, який передається до відповідного блоку </w:t>
      </w:r>
      <w:proofErr w:type="spellStart"/>
      <w:r w:rsidRPr="00A208CA">
        <w:rPr>
          <w:sz w:val="28"/>
          <w:szCs w:val="28"/>
        </w:rPr>
        <w:t>catch</w:t>
      </w:r>
      <w:proofErr w:type="spellEnd"/>
      <w:r w:rsidRPr="00A208CA">
        <w:rPr>
          <w:sz w:val="28"/>
          <w:szCs w:val="28"/>
        </w:rPr>
        <w:t xml:space="preserve"> для обробки. Це механізм обробки помилок, що дозволяє відокремити логіку обробки помилок від основного коду.</w:t>
      </w:r>
    </w:p>
    <w:p w14:paraId="37DCAF38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lastRenderedPageBreak/>
        <w:t xml:space="preserve">Приклад опису й використання </w:t>
      </w:r>
      <w:proofErr w:type="spellStart"/>
      <w:r w:rsidRPr="00A208CA">
        <w:rPr>
          <w:b/>
          <w:bCs/>
          <w:sz w:val="28"/>
          <w:szCs w:val="28"/>
        </w:rPr>
        <w:t>міжмодульної</w:t>
      </w:r>
      <w:proofErr w:type="spellEnd"/>
      <w:r w:rsidRPr="00A208CA">
        <w:rPr>
          <w:b/>
          <w:bCs/>
          <w:sz w:val="28"/>
          <w:szCs w:val="28"/>
        </w:rPr>
        <w:t xml:space="preserve"> змінної</w:t>
      </w:r>
      <w:r w:rsidRPr="00A208CA">
        <w:rPr>
          <w:b/>
          <w:bCs/>
          <w:sz w:val="28"/>
          <w:szCs w:val="28"/>
        </w:rPr>
        <w:br/>
      </w:r>
      <w:proofErr w:type="spellStart"/>
      <w:r w:rsidRPr="00A208CA">
        <w:rPr>
          <w:sz w:val="28"/>
          <w:szCs w:val="28"/>
        </w:rPr>
        <w:t>Міжмодульна</w:t>
      </w:r>
      <w:proofErr w:type="spellEnd"/>
      <w:r w:rsidRPr="00A208CA">
        <w:rPr>
          <w:sz w:val="28"/>
          <w:szCs w:val="28"/>
        </w:rPr>
        <w:t xml:space="preserve"> змінна — це змінна, оголошена в одному модулі з ключовим словом </w:t>
      </w:r>
      <w:proofErr w:type="spellStart"/>
      <w:r w:rsidRPr="00A208CA">
        <w:rPr>
          <w:sz w:val="28"/>
          <w:szCs w:val="28"/>
        </w:rPr>
        <w:t>extern</w:t>
      </w:r>
      <w:proofErr w:type="spellEnd"/>
      <w:r w:rsidRPr="00A208CA">
        <w:rPr>
          <w:sz w:val="28"/>
          <w:szCs w:val="28"/>
        </w:rPr>
        <w:t xml:space="preserve"> для доступу з інших модулів. В одному файлі вона визначається (</w:t>
      </w:r>
      <w:proofErr w:type="spellStart"/>
      <w:r w:rsidRPr="00A208CA">
        <w:rPr>
          <w:sz w:val="28"/>
          <w:szCs w:val="28"/>
        </w:rPr>
        <w:t>ініціалізується</w:t>
      </w:r>
      <w:proofErr w:type="spellEnd"/>
      <w:r w:rsidRPr="00A208CA">
        <w:rPr>
          <w:sz w:val="28"/>
          <w:szCs w:val="28"/>
        </w:rPr>
        <w:t xml:space="preserve">), в інших — лише оголошується через </w:t>
      </w:r>
      <w:proofErr w:type="spellStart"/>
      <w:r w:rsidRPr="00A208CA">
        <w:rPr>
          <w:sz w:val="28"/>
          <w:szCs w:val="28"/>
        </w:rPr>
        <w:t>extern</w:t>
      </w:r>
      <w:proofErr w:type="spellEnd"/>
      <w:r w:rsidRPr="00A208CA">
        <w:rPr>
          <w:sz w:val="28"/>
          <w:szCs w:val="28"/>
        </w:rPr>
        <w:t>, що дозволяє уникнути дублювання.</w:t>
      </w:r>
    </w:p>
    <w:p w14:paraId="283AD694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Область видимості об’єктів, описаних у функції </w:t>
      </w:r>
      <w:proofErr w:type="spellStart"/>
      <w:r w:rsidRPr="00A208CA">
        <w:rPr>
          <w:b/>
          <w:bCs/>
          <w:sz w:val="28"/>
          <w:szCs w:val="28"/>
        </w:rPr>
        <w:t>main</w:t>
      </w:r>
      <w:proofErr w:type="spellEnd"/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Змінні, типи, константи, оголошені всередині функції </w:t>
      </w:r>
      <w:proofErr w:type="spellStart"/>
      <w:r w:rsidRPr="00A208CA">
        <w:rPr>
          <w:sz w:val="28"/>
          <w:szCs w:val="28"/>
        </w:rPr>
        <w:t>main</w:t>
      </w:r>
      <w:proofErr w:type="spellEnd"/>
      <w:r w:rsidRPr="00A208CA">
        <w:rPr>
          <w:sz w:val="28"/>
          <w:szCs w:val="28"/>
        </w:rPr>
        <w:t>, мають локальну область видимості — вони доступні лише в межах тіла цієї функції.</w:t>
      </w:r>
    </w:p>
    <w:p w14:paraId="7446C06F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Порівняльний аналіз </w:t>
      </w:r>
      <w:proofErr w:type="spellStart"/>
      <w:r w:rsidRPr="00A208CA">
        <w:rPr>
          <w:b/>
          <w:bCs/>
          <w:sz w:val="28"/>
          <w:szCs w:val="28"/>
        </w:rPr>
        <w:t>enum</w:t>
      </w:r>
      <w:proofErr w:type="spellEnd"/>
      <w:r w:rsidRPr="00A208CA">
        <w:rPr>
          <w:b/>
          <w:bCs/>
          <w:sz w:val="28"/>
          <w:szCs w:val="28"/>
        </w:rPr>
        <w:t xml:space="preserve"> та масиву</w:t>
      </w:r>
      <w:r w:rsidRPr="00A208CA">
        <w:rPr>
          <w:b/>
          <w:bCs/>
          <w:sz w:val="28"/>
          <w:szCs w:val="28"/>
        </w:rPr>
        <w:br/>
      </w:r>
      <w:proofErr w:type="spellStart"/>
      <w:r w:rsidRPr="00A208CA">
        <w:rPr>
          <w:sz w:val="28"/>
          <w:szCs w:val="28"/>
        </w:rPr>
        <w:t>enum</w:t>
      </w:r>
      <w:proofErr w:type="spellEnd"/>
      <w:r w:rsidRPr="00A208CA">
        <w:rPr>
          <w:sz w:val="28"/>
          <w:szCs w:val="28"/>
        </w:rPr>
        <w:t xml:space="preserve"> — це перелік іменованих сталих значень, які мають ціле числове представлення, призначений для зручного позначення набору сталих. Масив — це набір однотипних елементів, доступних за індексом. </w:t>
      </w:r>
      <w:proofErr w:type="spellStart"/>
      <w:r w:rsidRPr="00A208CA">
        <w:rPr>
          <w:sz w:val="28"/>
          <w:szCs w:val="28"/>
        </w:rPr>
        <w:t>Enum</w:t>
      </w:r>
      <w:proofErr w:type="spellEnd"/>
      <w:r w:rsidRPr="00A208CA">
        <w:rPr>
          <w:sz w:val="28"/>
          <w:szCs w:val="28"/>
        </w:rPr>
        <w:t xml:space="preserve"> не зберігає множину значень, а лише символічні константи, тоді як масив — це структура для зберігання множини даних.</w:t>
      </w:r>
    </w:p>
    <w:p w14:paraId="595145E7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Визначення потоку та файлового потоку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Потік — це послідовність даних, що передаються для вводу або виводу. Файловий потік — це спеціальний потік, що забезпечує доступ до даних, записаних у файл, і відрізняється від стандартних потоків (наприклад, клавіатура, консоль) тим, що працює з довготривалим збереженням інформації.</w:t>
      </w:r>
    </w:p>
    <w:p w14:paraId="1DF39832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Універсальний алгоритм читання/запису даних з/у файл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Відкрити файл у відповідному режимі (читання/запис), перевірити успішність відкриття, виконати операції читання або запису, закрити файл, обробити можливі помилки.</w:t>
      </w:r>
    </w:p>
    <w:p w14:paraId="25227182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08CA">
        <w:rPr>
          <w:b/>
          <w:bCs/>
          <w:sz w:val="28"/>
          <w:szCs w:val="28"/>
        </w:rPr>
        <w:t>Об’єм текстового файлу з числом π з точністю 106 знаків після коми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Число π з цією точністю буде містити 1 символ перед комою, 1 крапку, 106 цифр після коми — разом 108 символів. Кожен символ у текстовому файлі зазвичай займає 1 байт, отже об’єм файлу приблизно 108 байтів.</w:t>
      </w:r>
    </w:p>
    <w:p w14:paraId="35695CAC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Реалізація перевірки статусу відкриття файлу та мета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Перевіряють, чи файл відкрився успішно (наприклад, за допомогою методів або операторів потоків). Мета — уникнути помилок при роботі з файлом, якщо він не існує або недоступний.</w:t>
      </w:r>
    </w:p>
    <w:p w14:paraId="26150129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Відмінності текстового і двійкового потоку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Текстовий потік обробляє дані як послідовність символів з можливістю перетворення </w:t>
      </w:r>
      <w:r w:rsidRPr="00A208CA">
        <w:rPr>
          <w:sz w:val="28"/>
          <w:szCs w:val="28"/>
        </w:rPr>
        <w:lastRenderedPageBreak/>
        <w:t>(наприклад, кодування, кінці рядків), а двійковий — працює з сирими байтами без форматування, що дозволяє зберігати точні двійкові дані.</w:t>
      </w:r>
    </w:p>
    <w:p w14:paraId="0EDA5119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Режими відкриття файлових потоків у C++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Основні режими: читання, запис, додавання, бінарний режим, режим відкриття з очищенням файлу, відкриття без створення нового файлу.</w:t>
      </w:r>
    </w:p>
    <w:p w14:paraId="6865DF55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Класи файлових потоків у </w:t>
      </w:r>
      <w:proofErr w:type="spellStart"/>
      <w:r w:rsidRPr="00A208CA">
        <w:rPr>
          <w:b/>
          <w:bCs/>
          <w:sz w:val="28"/>
          <w:szCs w:val="28"/>
        </w:rPr>
        <w:t>fstream</w:t>
      </w:r>
      <w:proofErr w:type="spellEnd"/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У бібліотеці </w:t>
      </w:r>
      <w:proofErr w:type="spellStart"/>
      <w:r w:rsidRPr="00A208CA">
        <w:rPr>
          <w:sz w:val="28"/>
          <w:szCs w:val="28"/>
        </w:rPr>
        <w:t>fstream</w:t>
      </w:r>
      <w:proofErr w:type="spellEnd"/>
      <w:r w:rsidRPr="00A208CA">
        <w:rPr>
          <w:sz w:val="28"/>
          <w:szCs w:val="28"/>
        </w:rPr>
        <w:t xml:space="preserve"> реалізовані класи для читання (</w:t>
      </w:r>
      <w:proofErr w:type="spellStart"/>
      <w:r w:rsidRPr="00A208CA">
        <w:rPr>
          <w:sz w:val="28"/>
          <w:szCs w:val="28"/>
        </w:rPr>
        <w:t>ifstream</w:t>
      </w:r>
      <w:proofErr w:type="spellEnd"/>
      <w:r w:rsidRPr="00A208CA">
        <w:rPr>
          <w:sz w:val="28"/>
          <w:szCs w:val="28"/>
        </w:rPr>
        <w:t>), запису (</w:t>
      </w:r>
      <w:proofErr w:type="spellStart"/>
      <w:r w:rsidRPr="00A208CA">
        <w:rPr>
          <w:sz w:val="28"/>
          <w:szCs w:val="28"/>
        </w:rPr>
        <w:t>ofstream</w:t>
      </w:r>
      <w:proofErr w:type="spellEnd"/>
      <w:r w:rsidRPr="00A208CA">
        <w:rPr>
          <w:sz w:val="28"/>
          <w:szCs w:val="28"/>
        </w:rPr>
        <w:t>) та читання-запису (</w:t>
      </w:r>
      <w:proofErr w:type="spellStart"/>
      <w:r w:rsidRPr="00A208CA">
        <w:rPr>
          <w:sz w:val="28"/>
          <w:szCs w:val="28"/>
        </w:rPr>
        <w:t>fstream</w:t>
      </w:r>
      <w:proofErr w:type="spellEnd"/>
      <w:r w:rsidRPr="00A208CA">
        <w:rPr>
          <w:sz w:val="28"/>
          <w:szCs w:val="28"/>
        </w:rPr>
        <w:t>). Вони створюють відповідні об’єкти для роботи з файлами.</w:t>
      </w:r>
    </w:p>
    <w:p w14:paraId="2735A303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Константи режимів відкриття файлових потоків в </w:t>
      </w:r>
      <w:proofErr w:type="spellStart"/>
      <w:r w:rsidRPr="00A208CA">
        <w:rPr>
          <w:b/>
          <w:bCs/>
          <w:sz w:val="28"/>
          <w:szCs w:val="28"/>
        </w:rPr>
        <w:t>ios</w:t>
      </w:r>
      <w:proofErr w:type="spellEnd"/>
      <w:r w:rsidRPr="00A208CA">
        <w:rPr>
          <w:b/>
          <w:bCs/>
          <w:sz w:val="28"/>
          <w:szCs w:val="28"/>
        </w:rPr>
        <w:t xml:space="preserve"> та їх призначення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Наприклад, </w:t>
      </w:r>
      <w:proofErr w:type="spellStart"/>
      <w:r w:rsidRPr="00A208CA">
        <w:rPr>
          <w:sz w:val="28"/>
          <w:szCs w:val="28"/>
        </w:rPr>
        <w:t>ios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in</w:t>
      </w:r>
      <w:proofErr w:type="spellEnd"/>
      <w:r w:rsidRPr="00A208CA">
        <w:rPr>
          <w:sz w:val="28"/>
          <w:szCs w:val="28"/>
        </w:rPr>
        <w:t xml:space="preserve"> — відкриття для читання, </w:t>
      </w:r>
      <w:proofErr w:type="spellStart"/>
      <w:r w:rsidRPr="00A208CA">
        <w:rPr>
          <w:sz w:val="28"/>
          <w:szCs w:val="28"/>
        </w:rPr>
        <w:t>ios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out</w:t>
      </w:r>
      <w:proofErr w:type="spellEnd"/>
      <w:r w:rsidRPr="00A208CA">
        <w:rPr>
          <w:sz w:val="28"/>
          <w:szCs w:val="28"/>
        </w:rPr>
        <w:t xml:space="preserve"> — для запису, </w:t>
      </w:r>
      <w:proofErr w:type="spellStart"/>
      <w:r w:rsidRPr="00A208CA">
        <w:rPr>
          <w:sz w:val="28"/>
          <w:szCs w:val="28"/>
        </w:rPr>
        <w:t>ios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app</w:t>
      </w:r>
      <w:proofErr w:type="spellEnd"/>
      <w:r w:rsidRPr="00A208CA">
        <w:rPr>
          <w:sz w:val="28"/>
          <w:szCs w:val="28"/>
        </w:rPr>
        <w:t xml:space="preserve"> — додавання в кінець файлу, </w:t>
      </w:r>
      <w:proofErr w:type="spellStart"/>
      <w:r w:rsidRPr="00A208CA">
        <w:rPr>
          <w:sz w:val="28"/>
          <w:szCs w:val="28"/>
        </w:rPr>
        <w:t>ios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binary</w:t>
      </w:r>
      <w:proofErr w:type="spellEnd"/>
      <w:r w:rsidRPr="00A208CA">
        <w:rPr>
          <w:sz w:val="28"/>
          <w:szCs w:val="28"/>
        </w:rPr>
        <w:t xml:space="preserve"> — двійковий режим, </w:t>
      </w:r>
      <w:proofErr w:type="spellStart"/>
      <w:r w:rsidRPr="00A208CA">
        <w:rPr>
          <w:sz w:val="28"/>
          <w:szCs w:val="28"/>
        </w:rPr>
        <w:t>ios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trunc</w:t>
      </w:r>
      <w:proofErr w:type="spellEnd"/>
      <w:r w:rsidRPr="00A208CA">
        <w:rPr>
          <w:sz w:val="28"/>
          <w:szCs w:val="28"/>
        </w:rPr>
        <w:t xml:space="preserve"> — очищення файлу при відкритті.</w:t>
      </w:r>
    </w:p>
    <w:p w14:paraId="4FBB697B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Функції-члени для відкриття, закриття і перевірки кінця файлу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Використовуються методи </w:t>
      </w:r>
      <w:proofErr w:type="spellStart"/>
      <w:r w:rsidRPr="00A208CA">
        <w:rPr>
          <w:sz w:val="28"/>
          <w:szCs w:val="28"/>
        </w:rPr>
        <w:t>open</w:t>
      </w:r>
      <w:proofErr w:type="spellEnd"/>
      <w:r w:rsidRPr="00A208CA">
        <w:rPr>
          <w:sz w:val="28"/>
          <w:szCs w:val="28"/>
        </w:rPr>
        <w:t xml:space="preserve">(), </w:t>
      </w:r>
      <w:proofErr w:type="spellStart"/>
      <w:r w:rsidRPr="00A208CA">
        <w:rPr>
          <w:sz w:val="28"/>
          <w:szCs w:val="28"/>
        </w:rPr>
        <w:t>close</w:t>
      </w:r>
      <w:proofErr w:type="spellEnd"/>
      <w:r w:rsidRPr="00A208CA">
        <w:rPr>
          <w:sz w:val="28"/>
          <w:szCs w:val="28"/>
        </w:rPr>
        <w:t xml:space="preserve">(), а для перевірки кінця файлу — </w:t>
      </w:r>
      <w:proofErr w:type="spellStart"/>
      <w:r w:rsidRPr="00A208CA">
        <w:rPr>
          <w:sz w:val="28"/>
          <w:szCs w:val="28"/>
        </w:rPr>
        <w:t>eof</w:t>
      </w:r>
      <w:proofErr w:type="spellEnd"/>
      <w:r w:rsidRPr="00A208CA">
        <w:rPr>
          <w:sz w:val="28"/>
          <w:szCs w:val="28"/>
        </w:rPr>
        <w:t>().</w:t>
      </w:r>
    </w:p>
    <w:p w14:paraId="63CA60C8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Алгоритм видалення послідовності символів із текстового </w:t>
      </w:r>
      <w:proofErr w:type="spellStart"/>
      <w:r w:rsidRPr="00A208CA">
        <w:rPr>
          <w:b/>
          <w:bCs/>
          <w:sz w:val="28"/>
          <w:szCs w:val="28"/>
        </w:rPr>
        <w:t>файла</w:t>
      </w:r>
      <w:proofErr w:type="spellEnd"/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Прочитати файл, зберегти вміст у тимчасовий буфер, видалити задану послідовність символів у буфері, відкрити файл для запису, записати оновлений текст назад, закрити файл.</w:t>
      </w:r>
    </w:p>
    <w:p w14:paraId="65EFD556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Складові типи даних у C/C++ та особливості їх оголошення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>Складові типи — це структури, об’єднання, масиви, переліки. Вони містять кілька значень (елементів) різного або однакового типу, на відміну від простих типів (</w:t>
      </w:r>
      <w:proofErr w:type="spellStart"/>
      <w:r w:rsidRPr="00A208CA">
        <w:rPr>
          <w:sz w:val="28"/>
          <w:szCs w:val="28"/>
        </w:rPr>
        <w:t>int</w:t>
      </w:r>
      <w:proofErr w:type="spellEnd"/>
      <w:r w:rsidRPr="00A208CA">
        <w:rPr>
          <w:sz w:val="28"/>
          <w:szCs w:val="28"/>
        </w:rPr>
        <w:t xml:space="preserve">, </w:t>
      </w:r>
      <w:proofErr w:type="spellStart"/>
      <w:r w:rsidRPr="00A208CA">
        <w:rPr>
          <w:sz w:val="28"/>
          <w:szCs w:val="28"/>
        </w:rPr>
        <w:t>char</w:t>
      </w:r>
      <w:proofErr w:type="spellEnd"/>
      <w:r w:rsidRPr="00A208CA">
        <w:rPr>
          <w:sz w:val="28"/>
          <w:szCs w:val="28"/>
        </w:rPr>
        <w:t xml:space="preserve"> тощо). Оголошення передбачає опис структури і її елементів.</w:t>
      </w:r>
    </w:p>
    <w:p w14:paraId="3CD827AC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Перевірка, додавання, вилучення елемента у множині у C/C++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Перевірка здійснюється пошуком елемента, додавання — вставкою нового, вилучення — видаленням з контейнера (наприклад, </w:t>
      </w:r>
      <w:proofErr w:type="spellStart"/>
      <w:r w:rsidRPr="00A208CA">
        <w:rPr>
          <w:sz w:val="28"/>
          <w:szCs w:val="28"/>
        </w:rPr>
        <w:t>std</w:t>
      </w:r>
      <w:proofErr w:type="spellEnd"/>
      <w:r w:rsidRPr="00A208CA">
        <w:rPr>
          <w:sz w:val="28"/>
          <w:szCs w:val="28"/>
        </w:rPr>
        <w:t>::</w:t>
      </w:r>
      <w:proofErr w:type="spellStart"/>
      <w:r w:rsidRPr="00A208CA">
        <w:rPr>
          <w:sz w:val="28"/>
          <w:szCs w:val="28"/>
        </w:rPr>
        <w:t>set</w:t>
      </w:r>
      <w:proofErr w:type="spellEnd"/>
      <w:r w:rsidRPr="00A208CA">
        <w:rPr>
          <w:sz w:val="28"/>
          <w:szCs w:val="28"/>
        </w:rPr>
        <w:t>). Залежить від конкретної реалізації множини.</w:t>
      </w:r>
    </w:p>
    <w:p w14:paraId="4B76CCBF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Явне та неявне перетворення типів у C/C++</w:t>
      </w:r>
      <w:r w:rsidRPr="00A208CA">
        <w:rPr>
          <w:b/>
          <w:bCs/>
          <w:sz w:val="28"/>
          <w:szCs w:val="28"/>
        </w:rPr>
        <w:br/>
      </w:r>
      <w:r w:rsidRPr="00A208CA">
        <w:rPr>
          <w:sz w:val="28"/>
          <w:szCs w:val="28"/>
        </w:rPr>
        <w:t xml:space="preserve">Неявне — компілятор автоматично конвертує типи там, де це можливо (наприклад, </w:t>
      </w:r>
      <w:proofErr w:type="spellStart"/>
      <w:r w:rsidRPr="00A208CA">
        <w:rPr>
          <w:sz w:val="28"/>
          <w:szCs w:val="28"/>
        </w:rPr>
        <w:t>int</w:t>
      </w:r>
      <w:proofErr w:type="spellEnd"/>
      <w:r w:rsidRPr="00A208CA">
        <w:rPr>
          <w:sz w:val="28"/>
          <w:szCs w:val="28"/>
        </w:rPr>
        <w:t xml:space="preserve"> у </w:t>
      </w:r>
      <w:proofErr w:type="spellStart"/>
      <w:r w:rsidRPr="00A208CA">
        <w:rPr>
          <w:sz w:val="28"/>
          <w:szCs w:val="28"/>
        </w:rPr>
        <w:t>double</w:t>
      </w:r>
      <w:proofErr w:type="spellEnd"/>
      <w:r w:rsidRPr="00A208CA">
        <w:rPr>
          <w:sz w:val="28"/>
          <w:szCs w:val="28"/>
        </w:rPr>
        <w:t>). Явне — програміст використовує оператори приведення типів (</w:t>
      </w:r>
      <w:proofErr w:type="spellStart"/>
      <w:r w:rsidRPr="00A208CA">
        <w:rPr>
          <w:sz w:val="28"/>
          <w:szCs w:val="28"/>
        </w:rPr>
        <w:t>static_cast</w:t>
      </w:r>
      <w:proofErr w:type="spellEnd"/>
      <w:r w:rsidRPr="00A208CA">
        <w:rPr>
          <w:sz w:val="28"/>
          <w:szCs w:val="28"/>
        </w:rPr>
        <w:t>, (</w:t>
      </w:r>
      <w:proofErr w:type="spellStart"/>
      <w:r w:rsidRPr="00A208CA">
        <w:rPr>
          <w:sz w:val="28"/>
          <w:szCs w:val="28"/>
        </w:rPr>
        <w:t>type</w:t>
      </w:r>
      <w:proofErr w:type="spellEnd"/>
      <w:r w:rsidRPr="00A208CA">
        <w:rPr>
          <w:sz w:val="28"/>
          <w:szCs w:val="28"/>
        </w:rPr>
        <w:t xml:space="preserve">)), щоб уникнути </w:t>
      </w:r>
      <w:proofErr w:type="spellStart"/>
      <w:r w:rsidRPr="00A208CA">
        <w:rPr>
          <w:sz w:val="28"/>
          <w:szCs w:val="28"/>
        </w:rPr>
        <w:t>неоднозначностей</w:t>
      </w:r>
      <w:proofErr w:type="spellEnd"/>
      <w:r w:rsidRPr="00A208CA">
        <w:rPr>
          <w:sz w:val="28"/>
          <w:szCs w:val="28"/>
        </w:rPr>
        <w:t>.</w:t>
      </w:r>
    </w:p>
    <w:p w14:paraId="27999E5E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08CA">
        <w:rPr>
          <w:b/>
          <w:bCs/>
          <w:sz w:val="28"/>
          <w:szCs w:val="28"/>
        </w:rPr>
        <w:lastRenderedPageBreak/>
        <w:t xml:space="preserve">Доцільність використання </w:t>
      </w:r>
      <w:proofErr w:type="spellStart"/>
      <w:r w:rsidRPr="00A208CA">
        <w:rPr>
          <w:b/>
          <w:bCs/>
          <w:sz w:val="28"/>
          <w:szCs w:val="28"/>
        </w:rPr>
        <w:t>union</w:t>
      </w:r>
      <w:proofErr w:type="spellEnd"/>
      <w:r w:rsidRPr="00A208CA">
        <w:rPr>
          <w:b/>
          <w:bCs/>
          <w:sz w:val="28"/>
          <w:szCs w:val="28"/>
        </w:rPr>
        <w:t xml:space="preserve"> та приклад</w:t>
      </w:r>
      <w:r w:rsidRPr="00A208CA">
        <w:rPr>
          <w:b/>
          <w:bCs/>
          <w:sz w:val="28"/>
          <w:szCs w:val="28"/>
        </w:rPr>
        <w:br/>
      </w:r>
      <w:proofErr w:type="spellStart"/>
      <w:r w:rsidRPr="00A208CA">
        <w:rPr>
          <w:sz w:val="28"/>
          <w:szCs w:val="28"/>
        </w:rPr>
        <w:t>union</w:t>
      </w:r>
      <w:proofErr w:type="spellEnd"/>
      <w:r w:rsidRPr="00A208CA">
        <w:rPr>
          <w:sz w:val="28"/>
          <w:szCs w:val="28"/>
        </w:rPr>
        <w:t xml:space="preserve"> корисний, коли потрібно зекономити пам’ять і використовувати одну ділянку пам’яті для різних типів даних, але не одночасно. Наприклад, для збереження різних форматів даних, що використовуються по черзі.</w:t>
      </w:r>
    </w:p>
    <w:p w14:paraId="4B5D53F7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208CA">
        <w:rPr>
          <w:b/>
          <w:bCs/>
          <w:sz w:val="28"/>
          <w:szCs w:val="28"/>
        </w:rPr>
        <w:t>Алгоритм перевірки наявності заданого натурального числа у текстовому файлі</w:t>
      </w:r>
      <w:r>
        <w:rPr>
          <w:b/>
          <w:bCs/>
          <w:sz w:val="28"/>
          <w:szCs w:val="28"/>
        </w:rPr>
        <w:t xml:space="preserve">: </w:t>
      </w:r>
      <w:r w:rsidRPr="00A208CA">
        <w:rPr>
          <w:sz w:val="28"/>
          <w:szCs w:val="28"/>
        </w:rPr>
        <w:t xml:space="preserve">Відкрити файл для читання, </w:t>
      </w:r>
      <w:proofErr w:type="spellStart"/>
      <w:r w:rsidRPr="00A208CA">
        <w:rPr>
          <w:sz w:val="28"/>
          <w:szCs w:val="28"/>
        </w:rPr>
        <w:t>посимвольно</w:t>
      </w:r>
      <w:proofErr w:type="spellEnd"/>
      <w:r w:rsidRPr="00A208CA">
        <w:rPr>
          <w:sz w:val="28"/>
          <w:szCs w:val="28"/>
        </w:rPr>
        <w:t xml:space="preserve"> або </w:t>
      </w:r>
      <w:proofErr w:type="spellStart"/>
      <w:r w:rsidRPr="00A208CA">
        <w:rPr>
          <w:sz w:val="28"/>
          <w:szCs w:val="28"/>
        </w:rPr>
        <w:t>пословно</w:t>
      </w:r>
      <w:proofErr w:type="spellEnd"/>
      <w:r w:rsidRPr="00A208CA">
        <w:rPr>
          <w:sz w:val="28"/>
          <w:szCs w:val="28"/>
        </w:rPr>
        <w:t xml:space="preserve"> зчитувати дані, порівнювати з шуканим числом, у разі знаходження — завершити пошук, закрити файл.</w:t>
      </w:r>
    </w:p>
    <w:p w14:paraId="566B0013" w14:textId="77777777" w:rsidR="00165EDE" w:rsidRPr="00A208CA" w:rsidRDefault="00165EDE" w:rsidP="00165ED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208CA">
        <w:rPr>
          <w:b/>
          <w:bCs/>
          <w:sz w:val="28"/>
          <w:szCs w:val="28"/>
        </w:rPr>
        <w:t xml:space="preserve">Значення змінної </w:t>
      </w:r>
      <w:proofErr w:type="spellStart"/>
      <w:r w:rsidRPr="00A208CA">
        <w:rPr>
          <w:b/>
          <w:bCs/>
          <w:sz w:val="28"/>
          <w:szCs w:val="28"/>
        </w:rPr>
        <w:t>symbol_transaction</w:t>
      </w:r>
      <w:proofErr w:type="spellEnd"/>
      <w:r w:rsidRPr="00A208CA">
        <w:rPr>
          <w:b/>
          <w:bCs/>
          <w:sz w:val="28"/>
          <w:szCs w:val="28"/>
        </w:rPr>
        <w:t xml:space="preserve"> при </w:t>
      </w:r>
      <w:proofErr w:type="spellStart"/>
      <w:r w:rsidRPr="00A208CA">
        <w:rPr>
          <w:b/>
          <w:bCs/>
          <w:sz w:val="28"/>
          <w:szCs w:val="28"/>
        </w:rPr>
        <w:t>short</w:t>
      </w:r>
      <w:proofErr w:type="spellEnd"/>
      <w:r w:rsidRPr="00A208CA">
        <w:rPr>
          <w:b/>
          <w:bCs/>
          <w:sz w:val="28"/>
          <w:szCs w:val="28"/>
        </w:rPr>
        <w:t xml:space="preserve"> </w:t>
      </w:r>
      <w:proofErr w:type="spellStart"/>
      <w:r w:rsidRPr="00A208CA">
        <w:rPr>
          <w:b/>
          <w:bCs/>
          <w:sz w:val="28"/>
          <w:szCs w:val="28"/>
        </w:rPr>
        <w:t>symbol_transaction</w:t>
      </w:r>
      <w:proofErr w:type="spellEnd"/>
      <w:r w:rsidRPr="00A208CA">
        <w:rPr>
          <w:b/>
          <w:bCs/>
          <w:sz w:val="28"/>
          <w:szCs w:val="28"/>
        </w:rPr>
        <w:t xml:space="preserve"> = </w:t>
      </w:r>
      <w:proofErr w:type="spellStart"/>
      <w:r w:rsidRPr="00A208CA">
        <w:rPr>
          <w:b/>
          <w:bCs/>
          <w:sz w:val="28"/>
          <w:szCs w:val="28"/>
        </w:rPr>
        <w:t>sizeof</w:t>
      </w:r>
      <w:proofErr w:type="spellEnd"/>
      <w:r w:rsidRPr="00A208CA">
        <w:rPr>
          <w:b/>
          <w:bCs/>
          <w:sz w:val="28"/>
          <w:szCs w:val="28"/>
        </w:rPr>
        <w:t xml:space="preserve"> </w:t>
      </w:r>
      <w:proofErr w:type="spellStart"/>
      <w:r w:rsidRPr="00A208CA">
        <w:rPr>
          <w:b/>
          <w:bCs/>
          <w:sz w:val="28"/>
          <w:szCs w:val="28"/>
        </w:rPr>
        <w:t>short</w:t>
      </w:r>
      <w:proofErr w:type="spellEnd"/>
      <w:r w:rsidRPr="00A208CA">
        <w:rPr>
          <w:b/>
          <w:bCs/>
          <w:sz w:val="28"/>
          <w:szCs w:val="28"/>
        </w:rPr>
        <w:t>('R');</w:t>
      </w:r>
      <w:r>
        <w:rPr>
          <w:b/>
          <w:bCs/>
          <w:sz w:val="28"/>
          <w:szCs w:val="28"/>
        </w:rPr>
        <w:t xml:space="preserve"> </w:t>
      </w:r>
      <w:r w:rsidRPr="00A208CA">
        <w:rPr>
          <w:sz w:val="28"/>
          <w:szCs w:val="28"/>
        </w:rPr>
        <w:t xml:space="preserve">Вираз </w:t>
      </w:r>
      <w:proofErr w:type="spellStart"/>
      <w:r w:rsidRPr="00A208CA">
        <w:rPr>
          <w:sz w:val="28"/>
          <w:szCs w:val="28"/>
        </w:rPr>
        <w:t>sizeof</w:t>
      </w:r>
      <w:proofErr w:type="spellEnd"/>
      <w:r w:rsidRPr="00A208CA">
        <w:rPr>
          <w:sz w:val="28"/>
          <w:szCs w:val="28"/>
        </w:rPr>
        <w:t xml:space="preserve"> визначає розмір типу </w:t>
      </w:r>
      <w:proofErr w:type="spellStart"/>
      <w:r w:rsidRPr="00A208CA">
        <w:rPr>
          <w:sz w:val="28"/>
          <w:szCs w:val="28"/>
        </w:rPr>
        <w:t>short</w:t>
      </w:r>
      <w:proofErr w:type="spellEnd"/>
      <w:r w:rsidRPr="00A208CA">
        <w:rPr>
          <w:sz w:val="28"/>
          <w:szCs w:val="28"/>
        </w:rPr>
        <w:t xml:space="preserve">, а не самого символу. Тому змінна отримає розмір типу </w:t>
      </w:r>
      <w:proofErr w:type="spellStart"/>
      <w:r w:rsidRPr="00A208CA">
        <w:rPr>
          <w:sz w:val="28"/>
          <w:szCs w:val="28"/>
        </w:rPr>
        <w:t>short</w:t>
      </w:r>
      <w:proofErr w:type="spellEnd"/>
      <w:r w:rsidRPr="00A208CA">
        <w:rPr>
          <w:sz w:val="28"/>
          <w:szCs w:val="28"/>
        </w:rPr>
        <w:t xml:space="preserve"> (зазвичай 2 байти). Аргумент 'R' не впливає на розмір.</w:t>
      </w:r>
    </w:p>
    <w:p w14:paraId="46BDC32F" w14:textId="77777777" w:rsidR="007139E7" w:rsidRPr="00650D53" w:rsidRDefault="007139E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D5BB768" w14:textId="77777777" w:rsidR="00477A77" w:rsidRPr="00A208CA" w:rsidRDefault="00477A77" w:rsidP="00E94EBA">
      <w:pPr>
        <w:spacing w:line="360" w:lineRule="auto"/>
        <w:jc w:val="both"/>
        <w:rPr>
          <w:b/>
          <w:bCs/>
          <w:sz w:val="28"/>
          <w:szCs w:val="28"/>
        </w:rPr>
      </w:pPr>
    </w:p>
    <w:sectPr w:rsidR="00477A77" w:rsidRPr="00A208CA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C940" w14:textId="77777777" w:rsidR="005A7FB8" w:rsidRDefault="005A7FB8">
      <w:r>
        <w:separator/>
      </w:r>
    </w:p>
  </w:endnote>
  <w:endnote w:type="continuationSeparator" w:id="0">
    <w:p w14:paraId="148EBB44" w14:textId="77777777" w:rsidR="005A7FB8" w:rsidRDefault="005A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8317C" w14:textId="77777777" w:rsidR="005A7FB8" w:rsidRDefault="005A7FB8">
      <w:r>
        <w:separator/>
      </w:r>
    </w:p>
  </w:footnote>
  <w:footnote w:type="continuationSeparator" w:id="0">
    <w:p w14:paraId="36326748" w14:textId="77777777" w:rsidR="005A7FB8" w:rsidRDefault="005A7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50FD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ADD612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613C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48D">
      <w:rPr>
        <w:rStyle w:val="a5"/>
        <w:noProof/>
      </w:rPr>
      <w:t>8</w:t>
    </w:r>
    <w:r>
      <w:rPr>
        <w:rStyle w:val="a5"/>
      </w:rPr>
      <w:fldChar w:fldCharType="end"/>
    </w:r>
  </w:p>
  <w:p w14:paraId="427E14A3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56B54"/>
    <w:multiLevelType w:val="multilevel"/>
    <w:tmpl w:val="389C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93A77"/>
    <w:multiLevelType w:val="multilevel"/>
    <w:tmpl w:val="2AA4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65EDE"/>
    <w:rsid w:val="001705A2"/>
    <w:rsid w:val="001723EF"/>
    <w:rsid w:val="0018293A"/>
    <w:rsid w:val="00185B99"/>
    <w:rsid w:val="001A28C9"/>
    <w:rsid w:val="001D62F7"/>
    <w:rsid w:val="001F616C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11300"/>
    <w:rsid w:val="00331970"/>
    <w:rsid w:val="003525A4"/>
    <w:rsid w:val="003838CF"/>
    <w:rsid w:val="003B6F24"/>
    <w:rsid w:val="003B7FC7"/>
    <w:rsid w:val="003C1A7C"/>
    <w:rsid w:val="003C5E72"/>
    <w:rsid w:val="003C7AA0"/>
    <w:rsid w:val="004213BF"/>
    <w:rsid w:val="00464CF9"/>
    <w:rsid w:val="0046537A"/>
    <w:rsid w:val="00477A77"/>
    <w:rsid w:val="0049013B"/>
    <w:rsid w:val="004D14D7"/>
    <w:rsid w:val="004D713D"/>
    <w:rsid w:val="004E3FBB"/>
    <w:rsid w:val="004F4C6B"/>
    <w:rsid w:val="0055171A"/>
    <w:rsid w:val="00596645"/>
    <w:rsid w:val="005A7FB8"/>
    <w:rsid w:val="005D4214"/>
    <w:rsid w:val="005F164F"/>
    <w:rsid w:val="00610529"/>
    <w:rsid w:val="00650D53"/>
    <w:rsid w:val="00653074"/>
    <w:rsid w:val="0066744A"/>
    <w:rsid w:val="006711E1"/>
    <w:rsid w:val="00673D3B"/>
    <w:rsid w:val="006A5042"/>
    <w:rsid w:val="006A5E59"/>
    <w:rsid w:val="006A6187"/>
    <w:rsid w:val="006C7EF3"/>
    <w:rsid w:val="006D6D28"/>
    <w:rsid w:val="006F348B"/>
    <w:rsid w:val="007139E7"/>
    <w:rsid w:val="00720F38"/>
    <w:rsid w:val="007268F1"/>
    <w:rsid w:val="0074581F"/>
    <w:rsid w:val="00757DDE"/>
    <w:rsid w:val="007966E6"/>
    <w:rsid w:val="007F3226"/>
    <w:rsid w:val="00803FFE"/>
    <w:rsid w:val="00807D25"/>
    <w:rsid w:val="008326F7"/>
    <w:rsid w:val="0083748D"/>
    <w:rsid w:val="008629B2"/>
    <w:rsid w:val="00870DC7"/>
    <w:rsid w:val="00897C89"/>
    <w:rsid w:val="008A1C84"/>
    <w:rsid w:val="008C229B"/>
    <w:rsid w:val="008D4081"/>
    <w:rsid w:val="008D6DA9"/>
    <w:rsid w:val="008E3ED4"/>
    <w:rsid w:val="008F4EBF"/>
    <w:rsid w:val="008F56E8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B1A28"/>
    <w:rsid w:val="009C7DA5"/>
    <w:rsid w:val="009E0191"/>
    <w:rsid w:val="00A01671"/>
    <w:rsid w:val="00A208CA"/>
    <w:rsid w:val="00A23E5F"/>
    <w:rsid w:val="00A26DC0"/>
    <w:rsid w:val="00A34C2F"/>
    <w:rsid w:val="00A441A0"/>
    <w:rsid w:val="00A80A3D"/>
    <w:rsid w:val="00AA1AA5"/>
    <w:rsid w:val="00AA456F"/>
    <w:rsid w:val="00AB0BA2"/>
    <w:rsid w:val="00AB3701"/>
    <w:rsid w:val="00AB7A4B"/>
    <w:rsid w:val="00AE3DCB"/>
    <w:rsid w:val="00B00F4A"/>
    <w:rsid w:val="00B31455"/>
    <w:rsid w:val="00B36BD8"/>
    <w:rsid w:val="00B43EA6"/>
    <w:rsid w:val="00B6747D"/>
    <w:rsid w:val="00B70CD2"/>
    <w:rsid w:val="00B83B3C"/>
    <w:rsid w:val="00B918C7"/>
    <w:rsid w:val="00BA4248"/>
    <w:rsid w:val="00BD1582"/>
    <w:rsid w:val="00BE6FD6"/>
    <w:rsid w:val="00BF3DE7"/>
    <w:rsid w:val="00BF7D78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94EBA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739CA4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9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20</Pages>
  <Words>4177</Words>
  <Characters>23812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27934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Вова Савельев</cp:lastModifiedBy>
  <cp:revision>41</cp:revision>
  <dcterms:created xsi:type="dcterms:W3CDTF">2025-03-19T18:32:00Z</dcterms:created>
  <dcterms:modified xsi:type="dcterms:W3CDTF">2025-05-16T09:58:00Z</dcterms:modified>
</cp:coreProperties>
</file>