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 xml:space="preserve">у </w:t>
      </w:r>
      <w:proofErr w:type="spellStart"/>
      <w:r w:rsidR="00FB1563" w:rsidRPr="00FB1563">
        <w:rPr>
          <w:sz w:val="28"/>
          <w:szCs w:val="28"/>
        </w:rPr>
        <w:t>Code</w:t>
      </w:r>
      <w:proofErr w:type="spellEnd"/>
      <w:r w:rsidR="00FB1563" w:rsidRPr="00FB1563">
        <w:rPr>
          <w:sz w:val="28"/>
          <w:szCs w:val="28"/>
        </w:rPr>
        <w:t>::</w:t>
      </w:r>
      <w:proofErr w:type="spellStart"/>
      <w:r w:rsidR="00FB1563" w:rsidRPr="00FB1563">
        <w:rPr>
          <w:sz w:val="28"/>
          <w:szCs w:val="28"/>
        </w:rPr>
        <w:t>Blocks</w:t>
      </w:r>
      <w:proofErr w:type="spellEnd"/>
      <w:r w:rsidR="00FB1563" w:rsidRPr="00FB156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0B638D">
        <w:rPr>
          <w:sz w:val="28"/>
          <w:szCs w:val="28"/>
        </w:rPr>
        <w:t>libModulesПрізвище.а</w:t>
      </w:r>
      <w:proofErr w:type="spellEnd"/>
      <w:r w:rsidRPr="000B638D">
        <w:rPr>
          <w:sz w:val="28"/>
          <w:szCs w:val="28"/>
        </w:rPr>
        <w:t xml:space="preserve"> (проект </w:t>
      </w:r>
      <w:proofErr w:type="spellStart"/>
      <w:r w:rsidRPr="000B638D">
        <w:rPr>
          <w:sz w:val="28"/>
          <w:szCs w:val="28"/>
        </w:rPr>
        <w:t>ModulesПрізвище</w:t>
      </w:r>
      <w:proofErr w:type="spellEnd"/>
      <w:r w:rsidRPr="000B638D">
        <w:rPr>
          <w:sz w:val="28"/>
          <w:szCs w:val="28"/>
        </w:rPr>
        <w:t xml:space="preserve">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</w:t>
      </w:r>
      <w:proofErr w:type="spellStart"/>
      <w:r>
        <w:rPr>
          <w:sz w:val="28"/>
          <w:szCs w:val="28"/>
        </w:rPr>
        <w:t>рандомне</w:t>
      </w:r>
      <w:proofErr w:type="spellEnd"/>
      <w:r>
        <w:rPr>
          <w:sz w:val="28"/>
          <w:szCs w:val="28"/>
        </w:rPr>
        <w:t xml:space="preserve">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 xml:space="preserve">Перевіряємо чи є </w:t>
      </w:r>
      <w:proofErr w:type="spellStart"/>
      <w:r w:rsidRPr="0081367C">
        <w:rPr>
          <w:sz w:val="28"/>
          <w:szCs w:val="28"/>
        </w:rPr>
        <w:t>помилкиу</w:t>
      </w:r>
      <w:proofErr w:type="spellEnd"/>
      <w:r w:rsidRPr="0081367C">
        <w:rPr>
          <w:sz w:val="28"/>
          <w:szCs w:val="28"/>
        </w:rPr>
        <w:t xml:space="preserve">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</w:t>
      </w:r>
      <w:r>
        <w:rPr>
          <w:sz w:val="28"/>
          <w:szCs w:val="28"/>
        </w:rPr>
        <w:t>англійську абетку у верхньому регіст</w:t>
      </w:r>
      <w:r>
        <w:rPr>
          <w:sz w:val="28"/>
          <w:szCs w:val="28"/>
        </w:rPr>
        <w:t xml:space="preserve">рі і час </w:t>
      </w:r>
      <w:proofErr w:type="spellStart"/>
      <w:r>
        <w:rPr>
          <w:sz w:val="28"/>
          <w:szCs w:val="28"/>
        </w:rPr>
        <w:t>дозапису</w:t>
      </w:r>
      <w:proofErr w:type="spellEnd"/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</w:t>
      </w:r>
      <w:r>
        <w:rPr>
          <w:sz w:val="28"/>
          <w:szCs w:val="28"/>
        </w:rPr>
        <w:t xml:space="preserve">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</w:t>
      </w:r>
      <w:r>
        <w:rPr>
          <w:sz w:val="28"/>
          <w:szCs w:val="28"/>
        </w:rPr>
        <w:t>запису</w:t>
      </w:r>
      <w:proofErr w:type="spellEnd"/>
      <w:r>
        <w:rPr>
          <w:sz w:val="28"/>
          <w:szCs w:val="28"/>
        </w:rPr>
        <w:t>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</w:t>
      </w:r>
      <w:r>
        <w:rPr>
          <w:sz w:val="28"/>
          <w:szCs w:val="28"/>
        </w:rPr>
        <w:t>аписуємо</w:t>
      </w:r>
      <w:proofErr w:type="spellEnd"/>
      <w:r>
        <w:rPr>
          <w:sz w:val="28"/>
          <w:szCs w:val="28"/>
        </w:rPr>
        <w:t xml:space="preserve">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</w:t>
      </w:r>
      <w:r>
        <w:rPr>
          <w:sz w:val="28"/>
          <w:szCs w:val="28"/>
        </w:rPr>
        <w:t>записуємо</w:t>
      </w:r>
      <w:proofErr w:type="spellEnd"/>
      <w:r>
        <w:rPr>
          <w:sz w:val="28"/>
          <w:szCs w:val="28"/>
        </w:rPr>
        <w:t xml:space="preserve">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</w:t>
      </w:r>
      <w:r>
        <w:rPr>
          <w:sz w:val="28"/>
          <w:szCs w:val="28"/>
        </w:rPr>
        <w:t>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8C57D13" w:rsidR="00570AEF" w:rsidRPr="00814D64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bookmarkStart w:id="0" w:name="_GoBack"/>
      <w:bookmarkEnd w:id="0"/>
    </w:p>
    <w:sectPr w:rsidR="00570AEF" w:rsidRPr="00814D64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FF794" w14:textId="77777777" w:rsidR="009637FD" w:rsidRDefault="009637FD" w:rsidP="00DE11F2">
      <w:r>
        <w:separator/>
      </w:r>
    </w:p>
  </w:endnote>
  <w:endnote w:type="continuationSeparator" w:id="0">
    <w:p w14:paraId="1591BDDA" w14:textId="77777777" w:rsidR="009637FD" w:rsidRDefault="009637FD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6715" w14:textId="77777777" w:rsidR="009637FD" w:rsidRDefault="009637FD" w:rsidP="00DE11F2">
      <w:r>
        <w:separator/>
      </w:r>
    </w:p>
  </w:footnote>
  <w:footnote w:type="continuationSeparator" w:id="0">
    <w:p w14:paraId="29DC3338" w14:textId="77777777" w:rsidR="009637FD" w:rsidRDefault="009637FD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71E91"/>
    <w:rsid w:val="001A5568"/>
    <w:rsid w:val="001A6DC0"/>
    <w:rsid w:val="001B01C9"/>
    <w:rsid w:val="001E7717"/>
    <w:rsid w:val="0022069C"/>
    <w:rsid w:val="002218C2"/>
    <w:rsid w:val="002338AA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2541F"/>
    <w:rsid w:val="00570AEF"/>
    <w:rsid w:val="005724D0"/>
    <w:rsid w:val="005B4F4E"/>
    <w:rsid w:val="005D3D88"/>
    <w:rsid w:val="005F3F7D"/>
    <w:rsid w:val="00602E88"/>
    <w:rsid w:val="00620783"/>
    <w:rsid w:val="006254B6"/>
    <w:rsid w:val="00636A86"/>
    <w:rsid w:val="00645CE5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B0678"/>
    <w:rsid w:val="00CB2DF2"/>
    <w:rsid w:val="00CC536C"/>
    <w:rsid w:val="00CD230E"/>
    <w:rsid w:val="00CF7157"/>
    <w:rsid w:val="00D131DC"/>
    <w:rsid w:val="00D2302B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2023-03-29T15:28:00Z</dcterms:created>
  <dcterms:modified xsi:type="dcterms:W3CDTF">2023-04-20T17:07:00Z</dcterms:modified>
</cp:coreProperties>
</file>