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6903" w:rsidRPr="00F46903" w14:paraId="3DA1A426" w14:textId="77777777" w:rsidTr="00F46903">
        <w:tc>
          <w:tcPr>
            <w:tcW w:w="3115" w:type="dxa"/>
          </w:tcPr>
          <w:p w14:paraId="510E755C" w14:textId="77777777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Розмір чоловічих шкарпеток в українській системі</w:t>
            </w:r>
          </w:p>
          <w:p w14:paraId="543C9961" w14:textId="62334BCE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(Ввід)</w:t>
            </w:r>
          </w:p>
        </w:tc>
        <w:tc>
          <w:tcPr>
            <w:tcW w:w="3115" w:type="dxa"/>
          </w:tcPr>
          <w:p w14:paraId="7D4D9ED5" w14:textId="77777777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Розмір чоловічих шкарпеток в європейській системі</w:t>
            </w:r>
          </w:p>
          <w:p w14:paraId="33D50B8F" w14:textId="319651E9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(Вивід)</w:t>
            </w:r>
          </w:p>
        </w:tc>
        <w:tc>
          <w:tcPr>
            <w:tcW w:w="3115" w:type="dxa"/>
          </w:tcPr>
          <w:p w14:paraId="172D5FA5" w14:textId="48443D12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 xml:space="preserve">Розмір чоловічих шкарпеток в </w:t>
            </w: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американській</w:t>
            </w: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 xml:space="preserve"> системі</w:t>
            </w:r>
          </w:p>
          <w:p w14:paraId="0F294751" w14:textId="42BB05EC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(Вивід)</w:t>
            </w:r>
          </w:p>
        </w:tc>
      </w:tr>
      <w:tr w:rsidR="00F46903" w:rsidRPr="00F46903" w14:paraId="18A98A3B" w14:textId="77777777" w:rsidTr="00F46903">
        <w:tc>
          <w:tcPr>
            <w:tcW w:w="3115" w:type="dxa"/>
          </w:tcPr>
          <w:p w14:paraId="7D2328B5" w14:textId="19D9C7EF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5" w:type="dxa"/>
          </w:tcPr>
          <w:p w14:paraId="48DD9EF7" w14:textId="02BB9D5C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37/38</w:t>
            </w:r>
          </w:p>
        </w:tc>
        <w:tc>
          <w:tcPr>
            <w:tcW w:w="3115" w:type="dxa"/>
          </w:tcPr>
          <w:p w14:paraId="79284344" w14:textId="73BD2A1A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46903" w:rsidRPr="00F46903" w14:paraId="7D7D4FF2" w14:textId="77777777" w:rsidTr="00F46903">
        <w:tc>
          <w:tcPr>
            <w:tcW w:w="3115" w:type="dxa"/>
          </w:tcPr>
          <w:p w14:paraId="3B28BD18" w14:textId="34D1858E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115" w:type="dxa"/>
          </w:tcPr>
          <w:p w14:paraId="24EB1C62" w14:textId="79A2C06E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45/46</w:t>
            </w:r>
          </w:p>
        </w:tc>
        <w:tc>
          <w:tcPr>
            <w:tcW w:w="3115" w:type="dxa"/>
          </w:tcPr>
          <w:p w14:paraId="6AACAD32" w14:textId="4FE5DC04" w:rsidR="00F46903" w:rsidRPr="00F46903" w:rsidRDefault="00F46903" w:rsidP="00F4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90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0D77ABBB" w14:textId="7C551F6F" w:rsidR="00834939" w:rsidRPr="00F46903" w:rsidRDefault="00F469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903">
        <w:rPr>
          <w:rFonts w:ascii="Times New Roman" w:hAnsi="Times New Roman" w:cs="Times New Roman"/>
          <w:sz w:val="28"/>
          <w:szCs w:val="28"/>
          <w:lang w:val="en-US"/>
        </w:rPr>
        <w:t>Unit Tests 9.2</w:t>
      </w:r>
      <w:bookmarkEnd w:id="0"/>
    </w:p>
    <w:sectPr w:rsidR="00834939" w:rsidRPr="00F4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AC"/>
    <w:rsid w:val="000304AC"/>
    <w:rsid w:val="00834939"/>
    <w:rsid w:val="00F4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EFA0"/>
  <w15:chartTrackingRefBased/>
  <w15:docId w15:val="{DE1B6C48-92A8-4185-B4D3-7D97854C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Skeleton</dc:creator>
  <cp:keywords/>
  <dc:description/>
  <cp:lastModifiedBy>Sans Skeleton</cp:lastModifiedBy>
  <cp:revision>3</cp:revision>
  <dcterms:created xsi:type="dcterms:W3CDTF">2023-04-17T17:27:00Z</dcterms:created>
  <dcterms:modified xsi:type="dcterms:W3CDTF">2023-04-17T17:30:00Z</dcterms:modified>
</cp:coreProperties>
</file>