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942.0" w:type="dxa"/>
        <w:jc w:val="left"/>
        <w:tblInd w:w="0.0" w:type="dxa"/>
        <w:tblBorders>
          <w:top w:color="999999" w:space="0" w:sz="18" w:val="single"/>
          <w:left w:color="999999" w:space="0" w:sz="18" w:val="single"/>
          <w:bottom w:color="999999" w:space="0" w:sz="18" w:val="single"/>
          <w:right w:color="999999" w:space="0" w:sz="18" w:val="single"/>
          <w:insideH w:color="999999" w:space="0" w:sz="18" w:val="single"/>
          <w:insideV w:color="999999" w:space="0" w:sz="18" w:val="single"/>
        </w:tblBorders>
        <w:tblLayout w:type="fixed"/>
        <w:tblLook w:val="0000"/>
      </w:tblPr>
      <w:tblGrid>
        <w:gridCol w:w="2646"/>
        <w:gridCol w:w="3296"/>
        <w:tblGridChange w:id="0">
          <w:tblGrid>
            <w:gridCol w:w="2646"/>
            <w:gridCol w:w="3296"/>
          </w:tblGrid>
        </w:tblGridChange>
      </w:tblGrid>
      <w:tr>
        <w:trPr>
          <w:trHeight w:val="567" w:hRule="atLeast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Назва тестового набору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Suite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righ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Теst_lab_9_task_1</w:t>
            </w:r>
          </w:p>
        </w:tc>
      </w:tr>
      <w:tr>
        <w:trPr>
          <w:trHeight w:val="567" w:hRule="atLeast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Назва проекта / ПЗ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Name of Project /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righ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Modules</w:t>
            </w: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Kravchenko</w:t>
            </w: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.cpp</w:t>
            </w:r>
          </w:p>
        </w:tc>
      </w:tr>
      <w:tr>
        <w:trPr>
          <w:trHeight w:val="567" w:hRule="atLeast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Рівень тестування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Level of Testing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8" w:firstLine="0"/>
              <w:jc w:val="righ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Модульне тестування / Unit Testing</w:t>
            </w:r>
          </w:p>
        </w:tc>
      </w:tr>
      <w:tr>
        <w:trPr>
          <w:trHeight w:val="567" w:hRule="atLeast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Автор тест-сьюта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 Suite 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" w:right="0" w:firstLine="0"/>
              <w:jc w:val="righ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Кравченко Владислав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67" w:hRule="atLeast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Виконавець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214" w:firstLine="0"/>
              <w:jc w:val="righ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ind w:left="104" w:firstLine="0"/>
              <w:jc w:val="right"/>
              <w:rPr>
                <w:rFonts w:ascii="Arial Narrow" w:cs="Arial Narrow" w:eastAsia="Arial Narrow" w:hAnsi="Arial Narrow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rtl w:val="0"/>
              </w:rPr>
              <w:t xml:space="preserve">Кравченко Владислав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0606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8599.0" w:type="dxa"/>
        <w:jc w:val="left"/>
        <w:tblInd w:w="789.0000000000001" w:type="dxa"/>
        <w:tblBorders>
          <w:top w:color="999999" w:space="0" w:sz="18" w:val="single"/>
          <w:left w:color="999999" w:space="0" w:sz="18" w:val="single"/>
          <w:bottom w:color="999999" w:space="0" w:sz="18" w:val="single"/>
          <w:right w:color="999999" w:space="0" w:sz="18" w:val="single"/>
          <w:insideH w:color="999999" w:space="0" w:sz="18" w:val="single"/>
          <w:insideV w:color="999999" w:space="0" w:sz="18" w:val="single"/>
        </w:tblBorders>
        <w:tblLayout w:type="fixed"/>
        <w:tblLook w:val="0000"/>
      </w:tblPr>
      <w:tblGrid>
        <w:gridCol w:w="1009"/>
        <w:gridCol w:w="4400"/>
        <w:gridCol w:w="3190"/>
        <w:tblGridChange w:id="0">
          <w:tblGrid>
            <w:gridCol w:w="1009"/>
            <w:gridCol w:w="4400"/>
            <w:gridCol w:w="3190"/>
          </w:tblGrid>
        </w:tblGridChange>
      </w:tblGrid>
      <w:tr>
        <w:trPr>
          <w:trHeight w:val="1260" w:hRule="atLeast"/>
        </w:trPr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2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Ід-р тест-кейса /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Дії (кроки)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eorgia" w:cs="Georgia" w:eastAsia="Georgia" w:hAnsi="Georgia"/>
                <w:b w:val="0"/>
                <w:i w:val="0"/>
                <w:smallCaps w:val="0"/>
                <w:strike w:val="0"/>
                <w:color w:val="2a2a2a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Action (Test Steps)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Очікуваний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результат /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 = 2500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 = 3678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 =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3928</w:t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 = 2500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 = 3678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 = 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4053</w:t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TC-3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 = 500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 = 1275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 =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1275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238" w:hRule="atLeast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TC-4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 = 2500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 = 3000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 =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3000</w:t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TC-5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 = 3065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 = 1480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 = 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1480</w:t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TC-6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 = 13047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 = 1480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 = 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3032.05</w:t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TC-7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 = 5000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 = 7000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 = 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8250</w:t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TC-8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 = 5000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 = 27000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 = 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28000</w:t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TC-9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 =  8000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 = 10000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 = 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12000</w:t>
            </w:r>
          </w:p>
        </w:tc>
      </w:tr>
      <w:tr>
        <w:trPr>
          <w:trHeight w:val="1134" w:hRule="atLeast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TC-10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 =  10000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 = 29999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 = 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Narrow" w:cs="Arial Narrow" w:eastAsia="Arial Narrow" w:hAnsi="Arial Narro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32499</w:t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footerReference r:id="rId9" w:type="first"/>
      <w:pgSz w:h="16838" w:w="11906" w:orient="portrait"/>
      <w:pgMar w:bottom="851" w:top="624" w:left="851" w:right="686" w:header="539" w:footer="53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Consolas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585.0" w:type="dxa"/>
      <w:jc w:val="left"/>
      <w:tblInd w:w="0.0" w:type="dxa"/>
      <w:tblLayout w:type="fixed"/>
      <w:tblLook w:val="0000"/>
    </w:tblPr>
    <w:tblGrid>
      <w:gridCol w:w="5414"/>
      <w:gridCol w:w="5171"/>
      <w:tblGridChange w:id="0">
        <w:tblGrid>
          <w:gridCol w:w="5414"/>
          <w:gridCol w:w="5171"/>
        </w:tblGrid>
      </w:tblGridChange>
    </w:tblGrid>
    <w:tr>
      <w:tc>
        <w:tcPr>
          <w:vAlign w:val="center"/>
        </w:tcPr>
        <w:p w:rsidR="00000000" w:rsidDel="00000000" w:rsidP="00000000" w:rsidRDefault="00000000" w:rsidRPr="00000000" w14:paraId="0000005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9"/>
              <w:tab w:val="right" w:pos="9639"/>
            </w:tabs>
            <w:spacing w:after="0" w:before="0" w:line="240" w:lineRule="auto"/>
            <w:ind w:left="0" w:right="0" w:firstLine="0"/>
            <w:jc w:val="left"/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12.04.2021 18:13:55</w:t>
          </w:r>
        </w:p>
      </w:tc>
      <w:tc>
        <w:tcPr>
          <w:vAlign w:val="top"/>
        </w:tcPr>
        <w:p w:rsidR="00000000" w:rsidDel="00000000" w:rsidP="00000000" w:rsidRDefault="00000000" w:rsidRPr="00000000" w14:paraId="0000005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9"/>
              <w:tab w:val="right" w:pos="9639"/>
            </w:tabs>
            <w:spacing w:after="0" w:before="0" w:line="240" w:lineRule="auto"/>
            <w:ind w:left="0" w:right="0" w:firstLine="0"/>
            <w:jc w:val="right"/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</w:t>
          </w:r>
        </w:p>
      </w:tc>
    </w:tr>
  </w:tbl>
  <w:p w:rsidR="00000000" w:rsidDel="00000000" w:rsidP="00000000" w:rsidRDefault="00000000" w:rsidRPr="00000000" w14:paraId="000000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19"/>
        <w:tab w:val="right" w:pos="9639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585.0" w:type="dxa"/>
      <w:jc w:val="left"/>
      <w:tblInd w:w="0.0" w:type="dxa"/>
      <w:tblLayout w:type="fixed"/>
      <w:tblLook w:val="0000"/>
    </w:tblPr>
    <w:tblGrid>
      <w:gridCol w:w="5414"/>
      <w:gridCol w:w="5171"/>
      <w:tblGridChange w:id="0">
        <w:tblGrid>
          <w:gridCol w:w="5414"/>
          <w:gridCol w:w="5171"/>
        </w:tblGrid>
      </w:tblGridChange>
    </w:tblGrid>
    <w:tr>
      <w:tc>
        <w:tcPr>
          <w:vAlign w:val="center"/>
        </w:tcPr>
        <w:p w:rsidR="00000000" w:rsidDel="00000000" w:rsidP="00000000" w:rsidRDefault="00000000" w:rsidRPr="00000000" w14:paraId="0000005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9"/>
              <w:tab w:val="right" w:pos="9639"/>
            </w:tabs>
            <w:spacing w:after="0" w:before="0" w:line="240" w:lineRule="auto"/>
            <w:ind w:left="0" w:right="0" w:firstLine="0"/>
            <w:jc w:val="left"/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12.04.2021 18:13:55</w:t>
          </w:r>
        </w:p>
      </w:tc>
      <w:tc>
        <w:tcPr>
          <w:vAlign w:val="top"/>
        </w:tcPr>
        <w:p w:rsidR="00000000" w:rsidDel="00000000" w:rsidP="00000000" w:rsidRDefault="00000000" w:rsidRPr="00000000" w14:paraId="0000005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9"/>
              <w:tab w:val="right" w:pos="9639"/>
            </w:tabs>
            <w:spacing w:after="0" w:before="0" w:line="240" w:lineRule="auto"/>
            <w:ind w:left="0" w:right="0" w:firstLine="0"/>
            <w:jc w:val="right"/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Consolas" w:cs="Consolas" w:eastAsia="Consolas" w:hAnsi="Consolas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</w:t>
          </w:r>
        </w:p>
      </w:tc>
    </w:tr>
  </w:tbl>
  <w:p w:rsidR="00000000" w:rsidDel="00000000" w:rsidP="00000000" w:rsidRDefault="00000000" w:rsidRPr="00000000" w14:paraId="000000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19"/>
        <w:tab w:val="right" w:pos="9639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"/>
        <w:szCs w:val="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819"/>
        <w:tab w:val="right" w:pos="9639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-12699</wp:posOffset>
              </wp:positionH>
              <wp:positionV relativeFrom="paragraph">
                <wp:posOffset>685800</wp:posOffset>
              </wp:positionV>
              <wp:extent cx="2733675" cy="81915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983925" y="3375188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  <w:t xml:space="preserve">Artifact: 	Test Suite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  <w:t xml:space="preserve">Date:	 DATE \@ "M/d/yyyy" 4/12/2021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333333"/>
                              <w:sz w:val="20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-12699</wp:posOffset>
              </wp:positionH>
              <wp:positionV relativeFrom="paragraph">
                <wp:posOffset>685800</wp:posOffset>
              </wp:positionV>
              <wp:extent cx="2733675" cy="81915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33675" cy="819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uk-UA" w:val="uk-UA"/>
    </w:rPr>
  </w:style>
  <w:style w:type="paragraph" w:styleId="Заголовок2">
    <w:name w:val="Заголовок 2"/>
    <w:basedOn w:val="Обычный"/>
    <w:next w:val="Заголовок2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1"/>
    </w:pPr>
    <w:rPr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bidi="ar-SA" w:eastAsia="uk-UA" w:val="uk-UA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Обычный(веб)">
    <w:name w:val="Обычный (веб)"/>
    <w:basedOn w:val="Обычный"/>
    <w:next w:val="Обычный(веб)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uk-UA" w:val="uk-UA"/>
    </w:rPr>
  </w:style>
  <w:style w:type="table" w:styleId="Сеткатаблицы">
    <w:name w:val="Сетка таблицы"/>
    <w:basedOn w:val="Обычнаятаблица"/>
    <w:next w:val="Сеткатаблицы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Сеткатаблицы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Текстсноски">
    <w:name w:val="Текст сноски"/>
    <w:basedOn w:val="Обычный"/>
    <w:next w:val="Текстсноски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uk-UA" w:val="uk-UA"/>
    </w:rPr>
  </w:style>
  <w:style w:type="character" w:styleId="Знаксноски">
    <w:name w:val="Знак сноски"/>
    <w:next w:val="Знаксноски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character" w:styleId="Знакпримечания">
    <w:name w:val="Знак примечания"/>
    <w:next w:val="Знакпримечания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Текстпримечания">
    <w:name w:val="Текст примечания"/>
    <w:basedOn w:val="Обычный"/>
    <w:next w:val="Текстпримечания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uk-UA" w:val="uk-UA"/>
    </w:rPr>
  </w:style>
  <w:style w:type="paragraph" w:styleId="Темапримечания">
    <w:name w:val="Тема примечания"/>
    <w:basedOn w:val="Текстпримечания"/>
    <w:next w:val="Текстпримечания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uk-UA" w:val="uk-UA"/>
    </w:rPr>
  </w:style>
  <w:style w:type="paragraph" w:styleId="Текствыноски">
    <w:name w:val="Текст выноски"/>
    <w:basedOn w:val="Обычный"/>
    <w:next w:val="Текствыноски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k-UA" w:val="uk-UA"/>
    </w:rPr>
  </w:style>
  <w:style w:type="character" w:styleId="apple-converted-space">
    <w:name w:val="apple-converted-space"/>
    <w:basedOn w:val="Основнойшрифтабзаца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Верхнийколонтитул">
    <w:name w:val="Верхний колонтитул"/>
    <w:basedOn w:val="Обычный"/>
    <w:next w:val="Верхнийколонтитул"/>
    <w:autoRedefine w:val="0"/>
    <w:hidden w:val="0"/>
    <w:qFormat w:val="0"/>
    <w:pPr>
      <w:tabs>
        <w:tab w:val="center" w:leader="none" w:pos="4819"/>
        <w:tab w:val="right" w:leader="none" w:pos="9639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uk-UA" w:val="uk-UA"/>
    </w:rPr>
  </w:style>
  <w:style w:type="paragraph" w:styleId="Нижнийколонтитул">
    <w:name w:val="Нижний колонтитул"/>
    <w:basedOn w:val="Обычный"/>
    <w:next w:val="Нижнийколонтитул"/>
    <w:autoRedefine w:val="0"/>
    <w:hidden w:val="0"/>
    <w:qFormat w:val="0"/>
    <w:pPr>
      <w:tabs>
        <w:tab w:val="center" w:leader="none" w:pos="4819"/>
        <w:tab w:val="right" w:leader="none" w:pos="9639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uk-UA" w:val="uk-UA"/>
    </w:rPr>
  </w:style>
  <w:style w:type="character" w:styleId="Номерстраницы">
    <w:name w:val="Номер страницы"/>
    <w:basedOn w:val="Основнойшрифтабзаца"/>
    <w:next w:val="Номерстраницы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CharЗнакЗнакCharЗнакЗнакЗнакЗнакЗнакЗнакЗнакЗнакЗнакЗнакЗнакЗнакЗнак">
    <w:name w:val="Char Знак Знак Char Знак Знак Знак Знак Знак Знак Знак Знак Знак Знак Знак Знак Знак"/>
    <w:basedOn w:val="Обычный"/>
    <w:next w:val="CharЗнакЗнакCharЗнакЗнакЗнакЗнакЗнакЗнакЗнакЗнакЗнакЗнакЗнакЗнакЗнак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Verdana" w:cs="Verdana" w:hAnsi="Verdana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qusW9O+xzr2D+v8w6Vn96sv47A==">AMUW2mVAhVVFM0K6spLEdhjaJ+mFXoarEVrJXMHlFUEehhhr2gcEiWAmylfbEGxCGH+EOuunMswG0sgr916e1zRo9JCw/XWjBB1moQeNDLxqhaEu9kvjEvQ=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2021-03-23T17:05:00Z</dcterms:created>
  <dc:creator>Лектор Доренський О. П.</dc:creator>
</cp:coreProperties>
</file>