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center"/>
        <w:rPr>
          <w:rFonts w:ascii="Arial" w:cs="Arial" w:eastAsia="Arial" w:hAnsi="Arial"/>
          <w:b w:val="1"/>
          <w:color w:val="000000"/>
          <w:sz w:val="26"/>
          <w:szCs w:val="26"/>
          <w:u w:val="single"/>
          <w:shd w:fill="auto" w:val="clear"/>
          <w:vertAlign w:val="baseline"/>
        </w:rPr>
      </w:pPr>
      <w:r w:rsidDel="00000000" w:rsidR="00000000" w:rsidRPr="00000000">
        <w:rPr>
          <w:rFonts w:ascii="Arial" w:cs="Arial" w:eastAsia="Arial" w:hAnsi="Arial"/>
          <w:b w:val="1"/>
          <w:color w:val="000000"/>
          <w:sz w:val="26"/>
          <w:szCs w:val="26"/>
          <w:u w:val="single"/>
          <w:shd w:fill="auto" w:val="clear"/>
          <w:vertAlign w:val="baseline"/>
          <w:rtl w:val="0"/>
        </w:rPr>
        <w:t xml:space="preserve">CONTRATO DE PRESTAÇÃO DE SERVIÇOS</w:t>
      </w:r>
    </w:p>
    <w:p w:rsidR="00000000" w:rsidDel="00000000" w:rsidP="00000000" w:rsidRDefault="00000000" w:rsidRPr="00000000" w14:paraId="00000002">
      <w:pPr>
        <w:spacing w:after="0" w:before="0" w:line="240" w:lineRule="auto"/>
        <w:ind w:left="0" w:right="0" w:firstLine="0"/>
        <w:jc w:val="center"/>
        <w:rPr>
          <w:rFonts w:ascii="Arial" w:cs="Arial" w:eastAsia="Arial" w:hAnsi="Arial"/>
          <w:b w:val="1"/>
          <w:color w:val="000000"/>
          <w:sz w:val="23"/>
          <w:szCs w:val="23"/>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tbl>
      <w:tblPr>
        <w:tblStyle w:val="Table1"/>
        <w:tblW w:w="10197.0" w:type="dxa"/>
        <w:jc w:val="left"/>
        <w:tblLayout w:type="fixed"/>
        <w:tblLook w:val="0000"/>
      </w:tblPr>
      <w:tblGrid>
        <w:gridCol w:w="1967"/>
        <w:gridCol w:w="8230"/>
        <w:tblGridChange w:id="0">
          <w:tblGrid>
            <w:gridCol w:w="1967"/>
            <w:gridCol w:w="823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4">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spacing w:after="0" w:before="0" w:line="276" w:lineRule="auto"/>
              <w:ind w:left="39" w:right="0" w:firstLine="0"/>
              <w:jc w:val="both"/>
              <w:rPr>
                <w:rFonts w:ascii="Arial" w:cs="Arial" w:eastAsia="Arial" w:hAnsi="Arial"/>
                <w:sz w:val="24"/>
                <w:szCs w:val="24"/>
              </w:rPr>
            </w:pPr>
            <w:r w:rsidDel="00000000" w:rsidR="00000000" w:rsidRPr="00000000">
              <w:rPr>
                <w:rFonts w:ascii="Arial" w:cs="Arial" w:eastAsia="Arial" w:hAnsi="Arial"/>
                <w:b w:val="1"/>
                <w:color w:val="333333"/>
                <w:sz w:val="24"/>
                <w:szCs w:val="24"/>
                <w:highlight w:val="white"/>
                <w:rtl w:val="0"/>
              </w:rPr>
              <w:t xml:space="preserve">BY K COMPANY COMERCIO DE VESTUARIO LTDA</w:t>
            </w: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pessoa jurídica, inscrita no CNPJ sob o nº </w:t>
            </w:r>
            <w:r w:rsidDel="00000000" w:rsidR="00000000" w:rsidRPr="00000000">
              <w:rPr>
                <w:rFonts w:ascii="Arial" w:cs="Arial" w:eastAsia="Arial" w:hAnsi="Arial"/>
                <w:color w:val="333333"/>
                <w:sz w:val="24"/>
                <w:szCs w:val="24"/>
                <w:highlight w:val="white"/>
                <w:rtl w:val="0"/>
              </w:rPr>
              <w:t xml:space="preserve">46.809.921/0001-09</w:t>
            </w:r>
            <w:r w:rsidDel="00000000" w:rsidR="00000000" w:rsidRPr="00000000">
              <w:rPr>
                <w:rFonts w:ascii="Arial" w:cs="Arial" w:eastAsia="Arial" w:hAnsi="Arial"/>
                <w:sz w:val="24"/>
                <w:szCs w:val="24"/>
                <w:highlight w:val="white"/>
                <w:rtl w:val="0"/>
              </w:rPr>
              <w:t xml:space="preserve">, com sede à </w:t>
            </w:r>
            <w:r w:rsidDel="00000000" w:rsidR="00000000" w:rsidRPr="00000000">
              <w:rPr>
                <w:rFonts w:ascii="Arial" w:cs="Arial" w:eastAsia="Arial" w:hAnsi="Arial"/>
                <w:color w:val="333333"/>
                <w:sz w:val="24"/>
                <w:szCs w:val="24"/>
                <w:highlight w:val="white"/>
                <w:rtl w:val="0"/>
              </w:rPr>
              <w:t xml:space="preserve">Alameda dos Tupiniquins</w:t>
            </w:r>
            <w:r w:rsidDel="00000000" w:rsidR="00000000" w:rsidRPr="00000000">
              <w:rPr>
                <w:rFonts w:ascii="Arial" w:cs="Arial" w:eastAsia="Arial" w:hAnsi="Arial"/>
                <w:sz w:val="24"/>
                <w:szCs w:val="24"/>
                <w:highlight w:val="white"/>
                <w:rtl w:val="0"/>
              </w:rPr>
              <w:t xml:space="preserve">, nº 230, casa 2, B</w:t>
            </w:r>
            <w:r w:rsidDel="00000000" w:rsidR="00000000" w:rsidRPr="00000000">
              <w:rPr>
                <w:rFonts w:ascii="Arial" w:cs="Arial" w:eastAsia="Arial" w:hAnsi="Arial"/>
                <w:sz w:val="24"/>
                <w:szCs w:val="24"/>
                <w:highlight w:val="white"/>
                <w:rtl w:val="0"/>
              </w:rPr>
              <w:t xml:space="preserve">airro Planalto Paulista, São Paulo/SP.</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line="276" w:lineRule="auto"/>
              <w:ind w:left="39"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333333"/>
                <w:sz w:val="24"/>
                <w:szCs w:val="24"/>
                <w:highlight w:val="white"/>
                <w:rtl w:val="0"/>
              </w:rPr>
              <w:t xml:space="preserve">55.856.780 DOUGLAS GRANGEIRO SANTOS OLIVEIRA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pessoa jurídica, inscrita no CNPJ sob o nº 55.856.780/0001-68, com sede na Avenida Aparecida do Rio Negro, nº 538, CEP 05144-085, Bairro Jardim Íris, São Paulo/SP.</w:t>
            </w:r>
            <w:r w:rsidDel="00000000" w:rsidR="00000000" w:rsidRPr="00000000">
              <w:rPr>
                <w:rtl w:val="0"/>
              </w:rPr>
            </w:r>
          </w:p>
        </w:tc>
      </w:tr>
    </w:tbl>
    <w:p w:rsidR="00000000" w:rsidDel="00000000" w:rsidP="00000000" w:rsidRDefault="00000000" w:rsidRPr="00000000" w14:paraId="00000008">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As PARTES, no uso de sua liberdade contratual, firmam o presente CONTRATO DE PRESTAÇÃO DE SERVIÇOS </w:t>
      </w:r>
      <w:r w:rsidDel="00000000" w:rsidR="00000000" w:rsidRPr="00000000">
        <w:rPr>
          <w:rFonts w:ascii="Arial" w:cs="Arial" w:eastAsia="Arial" w:hAnsi="Arial"/>
          <w:sz w:val="23"/>
          <w:szCs w:val="23"/>
          <w:rtl w:val="0"/>
        </w:rPr>
        <w:t xml:space="preserve">COM REMUNERAÇÃO BASEADA EM RESULTADOS</w:t>
      </w:r>
      <w:r w:rsidDel="00000000" w:rsidR="00000000" w:rsidRPr="00000000">
        <w:rPr>
          <w:rFonts w:ascii="Arial" w:cs="Arial" w:eastAsia="Arial" w:hAnsi="Arial"/>
          <w:color w:val="000000"/>
          <w:sz w:val="23"/>
          <w:szCs w:val="23"/>
          <w:shd w:fill="auto" w:val="clear"/>
          <w:vertAlign w:val="baseline"/>
          <w:rtl w:val="0"/>
        </w:rPr>
        <w:t xml:space="preserve">, nos termos e disposições adiante delimitados.</w:t>
      </w:r>
    </w:p>
    <w:p w:rsidR="00000000" w:rsidDel="00000000" w:rsidP="00000000" w:rsidRDefault="00000000" w:rsidRPr="00000000" w14:paraId="0000000A">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tbl>
      <w:tblPr>
        <w:tblStyle w:val="Table2"/>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0B">
            <w:pPr>
              <w:numPr>
                <w:ilvl w:val="0"/>
                <w:numId w:val="7"/>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OBJETO</w:t>
            </w:r>
            <w:r w:rsidDel="00000000" w:rsidR="00000000" w:rsidRPr="00000000">
              <w:rPr>
                <w:rtl w:val="0"/>
              </w:rPr>
            </w:r>
          </w:p>
        </w:tc>
      </w:tr>
    </w:tbl>
    <w:p w:rsidR="00000000" w:rsidDel="00000000" w:rsidP="00000000" w:rsidRDefault="00000000" w:rsidRPr="00000000" w14:paraId="0000000C">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0D">
      <w:pPr>
        <w:numPr>
          <w:ilvl w:val="0"/>
          <w:numId w:val="4"/>
        </w:numPr>
        <w:spacing w:after="0" w:before="0" w:line="240" w:lineRule="auto"/>
        <w:ind w:left="1080" w:right="0" w:hanging="72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OBJETO</w:t>
      </w:r>
      <w:r w:rsidDel="00000000" w:rsidR="00000000" w:rsidRPr="00000000">
        <w:rPr>
          <w:rFonts w:ascii="Arial" w:cs="Arial" w:eastAsia="Arial" w:hAnsi="Arial"/>
          <w:color w:val="000000"/>
          <w:sz w:val="24"/>
          <w:szCs w:val="24"/>
          <w:shd w:fill="auto" w:val="clear"/>
          <w:vertAlign w:val="baseline"/>
          <w:rtl w:val="0"/>
        </w:rPr>
        <w:t xml:space="preserve"> – </w:t>
      </w:r>
      <w:r w:rsidDel="00000000" w:rsidR="00000000" w:rsidRPr="00000000">
        <w:rPr>
          <w:rFonts w:ascii="Arial" w:cs="Arial" w:eastAsia="Arial" w:hAnsi="Arial"/>
          <w:sz w:val="22"/>
          <w:szCs w:val="22"/>
          <w:rtl w:val="0"/>
        </w:rPr>
        <w:t xml:space="preserve">O presente contrato tem por objeto a prestação de serviços de automação e disparos de mensagens via WhatsApp, com o objetivo de ativação da base de clientes da CONTRATANTE e aumento do faturamento de sua loja virtual.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9"/>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CONTRATAÇÕES</w:t>
      </w:r>
      <w:r w:rsidDel="00000000" w:rsidR="00000000" w:rsidRPr="00000000">
        <w:rPr>
          <w:rFonts w:ascii="Arial" w:cs="Arial" w:eastAsia="Arial" w:hAnsi="Arial"/>
          <w:color w:val="000000"/>
          <w:sz w:val="23"/>
          <w:szCs w:val="23"/>
          <w:shd w:fill="auto" w:val="clear"/>
          <w:vertAlign w:val="baseline"/>
          <w:rtl w:val="0"/>
        </w:rPr>
        <w:t xml:space="preserve"> </w:t>
      </w:r>
      <w:r w:rsidDel="00000000" w:rsidR="00000000" w:rsidRPr="00000000">
        <w:rPr>
          <w:rFonts w:ascii="Arial" w:cs="Arial" w:eastAsia="Arial" w:hAnsi="Arial"/>
          <w:b w:val="1"/>
          <w:color w:val="000000"/>
          <w:sz w:val="23"/>
          <w:szCs w:val="23"/>
          <w:shd w:fill="auto" w:val="clear"/>
          <w:vertAlign w:val="baseline"/>
          <w:rtl w:val="0"/>
        </w:rPr>
        <w:t xml:space="preserve">ADICIONAIS</w:t>
      </w:r>
      <w:r w:rsidDel="00000000" w:rsidR="00000000" w:rsidRPr="00000000">
        <w:rPr>
          <w:rFonts w:ascii="Arial" w:cs="Arial" w:eastAsia="Arial" w:hAnsi="Arial"/>
          <w:color w:val="000000"/>
          <w:sz w:val="23"/>
          <w:szCs w:val="23"/>
          <w:shd w:fill="auto" w:val="clear"/>
          <w:vertAlign w:val="baseline"/>
          <w:rtl w:val="0"/>
        </w:rPr>
        <w:t xml:space="preserve"> – Qualquer serviço adicional não previsto neste contrato deverá ser previamente negociado entre a CONTRATANTE e o CONTRATADO, por escrito mediante termo aditivo ao presente Contrato, antes de ser iniciado.</w:t>
      </w:r>
    </w:p>
    <w:p w:rsidR="00000000" w:rsidDel="00000000" w:rsidP="00000000" w:rsidRDefault="00000000" w:rsidRPr="00000000" w14:paraId="00000011">
      <w:pPr>
        <w:spacing w:after="0" w:before="0" w:line="24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tl w:val="0"/>
        </w:rPr>
      </w:r>
    </w:p>
    <w:tbl>
      <w:tblPr>
        <w:tblStyle w:val="Table3"/>
        <w:tblW w:w="10197.0" w:type="dxa"/>
        <w:jc w:val="left"/>
        <w:tblLayout w:type="fixed"/>
        <w:tblLook w:val="0000"/>
      </w:tblPr>
      <w:tblGrid>
        <w:gridCol w:w="10197"/>
        <w:tblGridChange w:id="0">
          <w:tblGrid>
            <w:gridCol w:w="10197"/>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12">
            <w:pPr>
              <w:numPr>
                <w:ilvl w:val="0"/>
                <w:numId w:val="8"/>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sz w:val="23"/>
                <w:szCs w:val="23"/>
                <w:rtl w:val="0"/>
              </w:rPr>
              <w:t xml:space="preserve">REMUNERAÇÃO</w:t>
            </w:r>
            <w:r w:rsidDel="00000000" w:rsidR="00000000" w:rsidRPr="00000000">
              <w:rPr>
                <w:rtl w:val="0"/>
              </w:rPr>
            </w:r>
          </w:p>
        </w:tc>
      </w:tr>
    </w:tbl>
    <w:p w:rsidR="00000000" w:rsidDel="00000000" w:rsidP="00000000" w:rsidRDefault="00000000" w:rsidRPr="00000000" w14:paraId="00000013">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7"/>
        </w:numPr>
        <w:spacing w:after="0" w:before="0" w:line="240" w:lineRule="auto"/>
        <w:ind w:left="720" w:right="0"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 </w:t>
      </w:r>
      <w:r w:rsidDel="00000000" w:rsidR="00000000" w:rsidRPr="00000000">
        <w:rPr>
          <w:rFonts w:ascii="Arial" w:cs="Arial" w:eastAsia="Arial" w:hAnsi="Arial"/>
          <w:b w:val="1"/>
          <w:sz w:val="23"/>
          <w:szCs w:val="23"/>
          <w:rtl w:val="0"/>
        </w:rPr>
        <w:t xml:space="preserve">CONTRATADA</w:t>
      </w:r>
      <w:r w:rsidDel="00000000" w:rsidR="00000000" w:rsidRPr="00000000">
        <w:rPr>
          <w:rFonts w:ascii="Arial" w:cs="Arial" w:eastAsia="Arial" w:hAnsi="Arial"/>
          <w:sz w:val="23"/>
          <w:szCs w:val="23"/>
          <w:rtl w:val="0"/>
        </w:rPr>
        <w:t xml:space="preserve"> será remunerada exclusivamente com base nos resultados obtidos através das campanhas de disparo realizadas, conforme os seguintes critérios:</w:t>
      </w:r>
    </w:p>
    <w:p w:rsidR="00000000" w:rsidDel="00000000" w:rsidP="00000000" w:rsidRDefault="00000000" w:rsidRPr="00000000" w14:paraId="00000015">
      <w:pPr>
        <w:spacing w:after="0" w:before="0" w:line="240" w:lineRule="auto"/>
        <w:ind w:left="720" w:right="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6">
      <w:pPr>
        <w:numPr>
          <w:ilvl w:val="0"/>
          <w:numId w:val="2"/>
        </w:numPr>
        <w:spacing w:after="0" w:before="0" w:line="240" w:lineRule="auto"/>
        <w:ind w:left="1440" w:right="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Caso o faturamento bruto gerado seja de até R$70.000 (setenta mil reais), a CONTRATADA terá direito a 7,5% (sete vírgula cinco por cento) sobre o valor total.</w:t>
      </w:r>
    </w:p>
    <w:p w:rsidR="00000000" w:rsidDel="00000000" w:rsidP="00000000" w:rsidRDefault="00000000" w:rsidRPr="00000000" w14:paraId="00000017">
      <w:pPr>
        <w:spacing w:after="0" w:before="0" w:line="240" w:lineRule="auto"/>
        <w:ind w:left="1440" w:right="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1440" w:right="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Caso o faturamento bruto supere R$70.000 (setenta mil reais), a CONTRATADA terá direito a 10% (dez por cento) sobre o valor total faturado, incluindo o montante inicial.</w:t>
      </w:r>
    </w:p>
    <w:p w:rsidR="00000000" w:rsidDel="00000000" w:rsidP="00000000" w:rsidRDefault="00000000" w:rsidRPr="00000000" w14:paraId="00000019">
      <w:pPr>
        <w:spacing w:after="0" w:before="0" w:line="240"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O faturamento bruto será apurado exclusivamente por meio da plataforma de vendas da CONTRATANTE, sendo que a CONTRATADA terá acesso para fins de verificação e auditoria.</w:t>
      </w:r>
    </w:p>
    <w:p w:rsidR="00000000" w:rsidDel="00000000" w:rsidP="00000000" w:rsidRDefault="00000000" w:rsidRPr="00000000" w14:paraId="0000001B">
      <w:pPr>
        <w:ind w:left="72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O pagamento da remuneração será efetuado no prazo máximo de 7 (sete) dias corridos após o término da vigência deste contrato, mediante apresentação de relatório de desempenho e emissão da nota fiscal pela CONTRATADA.</w:t>
      </w:r>
    </w:p>
    <w:p w:rsidR="00000000" w:rsidDel="00000000" w:rsidP="00000000" w:rsidRDefault="00000000" w:rsidRPr="00000000" w14:paraId="0000001D">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E">
      <w:pPr>
        <w:numPr>
          <w:ilvl w:val="0"/>
          <w:numId w:val="18"/>
        </w:numPr>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Em caso de inadimplência da CONTRATANTE, incidirá multa de 10% (dez por cento) sobre o valor devido, além de juros de 1% (um por cento) ao mês e correção monetária pelo IPCA.</w:t>
      </w:r>
    </w:p>
    <w:p w:rsidR="00000000" w:rsidDel="00000000" w:rsidP="00000000" w:rsidRDefault="00000000" w:rsidRPr="00000000" w14:paraId="0000001F">
      <w:pPr>
        <w:jc w:val="both"/>
        <w:rPr>
          <w:rFonts w:ascii="Arial" w:cs="Arial" w:eastAsia="Arial" w:hAnsi="Arial"/>
          <w:sz w:val="23"/>
          <w:szCs w:val="23"/>
        </w:rPr>
      </w:pPr>
      <w:r w:rsidDel="00000000" w:rsidR="00000000" w:rsidRPr="00000000">
        <w:rPr>
          <w:rtl w:val="0"/>
        </w:rPr>
      </w:r>
    </w:p>
    <w:tbl>
      <w:tblPr>
        <w:tblStyle w:val="Table4"/>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20">
            <w:pPr>
              <w:numPr>
                <w:ilvl w:val="0"/>
                <w:numId w:val="11"/>
              </w:numPr>
              <w:ind w:left="720" w:hanging="360"/>
              <w:jc w:val="center"/>
            </w:pPr>
            <w:r w:rsidDel="00000000" w:rsidR="00000000" w:rsidRPr="00000000">
              <w:rPr>
                <w:rFonts w:ascii="Arial" w:cs="Arial" w:eastAsia="Arial" w:hAnsi="Arial"/>
                <w:b w:val="1"/>
                <w:sz w:val="23"/>
                <w:szCs w:val="23"/>
                <w:rtl w:val="0"/>
              </w:rPr>
              <w:t xml:space="preserve">DAS OBRIGAÇÕES DA CONTRATADA</w:t>
            </w:r>
            <w:r w:rsidDel="00000000" w:rsidR="00000000" w:rsidRPr="00000000">
              <w:rPr>
                <w:rtl w:val="0"/>
              </w:rPr>
            </w:r>
          </w:p>
        </w:tc>
      </w:tr>
    </w:tbl>
    <w:p w:rsidR="00000000" w:rsidDel="00000000" w:rsidP="00000000" w:rsidRDefault="00000000" w:rsidRPr="00000000" w14:paraId="00000021">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A</w:t>
      </w:r>
      <w:r w:rsidDel="00000000" w:rsidR="00000000" w:rsidRPr="00000000">
        <w:rPr>
          <w:rFonts w:ascii="Arial" w:cs="Arial" w:eastAsia="Arial" w:hAnsi="Arial"/>
          <w:b w:val="1"/>
          <w:sz w:val="23"/>
          <w:szCs w:val="23"/>
          <w:rtl w:val="0"/>
        </w:rPr>
        <w:t xml:space="preserve"> CONTRATADA</w:t>
      </w:r>
      <w:r w:rsidDel="00000000" w:rsidR="00000000" w:rsidRPr="00000000">
        <w:rPr>
          <w:rFonts w:ascii="Arial" w:cs="Arial" w:eastAsia="Arial" w:hAnsi="Arial"/>
          <w:sz w:val="23"/>
          <w:szCs w:val="23"/>
          <w:rtl w:val="0"/>
        </w:rPr>
        <w:t xml:space="preserve"> se compromete a:</w:t>
      </w:r>
    </w:p>
    <w:p w:rsidR="00000000" w:rsidDel="00000000" w:rsidP="00000000" w:rsidRDefault="00000000" w:rsidRPr="00000000" w14:paraId="00000023">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4">
      <w:pPr>
        <w:numPr>
          <w:ilvl w:val="0"/>
          <w:numId w:val="13"/>
        </w:numPr>
        <w:spacing w:line="240" w:lineRule="auto"/>
        <w:ind w:left="1080" w:hanging="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Executar os disparos de WhatsApp conforme planejamento acordado com a CONTRATANTE;</w:t>
      </w:r>
    </w:p>
    <w:p w:rsidR="00000000" w:rsidDel="00000000" w:rsidP="00000000" w:rsidRDefault="00000000" w:rsidRPr="00000000" w14:paraId="00000025">
      <w:pPr>
        <w:spacing w:line="24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6">
      <w:pPr>
        <w:numPr>
          <w:ilvl w:val="0"/>
          <w:numId w:val="13"/>
        </w:numPr>
        <w:spacing w:line="240" w:lineRule="auto"/>
        <w:ind w:left="1080" w:hanging="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Fornecer relatórios periódicos com indicadores de desempenho da campanha;</w:t>
      </w:r>
    </w:p>
    <w:p w:rsidR="00000000" w:rsidDel="00000000" w:rsidP="00000000" w:rsidRDefault="00000000" w:rsidRPr="00000000" w14:paraId="00000027">
      <w:pPr>
        <w:spacing w:line="24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8">
      <w:pPr>
        <w:keepNext w:val="1"/>
        <w:keepLines w:val="1"/>
        <w:widowControl w:val="0"/>
        <w:numPr>
          <w:ilvl w:val="0"/>
          <w:numId w:val="13"/>
        </w:numPr>
        <w:spacing w:line="240" w:lineRule="auto"/>
        <w:ind w:left="1080" w:hanging="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Zelar pelo sigilo e confidencialidade das informações fornecidas pela CONTRATANTE.</w:t>
      </w:r>
    </w:p>
    <w:p w:rsidR="00000000" w:rsidDel="00000000" w:rsidP="00000000" w:rsidRDefault="00000000" w:rsidRPr="00000000" w14:paraId="00000029">
      <w:pPr>
        <w:jc w:val="both"/>
        <w:rPr>
          <w:rFonts w:ascii="Arial" w:cs="Arial" w:eastAsia="Arial" w:hAnsi="Arial"/>
          <w:sz w:val="23"/>
          <w:szCs w:val="23"/>
        </w:rPr>
      </w:pPr>
      <w:r w:rsidDel="00000000" w:rsidR="00000000" w:rsidRPr="00000000">
        <w:rPr>
          <w:rtl w:val="0"/>
        </w:rPr>
      </w:r>
    </w:p>
    <w:sdt>
      <w:sdtPr>
        <w:lock w:val="contentLocked"/>
        <w:tag w:val="goog_rdk_0"/>
      </w:sdtPr>
      <w:sdtContent>
        <w:tbl>
          <w:tblPr>
            <w:tblStyle w:val="Table5"/>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2A">
                <w:pPr>
                  <w:numPr>
                    <w:ilvl w:val="0"/>
                    <w:numId w:val="11"/>
                  </w:numPr>
                  <w:ind w:left="720" w:hanging="360"/>
                  <w:jc w:val="center"/>
                </w:pPr>
                <w:r w:rsidDel="00000000" w:rsidR="00000000" w:rsidRPr="00000000">
                  <w:rPr>
                    <w:rFonts w:ascii="Arial" w:cs="Arial" w:eastAsia="Arial" w:hAnsi="Arial"/>
                    <w:b w:val="1"/>
                    <w:sz w:val="23"/>
                    <w:szCs w:val="23"/>
                    <w:rtl w:val="0"/>
                  </w:rPr>
                  <w:t xml:space="preserve">DAS OBRIGAÇÕES DA CONTRATANTE</w:t>
                </w:r>
                <w:r w:rsidDel="00000000" w:rsidR="00000000" w:rsidRPr="00000000">
                  <w:rPr>
                    <w:rtl w:val="0"/>
                  </w:rPr>
                </w:r>
              </w:p>
            </w:tc>
          </w:tr>
        </w:tbl>
      </w:sdtContent>
    </w:sdt>
    <w:p w:rsidR="00000000" w:rsidDel="00000000" w:rsidP="00000000" w:rsidRDefault="00000000" w:rsidRPr="00000000" w14:paraId="0000002B">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A</w:t>
      </w:r>
      <w:r w:rsidDel="00000000" w:rsidR="00000000" w:rsidRPr="00000000">
        <w:rPr>
          <w:rFonts w:ascii="Arial" w:cs="Arial" w:eastAsia="Arial" w:hAnsi="Arial"/>
          <w:b w:val="1"/>
          <w:sz w:val="23"/>
          <w:szCs w:val="23"/>
          <w:rtl w:val="0"/>
        </w:rPr>
        <w:t xml:space="preserve"> CONTRATANTE</w:t>
      </w:r>
      <w:r w:rsidDel="00000000" w:rsidR="00000000" w:rsidRPr="00000000">
        <w:rPr>
          <w:rFonts w:ascii="Arial" w:cs="Arial" w:eastAsia="Arial" w:hAnsi="Arial"/>
          <w:sz w:val="23"/>
          <w:szCs w:val="23"/>
          <w:rtl w:val="0"/>
        </w:rPr>
        <w:t xml:space="preserve"> se compromete a:</w:t>
      </w:r>
    </w:p>
    <w:p w:rsidR="00000000" w:rsidDel="00000000" w:rsidP="00000000" w:rsidRDefault="00000000" w:rsidRPr="00000000" w14:paraId="0000002D">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E">
      <w:pPr>
        <w:numPr>
          <w:ilvl w:val="0"/>
          <w:numId w:val="13"/>
        </w:numPr>
        <w:ind w:left="1080" w:hanging="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Enviar à CONTRATADA relatórios detalhados de faturamento, devidamente extraídos da plataforma de vendas antes da assinatura do contrato e após 7 (sete) dias do término da vigência do contrato;</w:t>
      </w:r>
    </w:p>
    <w:p w:rsidR="00000000" w:rsidDel="00000000" w:rsidP="00000000" w:rsidRDefault="00000000" w:rsidRPr="00000000" w14:paraId="0000002F">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0">
      <w:pPr>
        <w:numPr>
          <w:ilvl w:val="0"/>
          <w:numId w:val="13"/>
        </w:numPr>
        <w:ind w:left="1080" w:hanging="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Garantir a veracidade, integridade e transparência dos dados de vendas informados, sob pena de responsabilidade civil e penal em caso de omissão, ocultação ou manipulação de informações;</w:t>
      </w:r>
    </w:p>
    <w:p w:rsidR="00000000" w:rsidDel="00000000" w:rsidP="00000000" w:rsidRDefault="00000000" w:rsidRPr="00000000" w14:paraId="00000031">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2">
      <w:pPr>
        <w:keepNext w:val="1"/>
        <w:keepLines w:val="1"/>
        <w:widowControl w:val="0"/>
        <w:numPr>
          <w:ilvl w:val="0"/>
          <w:numId w:val="13"/>
        </w:numPr>
        <w:ind w:left="1080" w:hanging="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Efetuar o pagamento da remuneração devida com base nos dados reais de faturamento.</w:t>
      </w:r>
    </w:p>
    <w:p w:rsidR="00000000" w:rsidDel="00000000" w:rsidP="00000000" w:rsidRDefault="00000000" w:rsidRPr="00000000" w14:paraId="00000033">
      <w:pPr>
        <w:spacing w:after="0" w:before="0" w:line="240" w:lineRule="auto"/>
        <w:ind w:right="0"/>
        <w:jc w:val="both"/>
        <w:rPr>
          <w:rFonts w:ascii="Arial" w:cs="Arial" w:eastAsia="Arial" w:hAnsi="Arial"/>
          <w:sz w:val="23"/>
          <w:szCs w:val="23"/>
        </w:rPr>
      </w:pPr>
      <w:r w:rsidDel="00000000" w:rsidR="00000000" w:rsidRPr="00000000">
        <w:rPr>
          <w:rtl w:val="0"/>
        </w:rPr>
      </w:r>
    </w:p>
    <w:tbl>
      <w:tblPr>
        <w:tblStyle w:val="Table6"/>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34">
            <w:pPr>
              <w:numPr>
                <w:ilvl w:val="0"/>
                <w:numId w:val="11"/>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VIGÊNCIA, PRORROGAÇÃO E RESCISÃO</w:t>
            </w:r>
            <w:r w:rsidDel="00000000" w:rsidR="00000000" w:rsidRPr="00000000">
              <w:rPr>
                <w:rtl w:val="0"/>
              </w:rPr>
            </w:r>
          </w:p>
        </w:tc>
      </w:tr>
    </w:tbl>
    <w:p w:rsidR="00000000" w:rsidDel="00000000" w:rsidP="00000000" w:rsidRDefault="00000000" w:rsidRPr="00000000" w14:paraId="00000035">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13"/>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VIGÊNCIA E PRORROGAÇÃO</w:t>
      </w:r>
      <w:r w:rsidDel="00000000" w:rsidR="00000000" w:rsidRPr="00000000">
        <w:rPr>
          <w:rFonts w:ascii="Arial" w:cs="Arial" w:eastAsia="Arial" w:hAnsi="Arial"/>
          <w:color w:val="000000"/>
          <w:sz w:val="23"/>
          <w:szCs w:val="23"/>
          <w:shd w:fill="auto" w:val="clear"/>
          <w:vertAlign w:val="baseline"/>
          <w:rtl w:val="0"/>
        </w:rPr>
        <w:t xml:space="preserve"> – </w:t>
      </w:r>
      <w:r w:rsidDel="00000000" w:rsidR="00000000" w:rsidRPr="00000000">
        <w:rPr>
          <w:rFonts w:ascii="Arial" w:cs="Arial" w:eastAsia="Arial" w:hAnsi="Arial"/>
          <w:sz w:val="23"/>
          <w:szCs w:val="23"/>
          <w:rtl w:val="0"/>
        </w:rPr>
        <w:t xml:space="preserve">O presente contrato terá vigência de 30 (trinta) dias a partir da assinatura pelas partes, podendo ser renovado por comum acordo.</w:t>
      </w:r>
    </w:p>
    <w:p w:rsidR="00000000" w:rsidDel="00000000" w:rsidP="00000000" w:rsidRDefault="00000000" w:rsidRPr="00000000" w14:paraId="00000037">
      <w:pPr>
        <w:spacing w:after="0" w:before="0" w:line="240"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8">
      <w:pPr>
        <w:numPr>
          <w:ilvl w:val="0"/>
          <w:numId w:val="13"/>
        </w:numPr>
        <w:spacing w:after="0" w:before="0" w:line="240" w:lineRule="auto"/>
        <w:ind w:left="1080" w:right="0" w:hanging="720"/>
        <w:jc w:val="both"/>
        <w:rPr>
          <w:rFonts w:ascii="Arial" w:cs="Arial" w:eastAsia="Arial" w:hAnsi="Arial"/>
          <w:sz w:val="23"/>
          <w:szCs w:val="23"/>
          <w:u w:val="none"/>
        </w:rPr>
      </w:pPr>
      <w:r w:rsidDel="00000000" w:rsidR="00000000" w:rsidRPr="00000000">
        <w:rPr>
          <w:rFonts w:ascii="Arial" w:cs="Arial" w:eastAsia="Arial" w:hAnsi="Arial"/>
          <w:b w:val="1"/>
          <w:sz w:val="23"/>
          <w:szCs w:val="23"/>
          <w:rtl w:val="0"/>
        </w:rPr>
        <w:t xml:space="preserve">RESCISÃO:</w:t>
      </w:r>
      <w:r w:rsidDel="00000000" w:rsidR="00000000" w:rsidRPr="00000000">
        <w:rPr>
          <w:rFonts w:ascii="Arial" w:cs="Arial" w:eastAsia="Arial" w:hAnsi="Arial"/>
          <w:sz w:val="23"/>
          <w:szCs w:val="23"/>
          <w:rtl w:val="0"/>
        </w:rPr>
        <w:t xml:space="preserve"> No caso de rescisão antecipada, a </w:t>
      </w:r>
      <w:r w:rsidDel="00000000" w:rsidR="00000000" w:rsidRPr="00000000">
        <w:rPr>
          <w:rFonts w:ascii="Arial" w:cs="Arial" w:eastAsia="Arial" w:hAnsi="Arial"/>
          <w:b w:val="1"/>
          <w:sz w:val="23"/>
          <w:szCs w:val="23"/>
          <w:rtl w:val="0"/>
        </w:rPr>
        <w:t xml:space="preserve">CONTRATANTE </w:t>
      </w:r>
      <w:r w:rsidDel="00000000" w:rsidR="00000000" w:rsidRPr="00000000">
        <w:rPr>
          <w:rFonts w:ascii="Arial" w:cs="Arial" w:eastAsia="Arial" w:hAnsi="Arial"/>
          <w:sz w:val="23"/>
          <w:szCs w:val="23"/>
          <w:rtl w:val="0"/>
        </w:rPr>
        <w:t xml:space="preserve">estará obrigada a pagar 20% sobre o resultado apurado até a data da rescisão.</w:t>
      </w:r>
    </w:p>
    <w:p w:rsidR="00000000" w:rsidDel="00000000" w:rsidP="00000000" w:rsidRDefault="00000000" w:rsidRPr="00000000" w14:paraId="00000039">
      <w:pPr>
        <w:spacing w:after="0" w:before="0" w:line="240"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A">
      <w:pPr>
        <w:spacing w:after="0" w:before="0" w:line="240"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B">
      <w:pPr>
        <w:spacing w:after="0" w:before="0" w:line="240"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C">
      <w:pPr>
        <w:spacing w:after="0" w:before="0" w:line="240" w:lineRule="auto"/>
        <w:ind w:left="720" w:right="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D">
      <w:pPr>
        <w:spacing w:after="0" w:before="0" w:line="240" w:lineRule="auto"/>
        <w:ind w:left="720" w:right="0" w:firstLine="0"/>
        <w:jc w:val="both"/>
        <w:rPr>
          <w:rFonts w:ascii="Arial" w:cs="Arial" w:eastAsia="Arial" w:hAnsi="Arial"/>
          <w:sz w:val="23"/>
          <w:szCs w:val="23"/>
        </w:rPr>
      </w:pPr>
      <w:r w:rsidDel="00000000" w:rsidR="00000000" w:rsidRPr="00000000">
        <w:rPr>
          <w:rtl w:val="0"/>
        </w:rPr>
      </w:r>
    </w:p>
    <w:tbl>
      <w:tblPr>
        <w:tblStyle w:val="Table7"/>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3E">
            <w:pPr>
              <w:numPr>
                <w:ilvl w:val="0"/>
                <w:numId w:val="10"/>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CONFIDENCIALIDADE E NÃO-CONCORRÊNCIA</w:t>
            </w:r>
            <w:r w:rsidDel="00000000" w:rsidR="00000000" w:rsidRPr="00000000">
              <w:rPr>
                <w:rtl w:val="0"/>
              </w:rPr>
            </w:r>
          </w:p>
        </w:tc>
      </w:tr>
    </w:tbl>
    <w:p w:rsidR="00000000" w:rsidDel="00000000" w:rsidP="00000000" w:rsidRDefault="00000000" w:rsidRPr="00000000" w14:paraId="0000003F">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0">
      <w:pPr>
        <w:numPr>
          <w:ilvl w:val="0"/>
          <w:numId w:val="1"/>
        </w:numPr>
        <w:spacing w:after="240" w:before="240" w:line="276" w:lineRule="auto"/>
        <w:ind w:left="720" w:hanging="360"/>
        <w:jc w:val="both"/>
        <w:rPr>
          <w:u w:val="none"/>
        </w:rPr>
      </w:pPr>
      <w:r w:rsidDel="00000000" w:rsidR="00000000" w:rsidRPr="00000000">
        <w:rPr>
          <w:sz w:val="14"/>
          <w:szCs w:val="14"/>
          <w:rtl w:val="0"/>
        </w:rPr>
        <w:t xml:space="preserve"> </w:t>
      </w:r>
      <w:r w:rsidDel="00000000" w:rsidR="00000000" w:rsidRPr="00000000">
        <w:rPr>
          <w:rFonts w:ascii="Arial" w:cs="Arial" w:eastAsia="Arial" w:hAnsi="Arial"/>
          <w:sz w:val="23"/>
          <w:szCs w:val="23"/>
          <w:rtl w:val="0"/>
        </w:rPr>
        <w:t xml:space="preserve">As partes se comprometem a manter sigilo absoluto sobre quaisquer informações de caráter confidencial compartilhadas durante a vigência deste contrato, não podendo divulgá-las a terceiros sem consentimento prévio por escrito.</w:t>
      </w:r>
    </w:p>
    <w:p w:rsidR="00000000" w:rsidDel="00000000" w:rsidP="00000000" w:rsidRDefault="00000000" w:rsidRPr="00000000" w14:paraId="00000041">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tbl>
      <w:tblPr>
        <w:tblStyle w:val="Table8"/>
        <w:tblW w:w="10197.0" w:type="dxa"/>
        <w:jc w:val="left"/>
        <w:tblLayout w:type="fixed"/>
        <w:tblLook w:val="0000"/>
      </w:tblPr>
      <w:tblGrid>
        <w:gridCol w:w="10197"/>
        <w:tblGridChange w:id="0">
          <w:tblGrid>
            <w:gridCol w:w="1019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vAlign w:val="top"/>
          </w:tcPr>
          <w:p w:rsidR="00000000" w:rsidDel="00000000" w:rsidP="00000000" w:rsidRDefault="00000000" w:rsidRPr="00000000" w14:paraId="00000042">
            <w:pPr>
              <w:numPr>
                <w:ilvl w:val="0"/>
                <w:numId w:val="12"/>
              </w:numPr>
              <w:spacing w:after="0" w:before="0" w:line="240" w:lineRule="auto"/>
              <w:ind w:left="720" w:right="0" w:hanging="360"/>
              <w:jc w:val="center"/>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CLÁUSULAS GERAIS</w:t>
            </w:r>
            <w:r w:rsidDel="00000000" w:rsidR="00000000" w:rsidRPr="00000000">
              <w:rPr>
                <w:rtl w:val="0"/>
              </w:rPr>
            </w:r>
          </w:p>
        </w:tc>
      </w:tr>
    </w:tbl>
    <w:p w:rsidR="00000000" w:rsidDel="00000000" w:rsidP="00000000" w:rsidRDefault="00000000" w:rsidRPr="00000000" w14:paraId="00000043">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4">
      <w:pPr>
        <w:numPr>
          <w:ilvl w:val="0"/>
          <w:numId w:val="6"/>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CUSTOS</w:t>
      </w:r>
      <w:r w:rsidDel="00000000" w:rsidR="00000000" w:rsidRPr="00000000">
        <w:rPr>
          <w:rFonts w:ascii="Arial" w:cs="Arial" w:eastAsia="Arial" w:hAnsi="Arial"/>
          <w:color w:val="000000"/>
          <w:sz w:val="23"/>
          <w:szCs w:val="23"/>
          <w:shd w:fill="auto" w:val="clear"/>
          <w:vertAlign w:val="baseline"/>
          <w:rtl w:val="0"/>
        </w:rPr>
        <w:t xml:space="preserve"> – Nos pagamentos realizados pela CONTRATANTE à CONTRATADA estão incluídos todos os custos diretos e indiretos relacionados aos Serviços, incluindo, mas não se limitando a, margem de lucro, custo de utilização de equipamentos, consumo de materiais, impostos, taxas, emolumentos, mão de obra especializada, contribuições fiscais e previdenciárias, todos os ônus e encargos decorrentes da legislação trabalhista e social, seguros e garantias exigidos por lei e/ou estabelecidos neste Contrato, bem como suas eventuais prorrogações, além de todos os tributos que sejam devidos em decorrência direta ou indireta do presente Contrato ou de sua execução, não cabendo, pois, quaisquer reivindicações a título de revisão de preços, compensação ou reembolso.</w:t>
      </w:r>
    </w:p>
    <w:p w:rsidR="00000000" w:rsidDel="00000000" w:rsidP="00000000" w:rsidRDefault="00000000" w:rsidRPr="00000000" w14:paraId="00000045">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14"/>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TRIBUTOS</w:t>
      </w:r>
      <w:r w:rsidDel="00000000" w:rsidR="00000000" w:rsidRPr="00000000">
        <w:rPr>
          <w:rFonts w:ascii="Arial" w:cs="Arial" w:eastAsia="Arial" w:hAnsi="Arial"/>
          <w:color w:val="000000"/>
          <w:sz w:val="23"/>
          <w:szCs w:val="23"/>
          <w:shd w:fill="auto" w:val="clear"/>
          <w:vertAlign w:val="baseline"/>
          <w:rtl w:val="0"/>
        </w:rPr>
        <w:t xml:space="preserve"> – As Partes assumirão, cada uma na sua respectiva proporção legal, os tributos de suas respectivas responsabilidades legais, eventualmente devidos por força deste Contrato; a fonte pagadora reterá e recolherá todos os tributos a que esteja obrigada pela legislação em vigor, ficando desde já autorizada a descontar tais valores de eventuais quantias devidas ao CONTRATADO neste Contrato; no caso de superveniência de dispositivo legal ou concessão de benefícios ou incentivos fiscais que criem, modifiquem ou extingam obrigações previdenciárias e tributárias que diretamente incidam sobre os serviços previstos neste Contrato, as partes negociarão eventuais impactos sobre o Preço.</w:t>
      </w:r>
    </w:p>
    <w:p w:rsidR="00000000" w:rsidDel="00000000" w:rsidP="00000000" w:rsidRDefault="00000000" w:rsidRPr="00000000" w14:paraId="00000047">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15"/>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ALTERAÇÃO DAS DISPOSIÇÕES</w:t>
      </w:r>
      <w:r w:rsidDel="00000000" w:rsidR="00000000" w:rsidRPr="00000000">
        <w:rPr>
          <w:rFonts w:ascii="Arial" w:cs="Arial" w:eastAsia="Arial" w:hAnsi="Arial"/>
          <w:color w:val="000000"/>
          <w:sz w:val="23"/>
          <w:szCs w:val="23"/>
          <w:shd w:fill="auto" w:val="clear"/>
          <w:vertAlign w:val="baseline"/>
          <w:rtl w:val="0"/>
        </w:rPr>
        <w:t xml:space="preserve"> – Este Contrato obriga as Partes e somente poderá ser alterado, em qualquer de suas disposições, mediante a celebração, por escrito, de termo aditivo contratual.</w:t>
      </w:r>
    </w:p>
    <w:p w:rsidR="00000000" w:rsidDel="00000000" w:rsidP="00000000" w:rsidRDefault="00000000" w:rsidRPr="00000000" w14:paraId="00000049">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16"/>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NÃO EXERCÍCIO VOLUNTÁRIO DE DIREITOS</w:t>
      </w:r>
      <w:r w:rsidDel="00000000" w:rsidR="00000000" w:rsidRPr="00000000">
        <w:rPr>
          <w:rFonts w:ascii="Arial" w:cs="Arial" w:eastAsia="Arial" w:hAnsi="Arial"/>
          <w:color w:val="000000"/>
          <w:sz w:val="23"/>
          <w:szCs w:val="23"/>
          <w:shd w:fill="auto" w:val="clear"/>
          <w:vertAlign w:val="baseline"/>
          <w:rtl w:val="0"/>
        </w:rPr>
        <w:t xml:space="preserve"> – O não exercício, pelas Partes, de quaisquer dos direitos ou prerrogativas previstos neste Contrato, ou mesmo na legislação aplicável, será tido como ato de mera liberalidade, não constituindo alteração ou novação das obrigações ora estabelecidas, cujo cumprimento poderá ser exigido a qualquer tempo, independentemente de comunicação prévia à outra Parte.</w:t>
      </w:r>
    </w:p>
    <w:p w:rsidR="00000000" w:rsidDel="00000000" w:rsidP="00000000" w:rsidRDefault="00000000" w:rsidRPr="00000000" w14:paraId="0000004B">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5"/>
        </w:numPr>
        <w:spacing w:after="0" w:before="0" w:line="240" w:lineRule="auto"/>
        <w:ind w:left="1080" w:right="0" w:hanging="72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INVALIDADE</w:t>
      </w:r>
      <w:r w:rsidDel="00000000" w:rsidR="00000000" w:rsidRPr="00000000">
        <w:rPr>
          <w:rFonts w:ascii="Arial" w:cs="Arial" w:eastAsia="Arial" w:hAnsi="Arial"/>
          <w:color w:val="000000"/>
          <w:sz w:val="23"/>
          <w:szCs w:val="23"/>
          <w:shd w:fill="auto" w:val="clear"/>
          <w:vertAlign w:val="baseline"/>
          <w:rtl w:val="0"/>
        </w:rPr>
        <w:t xml:space="preserve"> – No caso de qualquer disposição deste Contrato ser considerada inválida ou não executável de acordo com a respectiva redação, tal disposição deverá ser substituída por outra que reflita as vontades das partes existentes na data de assinatura deste Contrato, sendo que todas as demais disposições deste Contrato deverão permanecer produzindo plenos efeitos. </w:t>
      </w:r>
    </w:p>
    <w:p w:rsidR="00000000" w:rsidDel="00000000" w:rsidP="00000000" w:rsidRDefault="00000000" w:rsidRPr="00000000" w14:paraId="0000004D">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E por estarem de acordo, as partes, por meio de seus representantes legais, assinam o presente Contrato em 2 (duas) vias de igual teor e valor, para um só efeito e na presença das testemunhas mencionadas abaixo, produzir os seus efeitos, obrigando as Partes e seus cessionários ou sucessores a qualquer título.</w:t>
      </w:r>
    </w:p>
    <w:p w:rsidR="00000000" w:rsidDel="00000000" w:rsidP="00000000" w:rsidRDefault="00000000" w:rsidRPr="00000000" w14:paraId="0000004F">
      <w:pPr>
        <w:spacing w:after="0" w:before="0" w:line="240" w:lineRule="auto"/>
        <w:ind w:left="0" w:right="0" w:firstLine="0"/>
        <w:jc w:val="both"/>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right"/>
        <w:rPr>
          <w:rFonts w:ascii="Arial" w:cs="Arial" w:eastAsia="Arial" w:hAnsi="Arial"/>
          <w:color w:val="000000"/>
          <w:sz w:val="23"/>
          <w:szCs w:val="23"/>
          <w:vertAlign w:val="baseline"/>
        </w:rPr>
      </w:pPr>
      <w:r w:rsidDel="00000000" w:rsidR="00000000" w:rsidRPr="00000000">
        <w:rPr>
          <w:rFonts w:ascii="Arial" w:cs="Arial" w:eastAsia="Arial" w:hAnsi="Arial"/>
          <w:sz w:val="23"/>
          <w:szCs w:val="23"/>
          <w:rtl w:val="0"/>
        </w:rPr>
        <w:t xml:space="preserve">São Paulo</w:t>
      </w:r>
      <w:r w:rsidDel="00000000" w:rsidR="00000000" w:rsidRPr="00000000">
        <w:rPr>
          <w:rFonts w:ascii="Arial" w:cs="Arial" w:eastAsia="Arial" w:hAnsi="Arial"/>
          <w:color w:val="000000"/>
          <w:sz w:val="23"/>
          <w:szCs w:val="23"/>
          <w:vertAlign w:val="baseline"/>
          <w:rtl w:val="0"/>
        </w:rPr>
        <w:t xml:space="preserve">, </w:t>
      </w:r>
      <w:r w:rsidDel="00000000" w:rsidR="00000000" w:rsidRPr="00000000">
        <w:rPr>
          <w:rFonts w:ascii="Arial" w:cs="Arial" w:eastAsia="Arial" w:hAnsi="Arial"/>
          <w:sz w:val="23"/>
          <w:szCs w:val="23"/>
          <w:rtl w:val="0"/>
        </w:rPr>
        <w:t xml:space="preserve">20 </w:t>
      </w:r>
      <w:r w:rsidDel="00000000" w:rsidR="00000000" w:rsidRPr="00000000">
        <w:rPr>
          <w:rFonts w:ascii="Arial" w:cs="Arial" w:eastAsia="Arial" w:hAnsi="Arial"/>
          <w:color w:val="000000"/>
          <w:sz w:val="23"/>
          <w:szCs w:val="23"/>
          <w:vertAlign w:val="baseline"/>
          <w:rtl w:val="0"/>
        </w:rPr>
        <w:t xml:space="preserve">de </w:t>
      </w:r>
      <w:r w:rsidDel="00000000" w:rsidR="00000000" w:rsidRPr="00000000">
        <w:rPr>
          <w:rFonts w:ascii="Arial" w:cs="Arial" w:eastAsia="Arial" w:hAnsi="Arial"/>
          <w:sz w:val="23"/>
          <w:szCs w:val="23"/>
          <w:rtl w:val="0"/>
        </w:rPr>
        <w:t xml:space="preserve">janeiro</w:t>
      </w:r>
      <w:r w:rsidDel="00000000" w:rsidR="00000000" w:rsidRPr="00000000">
        <w:rPr>
          <w:rFonts w:ascii="Arial" w:cs="Arial" w:eastAsia="Arial" w:hAnsi="Arial"/>
          <w:color w:val="000000"/>
          <w:sz w:val="23"/>
          <w:szCs w:val="23"/>
          <w:vertAlign w:val="baseline"/>
          <w:rtl w:val="0"/>
        </w:rPr>
        <w:t xml:space="preserve"> de 202</w:t>
      </w:r>
      <w:r w:rsidDel="00000000" w:rsidR="00000000" w:rsidRPr="00000000">
        <w:rPr>
          <w:rFonts w:ascii="Arial" w:cs="Arial" w:eastAsia="Arial" w:hAnsi="Arial"/>
          <w:sz w:val="23"/>
          <w:szCs w:val="23"/>
          <w:rtl w:val="0"/>
        </w:rPr>
        <w:t xml:space="preserve">5</w:t>
      </w:r>
      <w:r w:rsidDel="00000000" w:rsidR="00000000" w:rsidRPr="00000000">
        <w:rPr>
          <w:rFonts w:ascii="Arial" w:cs="Arial" w:eastAsia="Arial" w:hAnsi="Arial"/>
          <w:color w:val="000000"/>
          <w:sz w:val="23"/>
          <w:szCs w:val="23"/>
          <w:vertAlign w:val="baseline"/>
          <w:rtl w:val="0"/>
        </w:rPr>
        <w:t xml:space="preserve">.</w:t>
      </w:r>
    </w:p>
    <w:p w:rsidR="00000000" w:rsidDel="00000000" w:rsidP="00000000" w:rsidRDefault="00000000" w:rsidRPr="00000000" w14:paraId="00000051">
      <w:pPr>
        <w:spacing w:after="0" w:before="0" w:line="240" w:lineRule="auto"/>
        <w:ind w:left="0" w:right="0" w:firstLine="0"/>
        <w:jc w:val="righ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right"/>
        <w:rPr>
          <w:rFonts w:ascii="Arial" w:cs="Arial" w:eastAsia="Arial" w:hAnsi="Arial"/>
          <w:sz w:val="23"/>
          <w:szCs w:val="23"/>
        </w:rPr>
      </w:pPr>
      <w:r w:rsidDel="00000000" w:rsidR="00000000" w:rsidRPr="00000000">
        <w:rPr>
          <w:rtl w:val="0"/>
        </w:rPr>
      </w:r>
    </w:p>
    <w:tbl>
      <w:tblPr>
        <w:tblStyle w:val="Table9"/>
        <w:tblW w:w="10197.0" w:type="dxa"/>
        <w:jc w:val="left"/>
        <w:tblLayout w:type="fixed"/>
        <w:tblLook w:val="0000"/>
      </w:tblPr>
      <w:tblGrid>
        <w:gridCol w:w="5098"/>
        <w:gridCol w:w="5099"/>
        <w:tblGridChange w:id="0">
          <w:tblGrid>
            <w:gridCol w:w="5098"/>
            <w:gridCol w:w="5099"/>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55">
            <w:pPr>
              <w:spacing w:after="0" w:before="0" w:line="24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CONTRATANTE</w:t>
            </w:r>
          </w:p>
          <w:p w:rsidR="00000000" w:rsidDel="00000000" w:rsidP="00000000" w:rsidRDefault="00000000" w:rsidRPr="00000000" w14:paraId="00000056">
            <w:pPr>
              <w:spacing w:after="0" w:before="0" w:line="240" w:lineRule="auto"/>
              <w:ind w:left="0" w:right="0" w:firstLine="0"/>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KATIUSCIA SANTOS GREGORIM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7">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59">
            <w:pPr>
              <w:spacing w:after="0" w:before="0" w:line="24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CONTRATADA</w:t>
            </w:r>
          </w:p>
          <w:p w:rsidR="00000000" w:rsidDel="00000000" w:rsidP="00000000" w:rsidRDefault="00000000" w:rsidRPr="00000000" w14:paraId="0000005A">
            <w:pPr>
              <w:spacing w:after="0" w:before="0" w:line="240" w:lineRule="auto"/>
              <w:ind w:left="0" w:right="0" w:firstLine="0"/>
              <w:jc w:val="center"/>
              <w:rPr>
                <w:color w:val="000000"/>
                <w:vertAlign w:val="baseline"/>
              </w:rPr>
            </w:pPr>
            <w:r w:rsidDel="00000000" w:rsidR="00000000" w:rsidRPr="00000000">
              <w:rPr>
                <w:rFonts w:ascii="Arial" w:cs="Arial" w:eastAsia="Arial" w:hAnsi="Arial"/>
                <w:sz w:val="23"/>
                <w:szCs w:val="23"/>
                <w:rtl w:val="0"/>
              </w:rPr>
              <w:t xml:space="preserve">DOUGLAS GRANGEIRO SANTOS OLIVEIRA</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B">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5E">
            <w:pPr>
              <w:spacing w:after="0" w:before="0" w:line="36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TESTEMUNHA 1</w:t>
            </w:r>
          </w:p>
          <w:p w:rsidR="00000000" w:rsidDel="00000000" w:rsidP="00000000" w:rsidRDefault="00000000" w:rsidRPr="00000000" w14:paraId="0000005F">
            <w:pPr>
              <w:spacing w:after="0" w:before="0" w:line="36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NOME</w:t>
            </w:r>
            <w:r w:rsidDel="00000000" w:rsidR="00000000" w:rsidRPr="00000000">
              <w:rPr>
                <w:rFonts w:ascii="Arial" w:cs="Arial" w:eastAsia="Arial" w:hAnsi="Arial"/>
                <w:color w:val="000000"/>
                <w:sz w:val="23"/>
                <w:szCs w:val="23"/>
                <w:shd w:fill="auto" w:val="clear"/>
                <w:vertAlign w:val="baseline"/>
                <w:rtl w:val="0"/>
              </w:rPr>
              <w:t xml:space="preserve">: _________________________</w:t>
            </w:r>
          </w:p>
          <w:p w:rsidR="00000000" w:rsidDel="00000000" w:rsidP="00000000" w:rsidRDefault="00000000" w:rsidRPr="00000000" w14:paraId="00000060">
            <w:pPr>
              <w:spacing w:after="0" w:before="0" w:line="36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CPF</w:t>
            </w:r>
            <w:r w:rsidDel="00000000" w:rsidR="00000000" w:rsidRPr="00000000">
              <w:rPr>
                <w:rFonts w:ascii="Arial" w:cs="Arial" w:eastAsia="Arial" w:hAnsi="Arial"/>
                <w:color w:val="000000"/>
                <w:sz w:val="23"/>
                <w:szCs w:val="23"/>
                <w:shd w:fill="auto" w:val="clear"/>
                <w:vertAlign w:val="baseline"/>
                <w:rtl w:val="0"/>
              </w:rPr>
              <w:t xml:space="preserve">: ___________________________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1">
            <w:pPr>
              <w:spacing w:after="0" w:before="0" w:line="240" w:lineRule="auto"/>
              <w:ind w:left="0" w:right="0" w:firstLine="0"/>
              <w:jc w:val="righ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240" w:lineRule="auto"/>
              <w:ind w:left="0" w:right="0" w:firstLine="0"/>
              <w:jc w:val="right"/>
              <w:rPr>
                <w:rFonts w:ascii="Arial" w:cs="Arial" w:eastAsia="Arial" w:hAnsi="Arial"/>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center"/>
              <w:rPr>
                <w:rFonts w:ascii="Arial" w:cs="Arial" w:eastAsia="Arial" w:hAnsi="Arial"/>
                <w:color w:val="000000"/>
                <w:sz w:val="23"/>
                <w:szCs w:val="23"/>
                <w:shd w:fill="auto" w:val="clear"/>
                <w:vertAlign w:val="baseline"/>
              </w:rPr>
            </w:pPr>
            <w:r w:rsidDel="00000000" w:rsidR="00000000" w:rsidRPr="00000000">
              <w:rPr>
                <w:rFonts w:ascii="Arial" w:cs="Arial" w:eastAsia="Arial" w:hAnsi="Arial"/>
                <w:color w:val="000000"/>
                <w:sz w:val="23"/>
                <w:szCs w:val="23"/>
                <w:shd w:fill="auto" w:val="clear"/>
                <w:vertAlign w:val="baseline"/>
                <w:rtl w:val="0"/>
              </w:rPr>
              <w:t xml:space="preserve">_____________________________</w:t>
            </w:r>
          </w:p>
          <w:p w:rsidR="00000000" w:rsidDel="00000000" w:rsidP="00000000" w:rsidRDefault="00000000" w:rsidRPr="00000000" w14:paraId="00000064">
            <w:pPr>
              <w:spacing w:after="0" w:before="0" w:line="360" w:lineRule="auto"/>
              <w:ind w:left="0" w:right="0" w:firstLine="0"/>
              <w:jc w:val="center"/>
              <w:rPr>
                <w:rFonts w:ascii="Arial" w:cs="Arial" w:eastAsia="Arial" w:hAnsi="Arial"/>
                <w:b w:val="1"/>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TESTEMUNHA 2</w:t>
            </w:r>
          </w:p>
          <w:p w:rsidR="00000000" w:rsidDel="00000000" w:rsidP="00000000" w:rsidRDefault="00000000" w:rsidRPr="00000000" w14:paraId="00000065">
            <w:pPr>
              <w:spacing w:after="0" w:before="0" w:line="360" w:lineRule="auto"/>
              <w:ind w:left="0" w:right="0" w:firstLine="0"/>
              <w:jc w:val="left"/>
              <w:rPr>
                <w:rFonts w:ascii="Arial" w:cs="Arial" w:eastAsia="Arial" w:hAnsi="Arial"/>
                <w:color w:val="000000"/>
                <w:sz w:val="23"/>
                <w:szCs w:val="23"/>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NOME</w:t>
            </w:r>
            <w:r w:rsidDel="00000000" w:rsidR="00000000" w:rsidRPr="00000000">
              <w:rPr>
                <w:rFonts w:ascii="Arial" w:cs="Arial" w:eastAsia="Arial" w:hAnsi="Arial"/>
                <w:color w:val="000000"/>
                <w:sz w:val="23"/>
                <w:szCs w:val="23"/>
                <w:shd w:fill="auto" w:val="clear"/>
                <w:vertAlign w:val="baseline"/>
                <w:rtl w:val="0"/>
              </w:rPr>
              <w:t xml:space="preserve">: _________________________</w:t>
            </w:r>
          </w:p>
          <w:p w:rsidR="00000000" w:rsidDel="00000000" w:rsidP="00000000" w:rsidRDefault="00000000" w:rsidRPr="00000000" w14:paraId="00000066">
            <w:pPr>
              <w:spacing w:after="0" w:before="0" w:line="36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3"/>
                <w:szCs w:val="23"/>
                <w:shd w:fill="auto" w:val="clear"/>
                <w:vertAlign w:val="baseline"/>
                <w:rtl w:val="0"/>
              </w:rPr>
              <w:t xml:space="preserve">CPF</w:t>
            </w:r>
            <w:r w:rsidDel="00000000" w:rsidR="00000000" w:rsidRPr="00000000">
              <w:rPr>
                <w:rFonts w:ascii="Arial" w:cs="Arial" w:eastAsia="Arial" w:hAnsi="Arial"/>
                <w:color w:val="000000"/>
                <w:sz w:val="23"/>
                <w:szCs w:val="23"/>
                <w:shd w:fill="auto" w:val="clear"/>
                <w:vertAlign w:val="baseline"/>
                <w:rtl w:val="0"/>
              </w:rPr>
              <w:t xml:space="preserve">: ___________________________</w:t>
            </w:r>
            <w:r w:rsidDel="00000000" w:rsidR="00000000" w:rsidRPr="00000000">
              <w:rPr>
                <w:rtl w:val="0"/>
              </w:rPr>
            </w:r>
          </w:p>
        </w:tc>
      </w:tr>
    </w:tbl>
    <w:p w:rsidR="00000000" w:rsidDel="00000000" w:rsidP="00000000" w:rsidRDefault="00000000" w:rsidRPr="00000000" w14:paraId="00000067">
      <w:pPr>
        <w:spacing w:after="240" w:before="240" w:line="276"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pacing w:after="240" w:before="240" w:line="276" w:lineRule="auto"/>
        <w:ind w:left="0" w:firstLine="0"/>
        <w:jc w:val="left"/>
        <w:rPr>
          <w:rFonts w:ascii="Arial" w:cs="Arial" w:eastAsia="Arial" w:hAnsi="Arial"/>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bLVxZkzZMq1D+nFRlEzjECMIiw==">CgMxLjAaHwoBMBIaChgICVIUChJ0YWJsZS52cDBxbjNjZWV4ZHU4AHIhMWszUFdJaDVVQXFueGlXSGxWRWtWdXM1UjRBdTBaVl93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