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4985F" w14:textId="77777777" w:rsidR="008F1498" w:rsidRPr="008F1498" w:rsidRDefault="008F1498" w:rsidP="008F1498">
      <w:pPr>
        <w:bidi w:val="0"/>
        <w:jc w:val="both"/>
      </w:pPr>
      <w:r w:rsidRPr="008F1498">
        <w:t>The Future of Chatbots in Healthcare: Ensuring a Shift in Patient Interaction and Care Deliveries-Remaining Focused on the Management of Diabetes.</w:t>
      </w:r>
    </w:p>
    <w:p w14:paraId="6F166F8B" w14:textId="77777777" w:rsidR="008F1498" w:rsidRPr="008F1498" w:rsidRDefault="008F1498" w:rsidP="008F1498">
      <w:pPr>
        <w:numPr>
          <w:ilvl w:val="0"/>
          <w:numId w:val="1"/>
        </w:numPr>
        <w:bidi w:val="0"/>
        <w:jc w:val="both"/>
      </w:pPr>
      <w:r w:rsidRPr="008F1498">
        <w:rPr>
          <w:b/>
          <w:bCs/>
        </w:rPr>
        <w:t>Introduction</w:t>
      </w:r>
      <w:r w:rsidRPr="008F1498">
        <w:t xml:space="preserve"> AI-integrated healthcare brings about various transformative tools for managing chronic diseases like Type 2 diabetes, wherein chatbots play a major role. AI-driven systems assist in early detection of the disease, education to the patients, and ongoing management, which have shown to bring great improvement in the outcomes of the patients. Besides chatbots, AI models, developed to predict the progression of diabetes by analyzing blood test reports, have come up as strong weaponry. This paper discusses some of the applications of healthcare chatbots, more so in diabetes care, and the role of AI in predicting diabetes risk plus management based on patient data.</w:t>
      </w:r>
    </w:p>
    <w:p w14:paraId="4AC20B3A" w14:textId="77777777" w:rsidR="008F1498" w:rsidRPr="008F1498" w:rsidRDefault="008F1498" w:rsidP="008F1498">
      <w:pPr>
        <w:numPr>
          <w:ilvl w:val="0"/>
          <w:numId w:val="1"/>
        </w:numPr>
        <w:bidi w:val="0"/>
        <w:jc w:val="both"/>
      </w:pPr>
      <w:r w:rsidRPr="008F1498">
        <w:rPr>
          <w:b/>
          <w:bCs/>
        </w:rPr>
        <w:t>Application of Chatbots to Healthcare</w:t>
      </w:r>
      <w:r w:rsidRPr="008F1498">
        <w:t xml:space="preserve"> 2.1 </w:t>
      </w:r>
      <w:r w:rsidRPr="008F1498">
        <w:rPr>
          <w:b/>
          <w:bCs/>
        </w:rPr>
        <w:t>Education and Interaction with the Patient</w:t>
      </w:r>
      <w:r w:rsidRPr="008F1498">
        <w:t xml:space="preserve"> They have much value in educating the patient about Type 2 diabetes, the symptoms, the risk factors, and ways of preventing the condition. In this respect, chatbots can engage in an interactive dialogue with the patient to walk him through health assessments and risk evaluations. The ability of bots to pose specific questions on weight, family history, lifestyle, and level of physical activity places them in a position to identify those who are at risk of diabetes. This educative interaction provides early awareness and thus action.</w:t>
      </w:r>
    </w:p>
    <w:p w14:paraId="113580EC" w14:textId="77777777" w:rsidR="008F1498" w:rsidRPr="008F1498" w:rsidRDefault="008F1498" w:rsidP="008F1498">
      <w:pPr>
        <w:bidi w:val="0"/>
        <w:jc w:val="both"/>
      </w:pPr>
      <w:r w:rsidRPr="008F1498">
        <w:t xml:space="preserve">2.2 </w:t>
      </w:r>
      <w:r w:rsidRPr="008F1498">
        <w:rPr>
          <w:b/>
          <w:bCs/>
        </w:rPr>
        <w:t>Diabetes Detection and Screening</w:t>
      </w:r>
      <w:r w:rsidRPr="008F1498">
        <w:t xml:space="preserve"> One of the most important features of healthcare chatbots is that they can screen for Type 2 diabetes through preliminary tests. While collecting patient information, like age, weight, exercise habits, and symptoms, such as excessive urination or extreme thirst, the chatbot will assess the risk of contracting diabetes and recommend further medical testing. Usually, chatbots are integrated with wearables and health apps for continuous observation of blood sugar levels. Anomalous data points may trigger an alert for early detection of diabetes, thus enabling timely medical intervention.</w:t>
      </w:r>
    </w:p>
    <w:p w14:paraId="4C9F90D6" w14:textId="77777777" w:rsidR="008F1498" w:rsidRPr="008F1498" w:rsidRDefault="008F1498" w:rsidP="008F1498">
      <w:pPr>
        <w:numPr>
          <w:ilvl w:val="0"/>
          <w:numId w:val="2"/>
        </w:numPr>
        <w:bidi w:val="0"/>
        <w:jc w:val="both"/>
      </w:pPr>
      <w:r w:rsidRPr="008F1498">
        <w:rPr>
          <w:b/>
          <w:bCs/>
        </w:rPr>
        <w:t>AI Models for Prediction of Type 2 Diabetes Using Blood Test Reports</w:t>
      </w:r>
      <w:r w:rsidRPr="008F1498">
        <w:t xml:space="preserve"> 3.1 </w:t>
      </w:r>
      <w:r w:rsidRPr="008F1498">
        <w:rPr>
          <w:b/>
          <w:bCs/>
        </w:rPr>
        <w:t>AI in the Prediction of Type 2 Diabetes</w:t>
      </w:r>
      <w:r w:rsidRPr="008F1498">
        <w:t xml:space="preserve"> AI-powered predictive analytics has become an intrinsic part of identifying individuals having a high risk of Type 2 diabetes through big data analysis comprising blood test reports. These are systems that utilize machine learning algorithms to recognize patterns and trends indicative of the onset of diabetes from historical patient data. One of the key biomarkers for algorithms in AI is represented by blood tests, which evaluate the patients regarding their risk level, especially referring to the blood sugar after fasting, HbA1c levels, and lipid profile.</w:t>
      </w:r>
    </w:p>
    <w:p w14:paraId="208436F0" w14:textId="77777777" w:rsidR="008F1498" w:rsidRPr="008F1498" w:rsidRDefault="008F1498" w:rsidP="008F1498">
      <w:pPr>
        <w:bidi w:val="0"/>
        <w:jc w:val="both"/>
      </w:pPr>
      <w:r w:rsidRPr="008F1498">
        <w:t xml:space="preserve">3.2 </w:t>
      </w:r>
      <w:r w:rsidRPr="008F1498">
        <w:rPr>
          <w:b/>
          <w:bCs/>
        </w:rPr>
        <w:t>Integration with Chatbots for Real-Time Forecasting</w:t>
      </w:r>
      <w:r w:rsidRPr="008F1498">
        <w:t xml:space="preserve"> For instance, in such cases when the healthcare chatbots integrated with the AI forecasting models can in turn provide real-time predictions and personalized advice to the patients based on wearables or blood test reports. As a specific example, upon uploading or input of the blood test results—fasting blood sugar, Hba1c, cholesterol levels—the chatbot, powered by the AI model, interprets data to provide a forecast of a patient's possibilities for developing diabetes within a specific period. The forecast model may consider the HbA1c trend of a patient over a period of months to predict whether the patient is moving toward higher risk for diabetes. If the trend is one of increasing glucose levels, then the chatbot can request that the patient make lifestyle changes.</w:t>
      </w:r>
    </w:p>
    <w:p w14:paraId="0B3C5CD3" w14:textId="77777777" w:rsidR="008F1498" w:rsidRPr="008F1498" w:rsidRDefault="008F1498" w:rsidP="008F1498">
      <w:pPr>
        <w:bidi w:val="0"/>
        <w:jc w:val="both"/>
      </w:pPr>
      <w:r w:rsidRPr="008F1498">
        <w:t xml:space="preserve">3.3 </w:t>
      </w:r>
      <w:r w:rsidRPr="008F1498">
        <w:rPr>
          <w:b/>
          <w:bCs/>
        </w:rPr>
        <w:t>Predictive AI: A Role Player in Personalized Diabetes Management</w:t>
      </w:r>
      <w:r w:rsidRPr="008F1498">
        <w:t xml:space="preserve"> The roles of AI models can continue in personalized disease management upon the diagnosis of diabetes. Periodically, the AI will analyze the results of blood tests to forecast complications like kidney diseases or cardiovascular </w:t>
      </w:r>
      <w:r w:rsidRPr="008F1498">
        <w:lastRenderedPageBreak/>
        <w:t>problems related to uncontrolled diabetes. The AI model could also use one patient's blood sugar variability and long-term HbA1c levels to predict how well the condition is being managed.</w:t>
      </w:r>
    </w:p>
    <w:p w14:paraId="25C1B0A5" w14:textId="77777777" w:rsidR="008F1498" w:rsidRPr="008F1498" w:rsidRDefault="008F1498" w:rsidP="008F1498">
      <w:pPr>
        <w:numPr>
          <w:ilvl w:val="0"/>
          <w:numId w:val="3"/>
        </w:numPr>
        <w:bidi w:val="0"/>
        <w:jc w:val="both"/>
      </w:pPr>
      <w:r w:rsidRPr="008F1498">
        <w:rPr>
          <w:b/>
          <w:bCs/>
        </w:rPr>
        <w:t>Ongoing Diabetes Management and Support</w:t>
      </w:r>
      <w:r w:rsidRPr="008F1498">
        <w:t xml:space="preserve"> 4.1 </w:t>
      </w:r>
      <w:r w:rsidRPr="008F1498">
        <w:rPr>
          <w:b/>
          <w:bCs/>
        </w:rPr>
        <w:t>Health Monitoring and Life Style Advice</w:t>
      </w:r>
      <w:r w:rsidRPr="008F1498">
        <w:t xml:space="preserve"> Beyond simple detection and forecasting, chatbots help in daily management related to Type 2 diabetes. Medication, for example, can be reminded by chatbots, or blood glucose monitoring may be done better, or a treatment plan may be adhered to. With the inclusion of AI-powered forecasting algorithms, chatbots may provide personalized lifestyle suggestions; in such cases, suggestions may be fine-tuned based on a patient's changing health data. For example, if a patient's blood test shows an increase in the level of glucose in their blood, the chatbot can automatically provide dietary suggestions, besides recommending increased physical activity.</w:t>
      </w:r>
    </w:p>
    <w:p w14:paraId="12A260F1" w14:textId="77777777" w:rsidR="008F1498" w:rsidRPr="008F1498" w:rsidRDefault="008F1498" w:rsidP="008F1498">
      <w:pPr>
        <w:bidi w:val="0"/>
        <w:jc w:val="both"/>
      </w:pPr>
      <w:r w:rsidRPr="008F1498">
        <w:t xml:space="preserve">4.2 </w:t>
      </w:r>
      <w:r w:rsidRPr="008F1498">
        <w:rPr>
          <w:b/>
          <w:bCs/>
        </w:rPr>
        <w:t>Active Treatment Plans</w:t>
      </w:r>
      <w:r w:rsidRPr="008F1498">
        <w:t xml:space="preserve"> Operating on the same lines, treatment plans also get dynamic adjustments from chatbots and AI models working together. As the data of blood tests starts to amass, an AI model identifies a pattern that suggests a patient's current treatment plan does not accurately impact the management of their blood sugar. In this case, the chatbot might suggest medication or make some additional lifestyle changes and simultaneously alert the patient's healthcare provider for consultation. This closed loop in real time ensures that patients receive the most appropriate care based on their actual current health status.</w:t>
      </w:r>
    </w:p>
    <w:p w14:paraId="7A6DBD76" w14:textId="77777777" w:rsidR="008F1498" w:rsidRPr="008F1498" w:rsidRDefault="008F1498" w:rsidP="008F1498">
      <w:pPr>
        <w:numPr>
          <w:ilvl w:val="0"/>
          <w:numId w:val="4"/>
        </w:numPr>
        <w:bidi w:val="0"/>
        <w:jc w:val="both"/>
      </w:pPr>
      <w:r w:rsidRPr="008F1498">
        <w:rPr>
          <w:b/>
          <w:bCs/>
        </w:rPr>
        <w:t>Benefits of AI and Chatbots in Managing Diabetes</w:t>
      </w:r>
      <w:r w:rsidRPr="008F1498">
        <w:t xml:space="preserve"> 5.1 </w:t>
      </w:r>
      <w:r w:rsidRPr="008F1498">
        <w:rPr>
          <w:b/>
          <w:bCs/>
        </w:rPr>
        <w:t>Personalized Care and Predictive Insights</w:t>
      </w:r>
      <w:r w:rsidRPr="008F1498">
        <w:t xml:space="preserve"> AI-powered forecasting models, assembled with chatbots, allow extremely personalized care. Analyzing continuous blood test reports in concert with other patient data, AI identifies the future course of Type 2 diabetes, hence providing valuable insight into preventing complications. Patients get tailored advice based on the health data provided in real time, which helps improve the management and overall outcomes of the disease.</w:t>
      </w:r>
    </w:p>
    <w:p w14:paraId="5F0A55BF" w14:textId="77777777" w:rsidR="008F1498" w:rsidRPr="008F1498" w:rsidRDefault="008F1498" w:rsidP="008F1498">
      <w:pPr>
        <w:bidi w:val="0"/>
        <w:jc w:val="both"/>
      </w:pPr>
      <w:r w:rsidRPr="008F1498">
        <w:t xml:space="preserve">5.2 </w:t>
      </w:r>
      <w:r w:rsidRPr="008F1498">
        <w:rPr>
          <w:b/>
          <w:bCs/>
        </w:rPr>
        <w:t>Early Intervention and Risk Mitigation</w:t>
      </w:r>
      <w:r w:rsidRPr="008F1498">
        <w:t xml:space="preserve"> AI can forecast diabetes and thus, by means of forecasting, allows early interventions. Trend identification in blood test results, before they reach critical thresholds, can lead to possible lifestyle modifications on the part of a patient to delay or maybe even avoid the onset of Type 2 diabetes. Therein lies the basis for early intervention that may hold the key to lowering long-term healthcare costs and improving the quality of life for the patient.</w:t>
      </w:r>
    </w:p>
    <w:p w14:paraId="2A886039" w14:textId="77777777" w:rsidR="008F1498" w:rsidRPr="008F1498" w:rsidRDefault="008F1498" w:rsidP="008F1498">
      <w:pPr>
        <w:bidi w:val="0"/>
        <w:jc w:val="both"/>
      </w:pPr>
      <w:r w:rsidRPr="008F1498">
        <w:t xml:space="preserve">5.3 </w:t>
      </w:r>
      <w:r w:rsidRPr="008F1498">
        <w:rPr>
          <w:b/>
          <w:bCs/>
        </w:rPr>
        <w:t>Improved Patient Engagement</w:t>
      </w:r>
      <w:r w:rsidRPr="008F1498">
        <w:t xml:space="preserve"> </w:t>
      </w:r>
      <w:proofErr w:type="spellStart"/>
      <w:r w:rsidRPr="008F1498">
        <w:t>Engagement</w:t>
      </w:r>
      <w:proofErr w:type="spellEnd"/>
      <w:r w:rsidRPr="008F1498">
        <w:t xml:space="preserve"> of patients in their health is possible with the help of chatbots, keeping them continuously monitored. The patients get to understand their health data through their interactions with the chatbot, receiving educational materials and motivation for adherence to their treatment plans. An AI model at the back of the chatbot personalizes advice and makes predictions, enhancing adherence to recommended lifestyle changes among patients.</w:t>
      </w:r>
    </w:p>
    <w:p w14:paraId="4CE02A65" w14:textId="77777777" w:rsidR="008F1498" w:rsidRPr="008F1498" w:rsidRDefault="008F1498" w:rsidP="008F1498">
      <w:pPr>
        <w:numPr>
          <w:ilvl w:val="0"/>
          <w:numId w:val="5"/>
        </w:numPr>
        <w:bidi w:val="0"/>
        <w:jc w:val="both"/>
      </w:pPr>
      <w:r w:rsidRPr="008F1498">
        <w:rPr>
          <w:b/>
          <w:bCs/>
        </w:rPr>
        <w:t>Challenges and Limitations Related to AI-Driven Diabetes Management</w:t>
      </w:r>
      <w:r w:rsidRPr="008F1498">
        <w:t xml:space="preserve"> 6.1 </w:t>
      </w:r>
      <w:r w:rsidRPr="008F1498">
        <w:rPr>
          <w:b/>
          <w:bCs/>
        </w:rPr>
        <w:t>Data Validity and Reliability</w:t>
      </w:r>
      <w:r w:rsidRPr="008F1498">
        <w:t xml:space="preserve"> AI models greatly rely on the accuracy of the data fed into them. In turn, if the data is incomplete or incorrect-or missing altogether-the predictions will be off the mark and could jeopardize patient safety. It is, therefore, very important that these patients update their respective blood test results, along with other health information periodically, to ensure the AI model provides a reliable forecast.</w:t>
      </w:r>
    </w:p>
    <w:p w14:paraId="4EC74DAA" w14:textId="77777777" w:rsidR="008F1498" w:rsidRPr="008F1498" w:rsidRDefault="008F1498" w:rsidP="008F1498">
      <w:pPr>
        <w:bidi w:val="0"/>
        <w:jc w:val="both"/>
      </w:pPr>
      <w:r w:rsidRPr="008F1498">
        <w:t xml:space="preserve">6.2 </w:t>
      </w:r>
      <w:r w:rsidRPr="008F1498">
        <w:rPr>
          <w:b/>
          <w:bCs/>
        </w:rPr>
        <w:t>Privacy and Data Security</w:t>
      </w:r>
      <w:r w:rsidRPr="008F1498">
        <w:t xml:space="preserve"> The process of collection and analysis of sensitive health information, such as blood test reports, does raise sensitivities about patient-privacy and data-security issues. Healthcare providers and innovators of AI must guarantee the strict privacy of data protection under regulations such as HIPAA.</w:t>
      </w:r>
    </w:p>
    <w:p w14:paraId="4EFB5EF4" w14:textId="77777777" w:rsidR="008F1498" w:rsidRPr="008F1498" w:rsidRDefault="008F1498" w:rsidP="008F1498">
      <w:pPr>
        <w:bidi w:val="0"/>
        <w:jc w:val="both"/>
      </w:pPr>
      <w:r w:rsidRPr="008F1498">
        <w:lastRenderedPageBreak/>
        <w:t xml:space="preserve">6.3 </w:t>
      </w:r>
      <w:r w:rsidRPr="008F1498">
        <w:rPr>
          <w:b/>
          <w:bCs/>
        </w:rPr>
        <w:t>Access and Technological Barriers</w:t>
      </w:r>
      <w:r w:rsidRPr="008F1498">
        <w:t xml:space="preserve"> In this regard, not all patients can afford the technology that would finally enable their proper use of AI-powered chatbots. In this vein, simple and accessible tools to a wide variety of demographics are suddenly quite important for both older adults and those in rural areas.</w:t>
      </w:r>
    </w:p>
    <w:p w14:paraId="1C769B92" w14:textId="77777777" w:rsidR="008F1498" w:rsidRPr="008F1498" w:rsidRDefault="008F1498" w:rsidP="008F1498">
      <w:pPr>
        <w:numPr>
          <w:ilvl w:val="0"/>
          <w:numId w:val="6"/>
        </w:numPr>
        <w:bidi w:val="0"/>
        <w:jc w:val="both"/>
      </w:pPr>
      <w:r w:rsidRPr="008F1498">
        <w:rPr>
          <w:b/>
          <w:bCs/>
        </w:rPr>
        <w:t>Future of AI and Chatbots in Diabetes Care</w:t>
      </w:r>
      <w:r w:rsidRPr="008F1498">
        <w:t xml:space="preserve"> The future of AI-driven healthcare chatbots for the management of Type 2 diabetes is bright. As more intelligent AI models are developed, predictions will be more accurate, with personalized care. Further integrations with wearable devices, EHRs, and other healthcare technologies will facilitate more comprehensive disease management. Furthermore, future developments in the field of AI, including deep learning algorithms, may enable even better forecasts of the development of diabetes by analyzing an even wider range of susceptible factors such as genetic predisposition, behavioral patterns, and environmental factors. This will further develop chatbots' capability to provide real-time, actionable insight for patients and healthcare professionals.</w:t>
      </w:r>
    </w:p>
    <w:p w14:paraId="0D3AFD38" w14:textId="77777777" w:rsidR="008F1498" w:rsidRPr="008F1498" w:rsidRDefault="008F1498" w:rsidP="008F1498">
      <w:pPr>
        <w:numPr>
          <w:ilvl w:val="0"/>
          <w:numId w:val="6"/>
        </w:numPr>
        <w:bidi w:val="0"/>
        <w:jc w:val="both"/>
      </w:pPr>
      <w:r w:rsidRPr="008F1498">
        <w:rPr>
          <w:b/>
          <w:bCs/>
        </w:rPr>
        <w:t>Conclusion</w:t>
      </w:r>
      <w:r w:rsidRPr="008F1498">
        <w:t xml:space="preserve"> Healthcare chatbots, combined with AI forecasting models, mark a game-changing point in dealing with Type 2 diabetes. The tools predict the progress of diabetes, enable personalized recommendations, and aid in early detection by using blood test reports and patient data. Integrating predictive AI models with real-time chatbot interactions empowers the patient to act for their health, improving adherence to the treatment plan and thereby reducing complications. While some challenges persist in data accuracy, privacy, and accessibility issues, AI-driven chatbots are the future in personalized diabetes care, enabling more proactive and data-driven healthcare.</w:t>
      </w:r>
    </w:p>
    <w:p w14:paraId="2B110445" w14:textId="77777777" w:rsidR="008F1498" w:rsidRPr="008F1498" w:rsidRDefault="008F1498" w:rsidP="008F1498">
      <w:pPr>
        <w:bidi w:val="0"/>
        <w:jc w:val="both"/>
        <w:rPr>
          <w:vanish/>
        </w:rPr>
      </w:pPr>
      <w:r w:rsidRPr="008F1498">
        <w:rPr>
          <w:vanish/>
        </w:rPr>
        <w:t>Top of Form</w:t>
      </w:r>
    </w:p>
    <w:p w14:paraId="3B1E42BA" w14:textId="77777777" w:rsidR="008F1498" w:rsidRPr="008F1498" w:rsidRDefault="008F1498" w:rsidP="008F1498">
      <w:pPr>
        <w:bidi w:val="0"/>
        <w:jc w:val="both"/>
        <w:rPr>
          <w:vanish/>
        </w:rPr>
      </w:pPr>
      <w:r w:rsidRPr="008F1498">
        <w:rPr>
          <w:vanish/>
        </w:rPr>
        <w:t>Bottom of Form</w:t>
      </w:r>
    </w:p>
    <w:sectPr w:rsidR="008F1498" w:rsidRPr="008F1498" w:rsidSect="002665A8">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A84"/>
    <w:multiLevelType w:val="multilevel"/>
    <w:tmpl w:val="4C50F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64464"/>
    <w:multiLevelType w:val="multilevel"/>
    <w:tmpl w:val="E342F6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66954"/>
    <w:multiLevelType w:val="multilevel"/>
    <w:tmpl w:val="1298B9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C2818"/>
    <w:multiLevelType w:val="multilevel"/>
    <w:tmpl w:val="B204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91AD4"/>
    <w:multiLevelType w:val="multilevel"/>
    <w:tmpl w:val="CFB85F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B42D4A"/>
    <w:multiLevelType w:val="multilevel"/>
    <w:tmpl w:val="671C11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579877">
    <w:abstractNumId w:val="3"/>
  </w:num>
  <w:num w:numId="2" w16cid:durableId="1831212152">
    <w:abstractNumId w:val="0"/>
  </w:num>
  <w:num w:numId="3" w16cid:durableId="880438363">
    <w:abstractNumId w:val="5"/>
  </w:num>
  <w:num w:numId="4" w16cid:durableId="1071150279">
    <w:abstractNumId w:val="1"/>
  </w:num>
  <w:num w:numId="5" w16cid:durableId="146555453">
    <w:abstractNumId w:val="2"/>
  </w:num>
  <w:num w:numId="6" w16cid:durableId="1038435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26"/>
    <w:rsid w:val="00230C9D"/>
    <w:rsid w:val="002665A8"/>
    <w:rsid w:val="008F1498"/>
    <w:rsid w:val="00FE292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E1BE5-C72D-4951-9521-60CCC9EC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706580">
      <w:bodyDiv w:val="1"/>
      <w:marLeft w:val="0"/>
      <w:marRight w:val="0"/>
      <w:marTop w:val="0"/>
      <w:marBottom w:val="0"/>
      <w:divBdr>
        <w:top w:val="none" w:sz="0" w:space="0" w:color="auto"/>
        <w:left w:val="none" w:sz="0" w:space="0" w:color="auto"/>
        <w:bottom w:val="none" w:sz="0" w:space="0" w:color="auto"/>
        <w:right w:val="none" w:sz="0" w:space="0" w:color="auto"/>
      </w:divBdr>
      <w:divsChild>
        <w:div w:id="648480045">
          <w:marLeft w:val="0"/>
          <w:marRight w:val="0"/>
          <w:marTop w:val="0"/>
          <w:marBottom w:val="0"/>
          <w:divBdr>
            <w:top w:val="none" w:sz="0" w:space="0" w:color="auto"/>
            <w:left w:val="none" w:sz="0" w:space="0" w:color="auto"/>
            <w:bottom w:val="none" w:sz="0" w:space="0" w:color="auto"/>
            <w:right w:val="none" w:sz="0" w:space="0" w:color="auto"/>
          </w:divBdr>
          <w:divsChild>
            <w:div w:id="285088838">
              <w:marLeft w:val="0"/>
              <w:marRight w:val="0"/>
              <w:marTop w:val="0"/>
              <w:marBottom w:val="0"/>
              <w:divBdr>
                <w:top w:val="none" w:sz="0" w:space="0" w:color="auto"/>
                <w:left w:val="none" w:sz="0" w:space="0" w:color="auto"/>
                <w:bottom w:val="none" w:sz="0" w:space="0" w:color="auto"/>
                <w:right w:val="none" w:sz="0" w:space="0" w:color="auto"/>
              </w:divBdr>
              <w:divsChild>
                <w:div w:id="254753436">
                  <w:marLeft w:val="0"/>
                  <w:marRight w:val="0"/>
                  <w:marTop w:val="0"/>
                  <w:marBottom w:val="0"/>
                  <w:divBdr>
                    <w:top w:val="none" w:sz="0" w:space="0" w:color="auto"/>
                    <w:left w:val="none" w:sz="0" w:space="0" w:color="auto"/>
                    <w:bottom w:val="none" w:sz="0" w:space="0" w:color="auto"/>
                    <w:right w:val="none" w:sz="0" w:space="0" w:color="auto"/>
                  </w:divBdr>
                  <w:divsChild>
                    <w:div w:id="840582980">
                      <w:marLeft w:val="0"/>
                      <w:marRight w:val="0"/>
                      <w:marTop w:val="0"/>
                      <w:marBottom w:val="0"/>
                      <w:divBdr>
                        <w:top w:val="none" w:sz="0" w:space="0" w:color="auto"/>
                        <w:left w:val="none" w:sz="0" w:space="0" w:color="auto"/>
                        <w:bottom w:val="none" w:sz="0" w:space="0" w:color="auto"/>
                        <w:right w:val="none" w:sz="0" w:space="0" w:color="auto"/>
                      </w:divBdr>
                      <w:divsChild>
                        <w:div w:id="1566378526">
                          <w:marLeft w:val="0"/>
                          <w:marRight w:val="0"/>
                          <w:marTop w:val="0"/>
                          <w:marBottom w:val="0"/>
                          <w:divBdr>
                            <w:top w:val="none" w:sz="0" w:space="0" w:color="auto"/>
                            <w:left w:val="none" w:sz="0" w:space="0" w:color="auto"/>
                            <w:bottom w:val="none" w:sz="0" w:space="0" w:color="auto"/>
                            <w:right w:val="none" w:sz="0" w:space="0" w:color="auto"/>
                          </w:divBdr>
                          <w:divsChild>
                            <w:div w:id="1840464823">
                              <w:marLeft w:val="0"/>
                              <w:marRight w:val="0"/>
                              <w:marTop w:val="0"/>
                              <w:marBottom w:val="0"/>
                              <w:divBdr>
                                <w:top w:val="none" w:sz="0" w:space="0" w:color="auto"/>
                                <w:left w:val="none" w:sz="0" w:space="0" w:color="auto"/>
                                <w:bottom w:val="none" w:sz="0" w:space="0" w:color="auto"/>
                                <w:right w:val="none" w:sz="0" w:space="0" w:color="auto"/>
                              </w:divBdr>
                              <w:divsChild>
                                <w:div w:id="159659728">
                                  <w:marLeft w:val="0"/>
                                  <w:marRight w:val="0"/>
                                  <w:marTop w:val="0"/>
                                  <w:marBottom w:val="0"/>
                                  <w:divBdr>
                                    <w:top w:val="none" w:sz="0" w:space="0" w:color="auto"/>
                                    <w:left w:val="none" w:sz="0" w:space="0" w:color="auto"/>
                                    <w:bottom w:val="none" w:sz="0" w:space="0" w:color="auto"/>
                                    <w:right w:val="none" w:sz="0" w:space="0" w:color="auto"/>
                                  </w:divBdr>
                                  <w:divsChild>
                                    <w:div w:id="238833980">
                                      <w:marLeft w:val="0"/>
                                      <w:marRight w:val="0"/>
                                      <w:marTop w:val="0"/>
                                      <w:marBottom w:val="0"/>
                                      <w:divBdr>
                                        <w:top w:val="none" w:sz="0" w:space="0" w:color="auto"/>
                                        <w:left w:val="none" w:sz="0" w:space="0" w:color="auto"/>
                                        <w:bottom w:val="none" w:sz="0" w:space="0" w:color="auto"/>
                                        <w:right w:val="none" w:sz="0" w:space="0" w:color="auto"/>
                                      </w:divBdr>
                                      <w:divsChild>
                                        <w:div w:id="1013724638">
                                          <w:marLeft w:val="0"/>
                                          <w:marRight w:val="0"/>
                                          <w:marTop w:val="0"/>
                                          <w:marBottom w:val="0"/>
                                          <w:divBdr>
                                            <w:top w:val="none" w:sz="0" w:space="0" w:color="auto"/>
                                            <w:left w:val="none" w:sz="0" w:space="0" w:color="auto"/>
                                            <w:bottom w:val="none" w:sz="0" w:space="0" w:color="auto"/>
                                            <w:right w:val="none" w:sz="0" w:space="0" w:color="auto"/>
                                          </w:divBdr>
                                          <w:divsChild>
                                            <w:div w:id="1913345028">
                                              <w:marLeft w:val="0"/>
                                              <w:marRight w:val="0"/>
                                              <w:marTop w:val="0"/>
                                              <w:marBottom w:val="0"/>
                                              <w:divBdr>
                                                <w:top w:val="none" w:sz="0" w:space="0" w:color="auto"/>
                                                <w:left w:val="none" w:sz="0" w:space="0" w:color="auto"/>
                                                <w:bottom w:val="none" w:sz="0" w:space="0" w:color="auto"/>
                                                <w:right w:val="none" w:sz="0" w:space="0" w:color="auto"/>
                                              </w:divBdr>
                                              <w:divsChild>
                                                <w:div w:id="427311945">
                                                  <w:marLeft w:val="0"/>
                                                  <w:marRight w:val="0"/>
                                                  <w:marTop w:val="0"/>
                                                  <w:marBottom w:val="0"/>
                                                  <w:divBdr>
                                                    <w:top w:val="none" w:sz="0" w:space="0" w:color="auto"/>
                                                    <w:left w:val="none" w:sz="0" w:space="0" w:color="auto"/>
                                                    <w:bottom w:val="none" w:sz="0" w:space="0" w:color="auto"/>
                                                    <w:right w:val="none" w:sz="0" w:space="0" w:color="auto"/>
                                                  </w:divBdr>
                                                  <w:divsChild>
                                                    <w:div w:id="1221676251">
                                                      <w:marLeft w:val="0"/>
                                                      <w:marRight w:val="0"/>
                                                      <w:marTop w:val="0"/>
                                                      <w:marBottom w:val="0"/>
                                                      <w:divBdr>
                                                        <w:top w:val="none" w:sz="0" w:space="0" w:color="auto"/>
                                                        <w:left w:val="none" w:sz="0" w:space="0" w:color="auto"/>
                                                        <w:bottom w:val="none" w:sz="0" w:space="0" w:color="auto"/>
                                                        <w:right w:val="none" w:sz="0" w:space="0" w:color="auto"/>
                                                      </w:divBdr>
                                                      <w:divsChild>
                                                        <w:div w:id="9648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654865">
          <w:marLeft w:val="0"/>
          <w:marRight w:val="0"/>
          <w:marTop w:val="0"/>
          <w:marBottom w:val="0"/>
          <w:divBdr>
            <w:top w:val="none" w:sz="0" w:space="0" w:color="auto"/>
            <w:left w:val="none" w:sz="0" w:space="0" w:color="auto"/>
            <w:bottom w:val="none" w:sz="0" w:space="0" w:color="auto"/>
            <w:right w:val="none" w:sz="0" w:space="0" w:color="auto"/>
          </w:divBdr>
          <w:divsChild>
            <w:div w:id="1798600842">
              <w:marLeft w:val="0"/>
              <w:marRight w:val="0"/>
              <w:marTop w:val="0"/>
              <w:marBottom w:val="0"/>
              <w:divBdr>
                <w:top w:val="none" w:sz="0" w:space="0" w:color="auto"/>
                <w:left w:val="none" w:sz="0" w:space="0" w:color="auto"/>
                <w:bottom w:val="none" w:sz="0" w:space="0" w:color="auto"/>
                <w:right w:val="none" w:sz="0" w:space="0" w:color="auto"/>
              </w:divBdr>
              <w:divsChild>
                <w:div w:id="2104840120">
                  <w:marLeft w:val="0"/>
                  <w:marRight w:val="0"/>
                  <w:marTop w:val="0"/>
                  <w:marBottom w:val="0"/>
                  <w:divBdr>
                    <w:top w:val="none" w:sz="0" w:space="0" w:color="auto"/>
                    <w:left w:val="none" w:sz="0" w:space="0" w:color="auto"/>
                    <w:bottom w:val="none" w:sz="0" w:space="0" w:color="auto"/>
                    <w:right w:val="none" w:sz="0" w:space="0" w:color="auto"/>
                  </w:divBdr>
                  <w:divsChild>
                    <w:div w:id="1094672714">
                      <w:marLeft w:val="0"/>
                      <w:marRight w:val="0"/>
                      <w:marTop w:val="0"/>
                      <w:marBottom w:val="0"/>
                      <w:divBdr>
                        <w:top w:val="none" w:sz="0" w:space="0" w:color="auto"/>
                        <w:left w:val="none" w:sz="0" w:space="0" w:color="auto"/>
                        <w:bottom w:val="none" w:sz="0" w:space="0" w:color="auto"/>
                        <w:right w:val="none" w:sz="0" w:space="0" w:color="auto"/>
                      </w:divBdr>
                      <w:divsChild>
                        <w:div w:id="1933929541">
                          <w:marLeft w:val="0"/>
                          <w:marRight w:val="0"/>
                          <w:marTop w:val="0"/>
                          <w:marBottom w:val="0"/>
                          <w:divBdr>
                            <w:top w:val="none" w:sz="0" w:space="0" w:color="auto"/>
                            <w:left w:val="none" w:sz="0" w:space="0" w:color="auto"/>
                            <w:bottom w:val="none" w:sz="0" w:space="0" w:color="auto"/>
                            <w:right w:val="none" w:sz="0" w:space="0" w:color="auto"/>
                          </w:divBdr>
                          <w:divsChild>
                            <w:div w:id="79648103">
                              <w:marLeft w:val="0"/>
                              <w:marRight w:val="0"/>
                              <w:marTop w:val="0"/>
                              <w:marBottom w:val="0"/>
                              <w:divBdr>
                                <w:top w:val="none" w:sz="0" w:space="0" w:color="auto"/>
                                <w:left w:val="none" w:sz="0" w:space="0" w:color="auto"/>
                                <w:bottom w:val="none" w:sz="0" w:space="0" w:color="auto"/>
                                <w:right w:val="none" w:sz="0" w:space="0" w:color="auto"/>
                              </w:divBdr>
                              <w:divsChild>
                                <w:div w:id="1067991094">
                                  <w:marLeft w:val="0"/>
                                  <w:marRight w:val="0"/>
                                  <w:marTop w:val="0"/>
                                  <w:marBottom w:val="0"/>
                                  <w:divBdr>
                                    <w:top w:val="none" w:sz="0" w:space="0" w:color="auto"/>
                                    <w:left w:val="none" w:sz="0" w:space="0" w:color="auto"/>
                                    <w:bottom w:val="none" w:sz="0" w:space="0" w:color="auto"/>
                                    <w:right w:val="none" w:sz="0" w:space="0" w:color="auto"/>
                                  </w:divBdr>
                                  <w:divsChild>
                                    <w:div w:id="1915312439">
                                      <w:marLeft w:val="0"/>
                                      <w:marRight w:val="0"/>
                                      <w:marTop w:val="0"/>
                                      <w:marBottom w:val="0"/>
                                      <w:divBdr>
                                        <w:top w:val="none" w:sz="0" w:space="0" w:color="auto"/>
                                        <w:left w:val="none" w:sz="0" w:space="0" w:color="auto"/>
                                        <w:bottom w:val="none" w:sz="0" w:space="0" w:color="auto"/>
                                        <w:right w:val="none" w:sz="0" w:space="0" w:color="auto"/>
                                      </w:divBdr>
                                      <w:divsChild>
                                        <w:div w:id="2138601323">
                                          <w:marLeft w:val="0"/>
                                          <w:marRight w:val="0"/>
                                          <w:marTop w:val="0"/>
                                          <w:marBottom w:val="0"/>
                                          <w:divBdr>
                                            <w:top w:val="none" w:sz="0" w:space="0" w:color="auto"/>
                                            <w:left w:val="none" w:sz="0" w:space="0" w:color="auto"/>
                                            <w:bottom w:val="none" w:sz="0" w:space="0" w:color="auto"/>
                                            <w:right w:val="none" w:sz="0" w:space="0" w:color="auto"/>
                                          </w:divBdr>
                                          <w:divsChild>
                                            <w:div w:id="403843709">
                                              <w:marLeft w:val="0"/>
                                              <w:marRight w:val="0"/>
                                              <w:marTop w:val="0"/>
                                              <w:marBottom w:val="0"/>
                                              <w:divBdr>
                                                <w:top w:val="none" w:sz="0" w:space="0" w:color="auto"/>
                                                <w:left w:val="none" w:sz="0" w:space="0" w:color="auto"/>
                                                <w:bottom w:val="none" w:sz="0" w:space="0" w:color="auto"/>
                                                <w:right w:val="none" w:sz="0" w:space="0" w:color="auto"/>
                                              </w:divBdr>
                                              <w:divsChild>
                                                <w:div w:id="6132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33752">
                  <w:marLeft w:val="0"/>
                  <w:marRight w:val="0"/>
                  <w:marTop w:val="0"/>
                  <w:marBottom w:val="0"/>
                  <w:divBdr>
                    <w:top w:val="none" w:sz="0" w:space="0" w:color="auto"/>
                    <w:left w:val="none" w:sz="0" w:space="0" w:color="auto"/>
                    <w:bottom w:val="none" w:sz="0" w:space="0" w:color="auto"/>
                    <w:right w:val="none" w:sz="0" w:space="0" w:color="auto"/>
                  </w:divBdr>
                  <w:divsChild>
                    <w:div w:id="1443761157">
                      <w:marLeft w:val="0"/>
                      <w:marRight w:val="0"/>
                      <w:marTop w:val="0"/>
                      <w:marBottom w:val="0"/>
                      <w:divBdr>
                        <w:top w:val="none" w:sz="0" w:space="0" w:color="auto"/>
                        <w:left w:val="none" w:sz="0" w:space="0" w:color="auto"/>
                        <w:bottom w:val="none" w:sz="0" w:space="0" w:color="auto"/>
                        <w:right w:val="none" w:sz="0" w:space="0" w:color="auto"/>
                      </w:divBdr>
                      <w:divsChild>
                        <w:div w:id="16033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958008">
      <w:bodyDiv w:val="1"/>
      <w:marLeft w:val="0"/>
      <w:marRight w:val="0"/>
      <w:marTop w:val="0"/>
      <w:marBottom w:val="0"/>
      <w:divBdr>
        <w:top w:val="none" w:sz="0" w:space="0" w:color="auto"/>
        <w:left w:val="none" w:sz="0" w:space="0" w:color="auto"/>
        <w:bottom w:val="none" w:sz="0" w:space="0" w:color="auto"/>
        <w:right w:val="none" w:sz="0" w:space="0" w:color="auto"/>
      </w:divBdr>
      <w:divsChild>
        <w:div w:id="1491602400">
          <w:marLeft w:val="0"/>
          <w:marRight w:val="0"/>
          <w:marTop w:val="0"/>
          <w:marBottom w:val="0"/>
          <w:divBdr>
            <w:top w:val="none" w:sz="0" w:space="0" w:color="auto"/>
            <w:left w:val="none" w:sz="0" w:space="0" w:color="auto"/>
            <w:bottom w:val="none" w:sz="0" w:space="0" w:color="auto"/>
            <w:right w:val="none" w:sz="0" w:space="0" w:color="auto"/>
          </w:divBdr>
          <w:divsChild>
            <w:div w:id="785778747">
              <w:marLeft w:val="0"/>
              <w:marRight w:val="0"/>
              <w:marTop w:val="0"/>
              <w:marBottom w:val="0"/>
              <w:divBdr>
                <w:top w:val="none" w:sz="0" w:space="0" w:color="auto"/>
                <w:left w:val="none" w:sz="0" w:space="0" w:color="auto"/>
                <w:bottom w:val="none" w:sz="0" w:space="0" w:color="auto"/>
                <w:right w:val="none" w:sz="0" w:space="0" w:color="auto"/>
              </w:divBdr>
              <w:divsChild>
                <w:div w:id="1943103980">
                  <w:marLeft w:val="0"/>
                  <w:marRight w:val="0"/>
                  <w:marTop w:val="0"/>
                  <w:marBottom w:val="0"/>
                  <w:divBdr>
                    <w:top w:val="none" w:sz="0" w:space="0" w:color="auto"/>
                    <w:left w:val="none" w:sz="0" w:space="0" w:color="auto"/>
                    <w:bottom w:val="none" w:sz="0" w:space="0" w:color="auto"/>
                    <w:right w:val="none" w:sz="0" w:space="0" w:color="auto"/>
                  </w:divBdr>
                  <w:divsChild>
                    <w:div w:id="121580203">
                      <w:marLeft w:val="0"/>
                      <w:marRight w:val="0"/>
                      <w:marTop w:val="0"/>
                      <w:marBottom w:val="0"/>
                      <w:divBdr>
                        <w:top w:val="none" w:sz="0" w:space="0" w:color="auto"/>
                        <w:left w:val="none" w:sz="0" w:space="0" w:color="auto"/>
                        <w:bottom w:val="none" w:sz="0" w:space="0" w:color="auto"/>
                        <w:right w:val="none" w:sz="0" w:space="0" w:color="auto"/>
                      </w:divBdr>
                      <w:divsChild>
                        <w:div w:id="891505352">
                          <w:marLeft w:val="0"/>
                          <w:marRight w:val="0"/>
                          <w:marTop w:val="0"/>
                          <w:marBottom w:val="0"/>
                          <w:divBdr>
                            <w:top w:val="none" w:sz="0" w:space="0" w:color="auto"/>
                            <w:left w:val="none" w:sz="0" w:space="0" w:color="auto"/>
                            <w:bottom w:val="none" w:sz="0" w:space="0" w:color="auto"/>
                            <w:right w:val="none" w:sz="0" w:space="0" w:color="auto"/>
                          </w:divBdr>
                          <w:divsChild>
                            <w:div w:id="1190411760">
                              <w:marLeft w:val="0"/>
                              <w:marRight w:val="0"/>
                              <w:marTop w:val="0"/>
                              <w:marBottom w:val="0"/>
                              <w:divBdr>
                                <w:top w:val="none" w:sz="0" w:space="0" w:color="auto"/>
                                <w:left w:val="none" w:sz="0" w:space="0" w:color="auto"/>
                                <w:bottom w:val="none" w:sz="0" w:space="0" w:color="auto"/>
                                <w:right w:val="none" w:sz="0" w:space="0" w:color="auto"/>
                              </w:divBdr>
                              <w:divsChild>
                                <w:div w:id="150608056">
                                  <w:marLeft w:val="0"/>
                                  <w:marRight w:val="0"/>
                                  <w:marTop w:val="0"/>
                                  <w:marBottom w:val="0"/>
                                  <w:divBdr>
                                    <w:top w:val="none" w:sz="0" w:space="0" w:color="auto"/>
                                    <w:left w:val="none" w:sz="0" w:space="0" w:color="auto"/>
                                    <w:bottom w:val="none" w:sz="0" w:space="0" w:color="auto"/>
                                    <w:right w:val="none" w:sz="0" w:space="0" w:color="auto"/>
                                  </w:divBdr>
                                  <w:divsChild>
                                    <w:div w:id="661008070">
                                      <w:marLeft w:val="0"/>
                                      <w:marRight w:val="0"/>
                                      <w:marTop w:val="0"/>
                                      <w:marBottom w:val="0"/>
                                      <w:divBdr>
                                        <w:top w:val="none" w:sz="0" w:space="0" w:color="auto"/>
                                        <w:left w:val="none" w:sz="0" w:space="0" w:color="auto"/>
                                        <w:bottom w:val="none" w:sz="0" w:space="0" w:color="auto"/>
                                        <w:right w:val="none" w:sz="0" w:space="0" w:color="auto"/>
                                      </w:divBdr>
                                      <w:divsChild>
                                        <w:div w:id="495271995">
                                          <w:marLeft w:val="0"/>
                                          <w:marRight w:val="0"/>
                                          <w:marTop w:val="0"/>
                                          <w:marBottom w:val="0"/>
                                          <w:divBdr>
                                            <w:top w:val="none" w:sz="0" w:space="0" w:color="auto"/>
                                            <w:left w:val="none" w:sz="0" w:space="0" w:color="auto"/>
                                            <w:bottom w:val="none" w:sz="0" w:space="0" w:color="auto"/>
                                            <w:right w:val="none" w:sz="0" w:space="0" w:color="auto"/>
                                          </w:divBdr>
                                          <w:divsChild>
                                            <w:div w:id="641883530">
                                              <w:marLeft w:val="0"/>
                                              <w:marRight w:val="0"/>
                                              <w:marTop w:val="0"/>
                                              <w:marBottom w:val="0"/>
                                              <w:divBdr>
                                                <w:top w:val="none" w:sz="0" w:space="0" w:color="auto"/>
                                                <w:left w:val="none" w:sz="0" w:space="0" w:color="auto"/>
                                                <w:bottom w:val="none" w:sz="0" w:space="0" w:color="auto"/>
                                                <w:right w:val="none" w:sz="0" w:space="0" w:color="auto"/>
                                              </w:divBdr>
                                              <w:divsChild>
                                                <w:div w:id="1077090076">
                                                  <w:marLeft w:val="0"/>
                                                  <w:marRight w:val="0"/>
                                                  <w:marTop w:val="0"/>
                                                  <w:marBottom w:val="0"/>
                                                  <w:divBdr>
                                                    <w:top w:val="none" w:sz="0" w:space="0" w:color="auto"/>
                                                    <w:left w:val="none" w:sz="0" w:space="0" w:color="auto"/>
                                                    <w:bottom w:val="none" w:sz="0" w:space="0" w:color="auto"/>
                                                    <w:right w:val="none" w:sz="0" w:space="0" w:color="auto"/>
                                                  </w:divBdr>
                                                  <w:divsChild>
                                                    <w:div w:id="2049642328">
                                                      <w:marLeft w:val="0"/>
                                                      <w:marRight w:val="0"/>
                                                      <w:marTop w:val="0"/>
                                                      <w:marBottom w:val="0"/>
                                                      <w:divBdr>
                                                        <w:top w:val="none" w:sz="0" w:space="0" w:color="auto"/>
                                                        <w:left w:val="none" w:sz="0" w:space="0" w:color="auto"/>
                                                        <w:bottom w:val="none" w:sz="0" w:space="0" w:color="auto"/>
                                                        <w:right w:val="none" w:sz="0" w:space="0" w:color="auto"/>
                                                      </w:divBdr>
                                                      <w:divsChild>
                                                        <w:div w:id="641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035401">
          <w:marLeft w:val="0"/>
          <w:marRight w:val="0"/>
          <w:marTop w:val="0"/>
          <w:marBottom w:val="0"/>
          <w:divBdr>
            <w:top w:val="none" w:sz="0" w:space="0" w:color="auto"/>
            <w:left w:val="none" w:sz="0" w:space="0" w:color="auto"/>
            <w:bottom w:val="none" w:sz="0" w:space="0" w:color="auto"/>
            <w:right w:val="none" w:sz="0" w:space="0" w:color="auto"/>
          </w:divBdr>
          <w:divsChild>
            <w:div w:id="960456622">
              <w:marLeft w:val="0"/>
              <w:marRight w:val="0"/>
              <w:marTop w:val="0"/>
              <w:marBottom w:val="0"/>
              <w:divBdr>
                <w:top w:val="none" w:sz="0" w:space="0" w:color="auto"/>
                <w:left w:val="none" w:sz="0" w:space="0" w:color="auto"/>
                <w:bottom w:val="none" w:sz="0" w:space="0" w:color="auto"/>
                <w:right w:val="none" w:sz="0" w:space="0" w:color="auto"/>
              </w:divBdr>
              <w:divsChild>
                <w:div w:id="1558592278">
                  <w:marLeft w:val="0"/>
                  <w:marRight w:val="0"/>
                  <w:marTop w:val="0"/>
                  <w:marBottom w:val="0"/>
                  <w:divBdr>
                    <w:top w:val="none" w:sz="0" w:space="0" w:color="auto"/>
                    <w:left w:val="none" w:sz="0" w:space="0" w:color="auto"/>
                    <w:bottom w:val="none" w:sz="0" w:space="0" w:color="auto"/>
                    <w:right w:val="none" w:sz="0" w:space="0" w:color="auto"/>
                  </w:divBdr>
                  <w:divsChild>
                    <w:div w:id="572201501">
                      <w:marLeft w:val="0"/>
                      <w:marRight w:val="0"/>
                      <w:marTop w:val="0"/>
                      <w:marBottom w:val="0"/>
                      <w:divBdr>
                        <w:top w:val="none" w:sz="0" w:space="0" w:color="auto"/>
                        <w:left w:val="none" w:sz="0" w:space="0" w:color="auto"/>
                        <w:bottom w:val="none" w:sz="0" w:space="0" w:color="auto"/>
                        <w:right w:val="none" w:sz="0" w:space="0" w:color="auto"/>
                      </w:divBdr>
                      <w:divsChild>
                        <w:div w:id="18940979">
                          <w:marLeft w:val="0"/>
                          <w:marRight w:val="0"/>
                          <w:marTop w:val="0"/>
                          <w:marBottom w:val="0"/>
                          <w:divBdr>
                            <w:top w:val="none" w:sz="0" w:space="0" w:color="auto"/>
                            <w:left w:val="none" w:sz="0" w:space="0" w:color="auto"/>
                            <w:bottom w:val="none" w:sz="0" w:space="0" w:color="auto"/>
                            <w:right w:val="none" w:sz="0" w:space="0" w:color="auto"/>
                          </w:divBdr>
                          <w:divsChild>
                            <w:div w:id="576013303">
                              <w:marLeft w:val="0"/>
                              <w:marRight w:val="0"/>
                              <w:marTop w:val="0"/>
                              <w:marBottom w:val="0"/>
                              <w:divBdr>
                                <w:top w:val="none" w:sz="0" w:space="0" w:color="auto"/>
                                <w:left w:val="none" w:sz="0" w:space="0" w:color="auto"/>
                                <w:bottom w:val="none" w:sz="0" w:space="0" w:color="auto"/>
                                <w:right w:val="none" w:sz="0" w:space="0" w:color="auto"/>
                              </w:divBdr>
                              <w:divsChild>
                                <w:div w:id="175197220">
                                  <w:marLeft w:val="0"/>
                                  <w:marRight w:val="0"/>
                                  <w:marTop w:val="0"/>
                                  <w:marBottom w:val="0"/>
                                  <w:divBdr>
                                    <w:top w:val="none" w:sz="0" w:space="0" w:color="auto"/>
                                    <w:left w:val="none" w:sz="0" w:space="0" w:color="auto"/>
                                    <w:bottom w:val="none" w:sz="0" w:space="0" w:color="auto"/>
                                    <w:right w:val="none" w:sz="0" w:space="0" w:color="auto"/>
                                  </w:divBdr>
                                  <w:divsChild>
                                    <w:div w:id="229581700">
                                      <w:marLeft w:val="0"/>
                                      <w:marRight w:val="0"/>
                                      <w:marTop w:val="0"/>
                                      <w:marBottom w:val="0"/>
                                      <w:divBdr>
                                        <w:top w:val="none" w:sz="0" w:space="0" w:color="auto"/>
                                        <w:left w:val="none" w:sz="0" w:space="0" w:color="auto"/>
                                        <w:bottom w:val="none" w:sz="0" w:space="0" w:color="auto"/>
                                        <w:right w:val="none" w:sz="0" w:space="0" w:color="auto"/>
                                      </w:divBdr>
                                      <w:divsChild>
                                        <w:div w:id="43799838">
                                          <w:marLeft w:val="0"/>
                                          <w:marRight w:val="0"/>
                                          <w:marTop w:val="0"/>
                                          <w:marBottom w:val="0"/>
                                          <w:divBdr>
                                            <w:top w:val="none" w:sz="0" w:space="0" w:color="auto"/>
                                            <w:left w:val="none" w:sz="0" w:space="0" w:color="auto"/>
                                            <w:bottom w:val="none" w:sz="0" w:space="0" w:color="auto"/>
                                            <w:right w:val="none" w:sz="0" w:space="0" w:color="auto"/>
                                          </w:divBdr>
                                          <w:divsChild>
                                            <w:div w:id="1857230509">
                                              <w:marLeft w:val="0"/>
                                              <w:marRight w:val="0"/>
                                              <w:marTop w:val="0"/>
                                              <w:marBottom w:val="0"/>
                                              <w:divBdr>
                                                <w:top w:val="none" w:sz="0" w:space="0" w:color="auto"/>
                                                <w:left w:val="none" w:sz="0" w:space="0" w:color="auto"/>
                                                <w:bottom w:val="none" w:sz="0" w:space="0" w:color="auto"/>
                                                <w:right w:val="none" w:sz="0" w:space="0" w:color="auto"/>
                                              </w:divBdr>
                                              <w:divsChild>
                                                <w:div w:id="2787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643007">
                  <w:marLeft w:val="0"/>
                  <w:marRight w:val="0"/>
                  <w:marTop w:val="0"/>
                  <w:marBottom w:val="0"/>
                  <w:divBdr>
                    <w:top w:val="none" w:sz="0" w:space="0" w:color="auto"/>
                    <w:left w:val="none" w:sz="0" w:space="0" w:color="auto"/>
                    <w:bottom w:val="none" w:sz="0" w:space="0" w:color="auto"/>
                    <w:right w:val="none" w:sz="0" w:space="0" w:color="auto"/>
                  </w:divBdr>
                  <w:divsChild>
                    <w:div w:id="498735239">
                      <w:marLeft w:val="0"/>
                      <w:marRight w:val="0"/>
                      <w:marTop w:val="0"/>
                      <w:marBottom w:val="0"/>
                      <w:divBdr>
                        <w:top w:val="none" w:sz="0" w:space="0" w:color="auto"/>
                        <w:left w:val="none" w:sz="0" w:space="0" w:color="auto"/>
                        <w:bottom w:val="none" w:sz="0" w:space="0" w:color="auto"/>
                        <w:right w:val="none" w:sz="0" w:space="0" w:color="auto"/>
                      </w:divBdr>
                      <w:divsChild>
                        <w:div w:id="14067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darabi</dc:creator>
  <cp:keywords/>
  <dc:description/>
  <cp:lastModifiedBy>omid darabi</cp:lastModifiedBy>
  <cp:revision>2</cp:revision>
  <dcterms:created xsi:type="dcterms:W3CDTF">2024-11-14T07:58:00Z</dcterms:created>
  <dcterms:modified xsi:type="dcterms:W3CDTF">2024-11-14T08:00:00Z</dcterms:modified>
</cp:coreProperties>
</file>