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F9" w:rsidRDefault="004854C3">
      <w:r>
        <w:rPr>
          <w:noProof/>
          <w:lang w:eastAsia="es-ES"/>
        </w:rPr>
        <w:drawing>
          <wp:inline distT="0" distB="0" distL="0" distR="0" wp14:anchorId="38D2C65C" wp14:editId="0A9D4262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C3" w:rsidRDefault="004854C3"/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diferencia a una métrica de un KPI?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20.25pt;height:17.25pt" o:ole="">
            <v:imagedata r:id="rId5" o:title=""/>
          </v:shape>
          <w:control r:id="rId6" w:name="DefaultOcxName" w:shapeid="_x0000_i1144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Un KPI es una métrica, pero que da valor a nuestro negocio y se relaciona con los objetivos.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43" type="#_x0000_t75" style="width:20.25pt;height:17.25pt" o:ole="">
            <v:imagedata r:id="rId7" o:title=""/>
          </v:shape>
          <w:control r:id="rId8" w:name="DefaultOcxName1" w:shapeid="_x0000_i1143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Un KPI es una medida, una métrica compara dos medidas.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42" type="#_x0000_t75" style="width:20.25pt;height:17.25pt" o:ole="">
            <v:imagedata r:id="rId7" o:title=""/>
          </v:shape>
          <w:control r:id="rId9" w:name="DefaultOcxName2" w:shapeid="_x0000_i1142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Un KPI es una métrica, pero que simplemente no interesa para nuestro negocio.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41" type="#_x0000_t75" style="width:20.25pt;height:17.25pt" o:ole="">
            <v:imagedata r:id="rId7" o:title=""/>
          </v:shape>
          <w:control r:id="rId10" w:name="DefaultOcxName3" w:shapeid="_x0000_i1141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Una métrica hace relación a números, y un KPI nos da datos cualitativos.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Verdadero</w: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tienda online de material para fiestas quiere quitar alguno de sus </w:t>
      </w:r>
      <w:proofErr w:type="spellStart"/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KPI’s</w:t>
      </w:r>
      <w:proofErr w:type="spellEnd"/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actuales, pues tienen demasiados en cuenta y quieren simplificar su proceso. ¿Cuál quitarías de entre estos cuatro siguientes?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40" type="#_x0000_t75" style="width:20.25pt;height:17.25pt" o:ole="">
            <v:imagedata r:id="rId7" o:title=""/>
          </v:shape>
          <w:control r:id="rId11" w:name="DefaultOcxName4" w:shapeid="_x0000_i1140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Aumento o disminución de tráfico a la web mensual.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object w:dxaOrig="405" w:dyaOrig="345">
          <v:shape id="_x0000_i1139" type="#_x0000_t75" style="width:20.25pt;height:17.25pt" o:ole="">
            <v:imagedata r:id="rId7" o:title=""/>
          </v:shape>
          <w:control r:id="rId12" w:name="DefaultOcxName5" w:shapeid="_x0000_i1139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El número de conversiones en cada visita y su aumento o disminución.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38" type="#_x0000_t75" style="width:20.25pt;height:17.25pt" o:ole="">
            <v:imagedata r:id="rId7" o:title=""/>
          </v:shape>
          <w:control r:id="rId13" w:name="DefaultOcxName6" w:shapeid="_x0000_i1138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El número de seguidores en sus redes sociales.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37" type="#_x0000_t75" style="width:20.25pt;height:17.25pt" o:ole="">
            <v:imagedata r:id="rId5" o:title=""/>
          </v:shape>
          <w:control r:id="rId14" w:name="DefaultOcxName7" w:shapeid="_x0000_i1137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número de canciones escuchadas en su lista de </w:t>
      </w:r>
      <w:proofErr w:type="spellStart"/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Spotify</w:t>
      </w:r>
      <w:proofErr w:type="spellEnd"/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Verdadero</w: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le pasa a un usuario cada vez que va avanzando por el embudo de conversión?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36" type="#_x0000_t75" style="width:20.25pt;height:17.25pt" o:ole="">
            <v:imagedata r:id="rId7" o:title=""/>
          </v:shape>
          <w:control r:id="rId15" w:name="DefaultOcxName8" w:shapeid="_x0000_i1136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Que cada vez tiene menos intención de comprar y está a punto de producir un rebote.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35" type="#_x0000_t75" style="width:20.25pt;height:17.25pt" o:ole="">
            <v:imagedata r:id="rId7" o:title=""/>
          </v:shape>
          <w:control r:id="rId16" w:name="DefaultOcxName9" w:shapeid="_x0000_i1135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Dependiendo de lo que hayamos definido como conversión, el usuario estará cada vez más cerca de producirla, comprar, suscribirse, etc.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34" type="#_x0000_t75" style="width:20.25pt;height:17.25pt" o:ole="">
            <v:imagedata r:id="rId5" o:title=""/>
          </v:shape>
          <w:control r:id="rId17" w:name="DefaultOcxName10" w:shapeid="_x0000_i1134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Que está cada vez más cerca de comprar.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33" type="#_x0000_t75" style="width:20.25pt;height:17.25pt" o:ole="">
            <v:imagedata r:id="rId7" o:title=""/>
          </v:shape>
          <w:control r:id="rId18" w:name="DefaultOcxName11" w:shapeid="_x0000_i1133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Que cada vez tiene menos posibilidades de acción dentro de nuestra web.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Falso. Sólo en el caso de que hayamos considerado la compra como conversión.</w: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diferencia una medida de una métrica?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32" type="#_x0000_t75" style="width:20.25pt;height:17.25pt" o:ole="">
            <v:imagedata r:id="rId7" o:title=""/>
          </v:shape>
          <w:control r:id="rId19" w:name="DefaultOcxName12" w:shapeid="_x0000_i1132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Una medida es una comparación de dos métricas.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31" type="#_x0000_t75" style="width:20.25pt;height:17.25pt" o:ole="">
            <v:imagedata r:id="rId5" o:title=""/>
          </v:shape>
          <w:control r:id="rId20" w:name="DefaultOcxName13" w:shapeid="_x0000_i1131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Una medida mide algo que nos interesa, una métrica compara dos medidas.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object w:dxaOrig="405" w:dyaOrig="345">
          <v:shape id="_x0000_i1130" type="#_x0000_t75" style="width:20.25pt;height:17.25pt" o:ole="">
            <v:imagedata r:id="rId7" o:title=""/>
          </v:shape>
          <w:control r:id="rId21" w:name="DefaultOcxName14" w:shapeid="_x0000_i1130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Una medida tiene que ver con el mundo real: peso, la altura, velocidad… una métrica se refiere al mundo digital.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29" type="#_x0000_t75" style="width:20.25pt;height:17.25pt" o:ole="">
            <v:imagedata r:id="rId7" o:title=""/>
          </v:shape>
          <w:control r:id="rId22" w:name="DefaultOcxName15" w:shapeid="_x0000_i1129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Una métrica es una comparación de dos KPIS, y una medida la comparación de dos métricas.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Verdadero</w: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¿Cuáles son las siglas que tenemos que tener en cuenta para crear un KPI?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28" type="#_x0000_t75" style="width:20.25pt;height:17.25pt" o:ole="">
            <v:imagedata r:id="rId7" o:title=""/>
          </v:shape>
          <w:control r:id="rId23" w:name="DefaultOcxName16" w:shapeid="_x0000_i1128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S.M.E.L (Sabroso, Molido, Elegante y Libre)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27" type="#_x0000_t75" style="width:20.25pt;height:17.25pt" o:ole="">
            <v:imagedata r:id="rId7" o:title=""/>
          </v:shape>
          <w:control r:id="rId24" w:name="DefaultOcxName17" w:shapeid="_x0000_i1127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S.M.A.</w:t>
      </w:r>
      <w:proofErr w:type="gramStart"/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R.T</w:t>
      </w:r>
      <w:proofErr w:type="gramEnd"/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= Sonoro, Masticable, Adecuado, Rotundo y Tembloroso.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26" type="#_x0000_t75" style="width:20.25pt;height:17.25pt" o:ole="">
            <v:imagedata r:id="rId5" o:title=""/>
          </v:shape>
          <w:control r:id="rId25" w:name="DefaultOcxName18" w:shapeid="_x0000_i1126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S.M.A.R.T = Simple, Medible, “</w:t>
      </w:r>
      <w:proofErr w:type="spellStart"/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Achievable</w:t>
      </w:r>
      <w:proofErr w:type="spellEnd"/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” (conseguible), Relevante y en Tiempo.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25" type="#_x0000_t75" style="width:20.25pt;height:17.25pt" o:ole="">
            <v:imagedata r:id="rId7" o:title=""/>
          </v:shape>
          <w:control r:id="rId26" w:name="DefaultOcxName19" w:shapeid="_x0000_i1125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K.</w:t>
      </w:r>
      <w:proofErr w:type="gramStart"/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P.I</w:t>
      </w:r>
      <w:proofErr w:type="gramEnd"/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= Cantidad, Precio e Identificación.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Verdadero</w: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Una agencia de viajes online se ha dado cuenta de que han caído las visitas a su página de viajes a Egipto, y su página de viajes a Turquía, pero no ha pasado lo mismo en otras páginas de su web. ¿Esto por qué puede ser y qué relación tiene?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24" type="#_x0000_t75" style="width:20.25pt;height:17.25pt" o:ole="">
            <v:imagedata r:id="rId7" o:title=""/>
          </v:shape>
          <w:control r:id="rId27" w:name="DefaultOcxName20" w:shapeid="_x0000_i1124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Es una relación de causalidad, el hecho de que la gente no quiera ir a Egipto causa que la gente no quiera ir a Turquía.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23" type="#_x0000_t75" style="width:20.25pt;height:17.25pt" o:ole="">
            <v:imagedata r:id="rId7" o:title=""/>
          </v:shape>
          <w:control r:id="rId28" w:name="DefaultOcxName21" w:shapeid="_x0000_i1123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Es una relación de causalidad, ambas páginas caen a la vez y se explican la una a la otra.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22" type="#_x0000_t75" style="width:20.25pt;height:17.25pt" o:ole="">
            <v:imagedata r:id="rId5" o:title=""/>
          </v:shape>
          <w:control r:id="rId29" w:name="DefaultOcxName22" w:shapeid="_x0000_i1122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Es una relación de correlación, ambas páginas caen a la vez, pero ninguna causa la otra. Puede que la variable explicativa fuesen los conflictos en oriente medio.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21" type="#_x0000_t75" style="width:20.25pt;height:17.25pt" o:ole="">
            <v:imagedata r:id="rId7" o:title=""/>
          </v:shape>
          <w:control r:id="rId30" w:name="DefaultOcxName23" w:shapeid="_x0000_i1121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No tienen relación entre sí, no tendríamos que buscar ninguna explicación.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Verdadero</w: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¿Qué es una </w:t>
      </w:r>
      <w:proofErr w:type="spellStart"/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Landing</w:t>
      </w:r>
      <w:proofErr w:type="spellEnd"/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Page o Página de aterrizaje?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20" type="#_x0000_t75" style="width:20.25pt;height:17.25pt" o:ole="">
            <v:imagedata r:id="rId5" o:title=""/>
          </v:shape>
          <w:control r:id="rId31" w:name="DefaultOcxName24" w:shapeid="_x0000_i1120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Es una página, dentro o fuera de nuestra web, en la que el usuario aterriza y que tenemos que tener optimizada para determinada conversión.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19" type="#_x0000_t75" style="width:20.25pt;height:17.25pt" o:ole="">
            <v:imagedata r:id="rId7" o:title=""/>
          </v:shape>
          <w:control r:id="rId32" w:name="DefaultOcxName25" w:shapeid="_x0000_i1119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Es una página fuera de nuestra web optimizada para contactar, comprar...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18" type="#_x0000_t75" style="width:20.25pt;height:17.25pt" o:ole="">
            <v:imagedata r:id="rId7" o:title=""/>
          </v:shape>
          <w:control r:id="rId33" w:name="DefaultOcxName26" w:shapeid="_x0000_i1118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Es una página específica para ver un video en el que aterrizan aviones en los aeropuertos.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17" type="#_x0000_t75" style="width:20.25pt;height:17.25pt" o:ole="">
            <v:imagedata r:id="rId7" o:title=""/>
          </v:shape>
          <w:control r:id="rId34" w:name="DefaultOcxName27" w:shapeid="_x0000_i1117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Es la página de Facebook de la empresa.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Verdadero</w: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Una tienda de muebles de Madrid ha visto que, al invertir dinero en publicidad en internet, aumentó el número de visitantes a su página web y, por tanto, de ventas. ¿Esto qué relación tiene?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16" type="#_x0000_t75" style="width:20.25pt;height:17.25pt" o:ole="">
            <v:imagedata r:id="rId5" o:title=""/>
          </v:shape>
          <w:control r:id="rId35" w:name="DefaultOcxName28" w:shapeid="_x0000_i1116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Es una relación de causalidad. La publicidad causó el aumento de tráfico a la web.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15" type="#_x0000_t75" style="width:20.25pt;height:17.25pt" o:ole="">
            <v:imagedata r:id="rId7" o:title=""/>
          </v:shape>
          <w:control r:id="rId36" w:name="DefaultOcxName29" w:shapeid="_x0000_i1115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Ambas variables están correlacionadas. Aumenta el tráfico a la web a la vez que aumenta la inversión en publicidad.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14" type="#_x0000_t75" style="width:20.25pt;height:17.25pt" o:ole="">
            <v:imagedata r:id="rId7" o:title=""/>
          </v:shape>
          <w:control r:id="rId37" w:name="DefaultOcxName30" w:shapeid="_x0000_i1114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Es relación de cohecho, ambas variables se unen para provocar el aumento de ventas.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13" type="#_x0000_t75" style="width:20.25pt;height:17.25pt" o:ole="">
            <v:imagedata r:id="rId7" o:title=""/>
          </v:shape>
          <w:control r:id="rId38" w:name="DefaultOcxName31" w:shapeid="_x0000_i1113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Las variables no tienen relación, porque la inversión es algo que decidimos nosotros, no que simplemente ocurre.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Verdadero</w: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capacidad personal es mejor para un analista digital?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12" type="#_x0000_t75" style="width:20.25pt;height:17.25pt" o:ole="">
            <v:imagedata r:id="rId7" o:title=""/>
          </v:shape>
          <w:control r:id="rId39" w:name="DefaultOcxName32" w:shapeid="_x0000_i1112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Tener fuertes sentimientos de pasión por el trabajo que influyan en los resultados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11" type="#_x0000_t75" style="width:20.25pt;height:17.25pt" o:ole="">
            <v:imagedata r:id="rId5" o:title=""/>
          </v:shape>
          <w:control r:id="rId40" w:name="DefaultOcxName33" w:shapeid="_x0000_i1111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La capacidad de preguntarse siempre más allá de los datos.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10" type="#_x0000_t75" style="width:20.25pt;height:17.25pt" o:ole="">
            <v:imagedata r:id="rId7" o:title=""/>
          </v:shape>
          <w:control r:id="rId41" w:name="DefaultOcxName34" w:shapeid="_x0000_i1110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No preguntarse nunca más allá de los datos, ser preciso y fijarnos tan sólo en los números.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09" type="#_x0000_t75" style="width:20.25pt;height:17.25pt" o:ole="">
            <v:imagedata r:id="rId7" o:title=""/>
          </v:shape>
          <w:control r:id="rId42" w:name="DefaultOcxName35" w:shapeid="_x0000_i1109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Ninguna de las anteriores es correcta.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Verdadero.</w: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¿Para qué sirve la segmentación en analítica?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08" type="#_x0000_t75" style="width:20.25pt;height:17.25pt" o:ole="">
            <v:imagedata r:id="rId7" o:title=""/>
          </v:shape>
          <w:control r:id="rId43" w:name="DefaultOcxName36" w:shapeid="_x0000_i1108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Para poder dividir los datos en cantidades, los que dan resultados más altos o los que dan resultados más bajos.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07" type="#_x0000_t75" style="width:20.25pt;height:17.25pt" o:ole="">
            <v:imagedata r:id="rId5" o:title=""/>
          </v:shape>
          <w:control r:id="rId44" w:name="DefaultOcxName37" w:shapeid="_x0000_i1107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Para dar calidad a los datos, asignarlos a uno de nuestros grupos de usuarios según sus características propias.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06" type="#_x0000_t75" style="width:20.25pt;height:17.25pt" o:ole="">
            <v:imagedata r:id="rId7" o:title=""/>
          </v:shape>
          <w:control r:id="rId45" w:name="DefaultOcxName38" w:shapeid="_x0000_i1106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Para poder elegir los gráficos oportunos con los que mostrar los datos.</w:t>
      </w:r>
    </w:p>
    <w:p w:rsidR="004854C3" w:rsidRPr="004854C3" w:rsidRDefault="004854C3" w:rsidP="00485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105" type="#_x0000_t75" style="width:20.25pt;height:17.25pt" o:ole="">
            <v:imagedata r:id="rId7" o:title=""/>
          </v:shape>
          <w:control r:id="rId46" w:name="DefaultOcxName39" w:shapeid="_x0000_i1105"/>
        </w:object>
      </w:r>
    </w:p>
    <w:p w:rsidR="004854C3" w:rsidRPr="004854C3" w:rsidRDefault="004854C3" w:rsidP="004854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54C3">
        <w:rPr>
          <w:rFonts w:ascii="Times New Roman" w:eastAsia="Times New Roman" w:hAnsi="Times New Roman" w:cs="Times New Roman"/>
          <w:sz w:val="24"/>
          <w:szCs w:val="24"/>
          <w:lang w:eastAsia="es-ES"/>
        </w:rPr>
        <w:t>Todas las anteriores son correctas.</w:t>
      </w:r>
    </w:p>
    <w:p w:rsidR="004854C3" w:rsidRDefault="004854C3">
      <w:bookmarkStart w:id="0" w:name="_GoBack"/>
      <w:bookmarkEnd w:id="0"/>
    </w:p>
    <w:sectPr w:rsidR="00485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C3"/>
    <w:rsid w:val="004854C3"/>
    <w:rsid w:val="005F31A2"/>
    <w:rsid w:val="00E2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871FB"/>
  <w15:chartTrackingRefBased/>
  <w15:docId w15:val="{86A0B949-3367-47F5-92F2-12E5170B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2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5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9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9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3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05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8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3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7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7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7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0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5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5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fontTable" Target="fontTable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image" Target="media/image1.png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911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López Nárvaez</dc:creator>
  <cp:keywords/>
  <dc:description/>
  <cp:lastModifiedBy>Mauricio López Nárvaez</cp:lastModifiedBy>
  <cp:revision>1</cp:revision>
  <dcterms:created xsi:type="dcterms:W3CDTF">2017-11-23T17:04:00Z</dcterms:created>
  <dcterms:modified xsi:type="dcterms:W3CDTF">2017-11-23T19:22:00Z</dcterms:modified>
</cp:coreProperties>
</file>