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6D174A71" w:rsidR="00604E29" w:rsidRDefault="00C27B72">
            <w:r w:rsidRPr="00C27B72">
              <w:t>1</w:t>
            </w:r>
            <w:r w:rsidR="008B476E">
              <w:t>7</w:t>
            </w:r>
            <w:r w:rsidRPr="00C27B72">
              <w:t xml:space="preserve"> February 202</w:t>
            </w:r>
            <w:r w:rsidR="001C021A">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F244E70" w:rsidR="00604E29" w:rsidRDefault="008B476E">
            <w:r w:rsidRPr="008B476E">
              <w:t>LTVIP2026TMIDS87366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59CF03A1" w:rsidR="00604E29" w:rsidRDefault="008B476E">
            <w:r w:rsidRPr="008B476E">
              <w:t>Prosperity Prognosticator: Machine Learning for Startup Success Prediction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3D598DA1" w:rsidR="00604E29" w:rsidRDefault="00604E29"/>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53763DF" w:rsidR="00604E29" w:rsidRDefault="008B476E">
            <w:r w:rsidRPr="008B476E">
              <w:t>In the present business environment, predicting whether a startup will succeed or fail before making investment decisions is a major challenge. Investors and startup founders often depend on assumptions or incomplete analysis, which increases financial risk and uncertainty. Therefore, there is a need for a data-driven system that can evaluate startup success using measurable parameters such as funding details, milestones, and relationships.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65347A0A" w:rsidR="00604E29" w:rsidRDefault="008B476E">
            <w:r w:rsidRPr="008B476E">
              <w:t>The proposed solution is a machine learning based web application that predicts startup success. The system collects startup-related inputs from the user through a web interface. These inputs are processed by a Flask backend and passed to a trained Random Forest model. The model analyzes the data and predicts whether the startup is likely to be acquired or closed. The prediction result along with the confidence percentage is displayed to the user on the result page.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22E9C98" w:rsidR="00604E29" w:rsidRDefault="008B476E">
            <w:r w:rsidRPr="008B476E">
              <w:t>The uniqueness of this project lies in combining machine learning prediction with a real-time web interface. Unlike manual analysis, this system provides automated and data-driven results. The project demonstrates the complete workflow of machine learning, including preprocessing, model training, evaluation, and deployment using Flask, making it both practical and educational.</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11E59D3B" w:rsidR="00604E29" w:rsidRDefault="008B476E">
            <w:r w:rsidRPr="008B476E">
              <w:t>This solution helps investors and startup founders make informed decisions, thereby reducing financial losses and business uncertainty. It promotes the use of data-driven evaluation in business planning. The user-friendly interface ensures that even non-technical users can easily interact with the system and obtain predictions quickly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587EC653" w:rsidR="00604E29" w:rsidRDefault="008B476E">
            <w:r w:rsidRPr="008B476E">
              <w:t>The system can be provided as a decision-support platform for investors, startup incubators, and business consultants. It can follow a subscription-based revenue model where users pay for prediction services. Additional features such as detailed analytics, reports, or trend insights can be offered as premium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18B62CE0" w14:textId="77777777" w:rsidR="008B476E" w:rsidRPr="008B476E" w:rsidRDefault="008B476E" w:rsidP="008B476E">
            <w:r w:rsidRPr="008B476E">
              <w:t>The solution is scalable because more datasets, features, and advanced machine learning algorithms can be integrated in the future. The application can be deployed on cloud platforms to support multiple users simultaneously. It can also be extended to predict startup growth, funding requirements, or risk levels.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85D75"/>
    <w:rsid w:val="001C021A"/>
    <w:rsid w:val="00350B1D"/>
    <w:rsid w:val="00604E29"/>
    <w:rsid w:val="008B476E"/>
    <w:rsid w:val="00C27B72"/>
    <w:rsid w:val="00D611CA"/>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 Veerendra</cp:lastModifiedBy>
  <cp:revision>6</cp:revision>
  <dcterms:created xsi:type="dcterms:W3CDTF">2022-09-18T16:51:00Z</dcterms:created>
  <dcterms:modified xsi:type="dcterms:W3CDTF">2026-02-19T06:10:00Z</dcterms:modified>
</cp:coreProperties>
</file>