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0E5DC" w14:textId="77777777" w:rsidR="00EC13CE" w:rsidRPr="004F5908" w:rsidRDefault="00EC13CE">
      <w:pPr>
        <w:jc w:val="both"/>
        <w:rPr>
          <w:b/>
          <w:bCs/>
          <w:sz w:val="24"/>
          <w:szCs w:val="24"/>
        </w:rPr>
      </w:pPr>
    </w:p>
    <w:p w14:paraId="5DB92450" w14:textId="5E6D91A3" w:rsidR="00EC13CE" w:rsidRPr="004F5908" w:rsidRDefault="000D1D66">
      <w:pPr>
        <w:jc w:val="center"/>
        <w:rPr>
          <w:b/>
          <w:bCs/>
          <w:sz w:val="24"/>
          <w:szCs w:val="24"/>
        </w:rPr>
      </w:pPr>
      <w:r w:rsidRPr="004F5908">
        <w:rPr>
          <w:b/>
          <w:bCs/>
          <w:sz w:val="24"/>
          <w:szCs w:val="24"/>
        </w:rPr>
        <w:t xml:space="preserve">EVALUATING CYBER THREAT </w:t>
      </w:r>
      <w:proofErr w:type="gramStart"/>
      <w:r w:rsidRPr="004F5908">
        <w:rPr>
          <w:b/>
          <w:bCs/>
          <w:sz w:val="24"/>
          <w:szCs w:val="24"/>
        </w:rPr>
        <w:t>IDENTIFICATION,VULNERABILITTY</w:t>
      </w:r>
      <w:proofErr w:type="gramEnd"/>
      <w:r w:rsidRPr="004F5908">
        <w:rPr>
          <w:b/>
          <w:bCs/>
          <w:sz w:val="24"/>
          <w:szCs w:val="24"/>
        </w:rPr>
        <w:t xml:space="preserve"> ASSESSMENT, AND MITIGATION STRATEGIES TO MINIMIZE BUSINESS IMPACT </w:t>
      </w:r>
    </w:p>
    <w:p w14:paraId="60018621" w14:textId="77777777" w:rsidR="00EC13CE" w:rsidRPr="004F5908" w:rsidRDefault="00EC13CE">
      <w:pPr>
        <w:jc w:val="center"/>
        <w:rPr>
          <w:b/>
          <w:bCs/>
          <w:sz w:val="24"/>
          <w:szCs w:val="24"/>
        </w:rPr>
      </w:pPr>
    </w:p>
    <w:p w14:paraId="16A0F9BB" w14:textId="77777777" w:rsidR="00EC13CE" w:rsidRPr="004F5908" w:rsidRDefault="00EC13CE">
      <w:pPr>
        <w:jc w:val="center"/>
        <w:rPr>
          <w:b/>
          <w:bCs/>
          <w:sz w:val="24"/>
          <w:szCs w:val="24"/>
        </w:rPr>
      </w:pPr>
    </w:p>
    <w:p w14:paraId="4FF01E02" w14:textId="77777777" w:rsidR="00EC13CE" w:rsidRPr="004F5908" w:rsidRDefault="00EC13CE">
      <w:pPr>
        <w:jc w:val="center"/>
        <w:rPr>
          <w:b/>
          <w:bCs/>
          <w:sz w:val="24"/>
          <w:szCs w:val="24"/>
        </w:rPr>
      </w:pPr>
    </w:p>
    <w:p w14:paraId="3469C520" w14:textId="77777777" w:rsidR="00EC13CE" w:rsidRPr="004F5908" w:rsidRDefault="00EC13CE">
      <w:pPr>
        <w:jc w:val="center"/>
        <w:rPr>
          <w:b/>
          <w:bCs/>
          <w:sz w:val="24"/>
          <w:szCs w:val="24"/>
        </w:rPr>
      </w:pPr>
    </w:p>
    <w:p w14:paraId="0D46792D" w14:textId="77777777" w:rsidR="00EC13CE" w:rsidRPr="004F5908" w:rsidRDefault="00000000">
      <w:pPr>
        <w:jc w:val="center"/>
        <w:rPr>
          <w:b/>
          <w:bCs/>
          <w:sz w:val="24"/>
          <w:szCs w:val="24"/>
        </w:rPr>
      </w:pPr>
      <w:r w:rsidRPr="004F5908">
        <w:rPr>
          <w:b/>
          <w:bCs/>
          <w:sz w:val="24"/>
          <w:szCs w:val="24"/>
        </w:rPr>
        <w:t>BY</w:t>
      </w:r>
    </w:p>
    <w:p w14:paraId="4D2B3060" w14:textId="77777777" w:rsidR="00EC13CE" w:rsidRPr="004F5908" w:rsidRDefault="00EC13CE">
      <w:pPr>
        <w:jc w:val="center"/>
        <w:rPr>
          <w:b/>
          <w:bCs/>
          <w:sz w:val="24"/>
          <w:szCs w:val="24"/>
        </w:rPr>
      </w:pPr>
    </w:p>
    <w:p w14:paraId="2FB564DB" w14:textId="77777777" w:rsidR="00EC13CE" w:rsidRPr="004F5908" w:rsidRDefault="00EC13CE">
      <w:pPr>
        <w:jc w:val="center"/>
        <w:rPr>
          <w:b/>
          <w:bCs/>
          <w:sz w:val="24"/>
          <w:szCs w:val="24"/>
        </w:rPr>
      </w:pPr>
    </w:p>
    <w:p w14:paraId="13787BF6" w14:textId="77777777" w:rsidR="00EC13CE" w:rsidRPr="004F5908" w:rsidRDefault="00EC13CE">
      <w:pPr>
        <w:jc w:val="center"/>
        <w:rPr>
          <w:b/>
          <w:bCs/>
          <w:sz w:val="24"/>
          <w:szCs w:val="24"/>
        </w:rPr>
      </w:pPr>
    </w:p>
    <w:p w14:paraId="61FE6046" w14:textId="25D9D4FC" w:rsidR="00EC13CE" w:rsidRPr="004F5908" w:rsidRDefault="000D1D66">
      <w:pPr>
        <w:jc w:val="center"/>
        <w:rPr>
          <w:b/>
          <w:bCs/>
          <w:sz w:val="24"/>
          <w:szCs w:val="24"/>
        </w:rPr>
      </w:pPr>
      <w:r w:rsidRPr="004F5908">
        <w:rPr>
          <w:b/>
          <w:bCs/>
          <w:sz w:val="24"/>
          <w:szCs w:val="24"/>
        </w:rPr>
        <w:t xml:space="preserve">ODUWOLE EYINOJUOLUWA TAOFEEK </w:t>
      </w:r>
    </w:p>
    <w:p w14:paraId="4C94C7E3" w14:textId="77777777" w:rsidR="00EC13CE" w:rsidRPr="004F5908" w:rsidRDefault="00EC13CE">
      <w:pPr>
        <w:jc w:val="both"/>
        <w:rPr>
          <w:b/>
          <w:bCs/>
          <w:sz w:val="24"/>
          <w:szCs w:val="24"/>
        </w:rPr>
      </w:pPr>
    </w:p>
    <w:p w14:paraId="7C667F59" w14:textId="77777777" w:rsidR="00EC13CE" w:rsidRPr="004F5908" w:rsidRDefault="00EC13CE">
      <w:pPr>
        <w:jc w:val="both"/>
        <w:rPr>
          <w:b/>
          <w:bCs/>
          <w:sz w:val="24"/>
          <w:szCs w:val="24"/>
        </w:rPr>
      </w:pPr>
    </w:p>
    <w:p w14:paraId="50DF34EF" w14:textId="77777777" w:rsidR="00EC13CE" w:rsidRPr="004F5908" w:rsidRDefault="00EC13CE">
      <w:pPr>
        <w:jc w:val="both"/>
        <w:rPr>
          <w:b/>
          <w:bCs/>
          <w:sz w:val="24"/>
          <w:szCs w:val="24"/>
        </w:rPr>
      </w:pPr>
    </w:p>
    <w:p w14:paraId="6F24B3BD" w14:textId="77777777" w:rsidR="00EC13CE" w:rsidRPr="004F5908" w:rsidRDefault="00EC13CE">
      <w:pPr>
        <w:jc w:val="both"/>
        <w:rPr>
          <w:b/>
          <w:bCs/>
          <w:sz w:val="24"/>
          <w:szCs w:val="24"/>
        </w:rPr>
      </w:pPr>
    </w:p>
    <w:p w14:paraId="315C1251" w14:textId="01DE6E56" w:rsidR="00EC13CE" w:rsidRPr="004F5908" w:rsidRDefault="00000000">
      <w:pPr>
        <w:jc w:val="center"/>
        <w:rPr>
          <w:b/>
          <w:bCs/>
          <w:sz w:val="24"/>
          <w:szCs w:val="24"/>
        </w:rPr>
      </w:pPr>
      <w:r w:rsidRPr="004F5908">
        <w:rPr>
          <w:b/>
          <w:bCs/>
          <w:sz w:val="24"/>
          <w:szCs w:val="24"/>
        </w:rPr>
        <w:t>S1212020</w:t>
      </w:r>
      <w:r w:rsidR="000D1D66" w:rsidRPr="004F5908">
        <w:rPr>
          <w:b/>
          <w:bCs/>
          <w:sz w:val="24"/>
          <w:szCs w:val="24"/>
        </w:rPr>
        <w:t>09</w:t>
      </w:r>
    </w:p>
    <w:p w14:paraId="5DF0EEE1" w14:textId="77777777" w:rsidR="00EC13CE" w:rsidRPr="004F5908" w:rsidRDefault="00EC13CE">
      <w:pPr>
        <w:jc w:val="center"/>
        <w:rPr>
          <w:b/>
          <w:bCs/>
          <w:sz w:val="24"/>
          <w:szCs w:val="24"/>
        </w:rPr>
      </w:pPr>
    </w:p>
    <w:p w14:paraId="10EBA76C" w14:textId="77777777" w:rsidR="00EC13CE" w:rsidRPr="004F5908" w:rsidRDefault="00EC13CE">
      <w:pPr>
        <w:jc w:val="center"/>
        <w:rPr>
          <w:b/>
          <w:bCs/>
          <w:sz w:val="24"/>
          <w:szCs w:val="24"/>
        </w:rPr>
      </w:pPr>
    </w:p>
    <w:p w14:paraId="745F44FF" w14:textId="77777777" w:rsidR="00EC13CE" w:rsidRPr="004F5908" w:rsidRDefault="00EC13CE">
      <w:pPr>
        <w:jc w:val="center"/>
        <w:rPr>
          <w:b/>
          <w:bCs/>
          <w:sz w:val="24"/>
          <w:szCs w:val="24"/>
        </w:rPr>
      </w:pPr>
    </w:p>
    <w:p w14:paraId="2A9B5B52" w14:textId="77777777" w:rsidR="00EC13CE" w:rsidRPr="004F5908" w:rsidRDefault="00EC13CE">
      <w:pPr>
        <w:jc w:val="center"/>
        <w:rPr>
          <w:b/>
          <w:bCs/>
          <w:sz w:val="24"/>
          <w:szCs w:val="24"/>
        </w:rPr>
      </w:pPr>
    </w:p>
    <w:p w14:paraId="61CB20A2" w14:textId="77777777" w:rsidR="00EC13CE" w:rsidRPr="004F5908" w:rsidRDefault="00EC13CE">
      <w:pPr>
        <w:jc w:val="center"/>
        <w:rPr>
          <w:b/>
          <w:bCs/>
          <w:sz w:val="24"/>
          <w:szCs w:val="24"/>
        </w:rPr>
      </w:pPr>
    </w:p>
    <w:p w14:paraId="41D57E3C" w14:textId="77777777" w:rsidR="00EC13CE" w:rsidRPr="004F5908" w:rsidRDefault="00000000">
      <w:pPr>
        <w:jc w:val="center"/>
        <w:rPr>
          <w:b/>
          <w:bCs/>
          <w:sz w:val="24"/>
          <w:szCs w:val="24"/>
        </w:rPr>
      </w:pPr>
      <w:r w:rsidRPr="004F5908">
        <w:rPr>
          <w:b/>
          <w:bCs/>
          <w:sz w:val="24"/>
          <w:szCs w:val="24"/>
        </w:rPr>
        <w:t>A PROJECT SUBMITTED TO THE DEPARTMENT OF COMPUTER SCIENCE, COLLEGE OF INFORMATION AND COMMUNICATION TECHNOLOGY, CRESCENT UNIVERSITY ABEOKUTA</w:t>
      </w:r>
    </w:p>
    <w:p w14:paraId="20DAD371" w14:textId="77777777" w:rsidR="00EC13CE" w:rsidRPr="004F5908" w:rsidRDefault="00EC13CE">
      <w:pPr>
        <w:jc w:val="center"/>
        <w:rPr>
          <w:b/>
          <w:bCs/>
          <w:sz w:val="24"/>
          <w:szCs w:val="24"/>
        </w:rPr>
      </w:pPr>
    </w:p>
    <w:p w14:paraId="29C350F9" w14:textId="77777777" w:rsidR="00EC13CE" w:rsidRPr="004F5908" w:rsidRDefault="00EC13CE">
      <w:pPr>
        <w:jc w:val="center"/>
        <w:rPr>
          <w:b/>
          <w:bCs/>
          <w:sz w:val="24"/>
          <w:szCs w:val="24"/>
        </w:rPr>
      </w:pPr>
    </w:p>
    <w:p w14:paraId="7AEB1146" w14:textId="77777777" w:rsidR="00EC13CE" w:rsidRPr="004F5908" w:rsidRDefault="00EC13CE">
      <w:pPr>
        <w:jc w:val="center"/>
        <w:rPr>
          <w:b/>
          <w:bCs/>
          <w:sz w:val="24"/>
          <w:szCs w:val="24"/>
        </w:rPr>
      </w:pPr>
    </w:p>
    <w:p w14:paraId="32731272" w14:textId="77777777" w:rsidR="00EC13CE" w:rsidRPr="004F5908" w:rsidRDefault="00EC13CE">
      <w:pPr>
        <w:jc w:val="center"/>
        <w:rPr>
          <w:b/>
          <w:bCs/>
          <w:sz w:val="24"/>
          <w:szCs w:val="24"/>
        </w:rPr>
      </w:pPr>
    </w:p>
    <w:p w14:paraId="7813E2EC" w14:textId="77777777" w:rsidR="00EC13CE" w:rsidRPr="004F5908" w:rsidRDefault="00EC13CE">
      <w:pPr>
        <w:jc w:val="center"/>
        <w:rPr>
          <w:b/>
          <w:bCs/>
          <w:sz w:val="24"/>
          <w:szCs w:val="24"/>
        </w:rPr>
      </w:pPr>
    </w:p>
    <w:p w14:paraId="04A251E8" w14:textId="77777777" w:rsidR="00EC13CE" w:rsidRPr="004F5908" w:rsidRDefault="00000000">
      <w:pPr>
        <w:jc w:val="center"/>
        <w:rPr>
          <w:b/>
          <w:bCs/>
          <w:sz w:val="24"/>
          <w:szCs w:val="24"/>
        </w:rPr>
      </w:pPr>
      <w:r w:rsidRPr="004F5908">
        <w:rPr>
          <w:b/>
          <w:bCs/>
          <w:sz w:val="24"/>
          <w:szCs w:val="24"/>
        </w:rPr>
        <w:t>IN PARTIAL FUFILLMENT OF THE REQUIREMENT FOR THE AWARD OF BACHELOR OF SCIENCE (</w:t>
      </w:r>
      <w:proofErr w:type="spellStart"/>
      <w:proofErr w:type="gramStart"/>
      <w:r w:rsidRPr="004F5908">
        <w:rPr>
          <w:b/>
          <w:bCs/>
          <w:sz w:val="24"/>
          <w:szCs w:val="24"/>
        </w:rPr>
        <w:t>B.Sc</w:t>
      </w:r>
      <w:proofErr w:type="spellEnd"/>
      <w:proofErr w:type="gramEnd"/>
      <w:r w:rsidRPr="004F5908">
        <w:rPr>
          <w:b/>
          <w:bCs/>
          <w:sz w:val="24"/>
          <w:szCs w:val="24"/>
        </w:rPr>
        <w:t>) DEGREE IN COMPUTER SCIENCE</w:t>
      </w:r>
    </w:p>
    <w:p w14:paraId="304E22C2" w14:textId="77777777" w:rsidR="00EC13CE" w:rsidRPr="004F5908" w:rsidRDefault="00EC13CE">
      <w:pPr>
        <w:jc w:val="center"/>
        <w:rPr>
          <w:b/>
          <w:bCs/>
          <w:sz w:val="24"/>
          <w:szCs w:val="24"/>
        </w:rPr>
      </w:pPr>
    </w:p>
    <w:p w14:paraId="33836BE9" w14:textId="77777777" w:rsidR="00EC13CE" w:rsidRPr="004F5908" w:rsidRDefault="00EC13CE">
      <w:pPr>
        <w:jc w:val="both"/>
        <w:rPr>
          <w:b/>
          <w:bCs/>
          <w:sz w:val="24"/>
          <w:szCs w:val="24"/>
        </w:rPr>
      </w:pPr>
    </w:p>
    <w:p w14:paraId="21BFD001" w14:textId="77777777" w:rsidR="00EC13CE" w:rsidRPr="004F5908" w:rsidRDefault="00EC13CE">
      <w:pPr>
        <w:jc w:val="both"/>
        <w:rPr>
          <w:b/>
          <w:bCs/>
          <w:sz w:val="24"/>
          <w:szCs w:val="24"/>
        </w:rPr>
      </w:pPr>
    </w:p>
    <w:p w14:paraId="0EB7AFAC" w14:textId="77777777" w:rsidR="00EC13CE" w:rsidRPr="004F5908" w:rsidRDefault="00000000">
      <w:pPr>
        <w:jc w:val="center"/>
        <w:rPr>
          <w:rFonts w:ascii="Times New Roman" w:hAnsi="Times New Roman" w:cs="Times New Roman"/>
          <w:b/>
          <w:bCs/>
          <w:sz w:val="24"/>
          <w:szCs w:val="24"/>
        </w:rPr>
      </w:pPr>
      <w:r w:rsidRPr="004F5908">
        <w:rPr>
          <w:rFonts w:ascii="Times New Roman" w:hAnsi="Times New Roman" w:cs="Times New Roman"/>
          <w:b/>
          <w:bCs/>
          <w:sz w:val="24"/>
          <w:szCs w:val="24"/>
        </w:rPr>
        <w:t>SECTION ONE</w:t>
      </w:r>
    </w:p>
    <w:p w14:paraId="37BB8E10" w14:textId="77777777" w:rsidR="00EC13CE" w:rsidRPr="004F5908" w:rsidRDefault="00EC13CE">
      <w:pPr>
        <w:jc w:val="center"/>
        <w:rPr>
          <w:rFonts w:ascii="Times New Roman" w:hAnsi="Times New Roman" w:cs="Times New Roman"/>
          <w:b/>
          <w:bCs/>
          <w:sz w:val="24"/>
          <w:szCs w:val="24"/>
        </w:rPr>
      </w:pPr>
    </w:p>
    <w:p w14:paraId="0AD2E229" w14:textId="77777777" w:rsidR="00EC13CE" w:rsidRPr="004F5908" w:rsidRDefault="00000000">
      <w:pPr>
        <w:jc w:val="center"/>
        <w:rPr>
          <w:rFonts w:ascii="Times New Roman" w:hAnsi="Times New Roman" w:cs="Times New Roman"/>
          <w:b/>
          <w:bCs/>
          <w:sz w:val="24"/>
          <w:szCs w:val="24"/>
        </w:rPr>
      </w:pPr>
      <w:r w:rsidRPr="004F5908">
        <w:rPr>
          <w:rFonts w:ascii="Times New Roman" w:hAnsi="Times New Roman" w:cs="Times New Roman"/>
          <w:b/>
          <w:bCs/>
          <w:sz w:val="24"/>
          <w:szCs w:val="24"/>
        </w:rPr>
        <w:t>INTRODUCTION</w:t>
      </w:r>
    </w:p>
    <w:p w14:paraId="62388AB5" w14:textId="77777777" w:rsidR="00EC13CE" w:rsidRPr="004F5908" w:rsidRDefault="00EC13CE">
      <w:pPr>
        <w:jc w:val="center"/>
        <w:rPr>
          <w:rFonts w:ascii="Times New Roman" w:hAnsi="Times New Roman" w:cs="Times New Roman"/>
          <w:b/>
          <w:bCs/>
          <w:sz w:val="24"/>
          <w:szCs w:val="24"/>
        </w:rPr>
      </w:pPr>
    </w:p>
    <w:p w14:paraId="5B944259" w14:textId="77777777" w:rsidR="00EC13CE" w:rsidRPr="004F5908" w:rsidRDefault="00000000">
      <w:pPr>
        <w:numPr>
          <w:ilvl w:val="1"/>
          <w:numId w:val="1"/>
        </w:numPr>
        <w:jc w:val="both"/>
        <w:rPr>
          <w:rFonts w:ascii="Times New Roman" w:hAnsi="Times New Roman" w:cs="Times New Roman"/>
          <w:sz w:val="24"/>
          <w:szCs w:val="24"/>
        </w:rPr>
      </w:pPr>
      <w:r w:rsidRPr="004F5908">
        <w:rPr>
          <w:rFonts w:ascii="Times New Roman" w:hAnsi="Times New Roman" w:cs="Times New Roman"/>
          <w:b/>
          <w:bCs/>
          <w:sz w:val="24"/>
          <w:szCs w:val="24"/>
        </w:rPr>
        <w:t>Background to the study</w:t>
      </w:r>
    </w:p>
    <w:p w14:paraId="2EB08DF9" w14:textId="77777777" w:rsidR="00EC13CE" w:rsidRPr="004F5908" w:rsidRDefault="00EC13CE">
      <w:pPr>
        <w:jc w:val="both"/>
        <w:rPr>
          <w:rFonts w:ascii="Times New Roman" w:hAnsi="Times New Roman" w:cs="Times New Roman"/>
          <w:sz w:val="24"/>
          <w:szCs w:val="24"/>
        </w:rPr>
      </w:pPr>
    </w:p>
    <w:p w14:paraId="0E6E7896" w14:textId="727B2C82" w:rsidR="003771AA" w:rsidRPr="004F5908" w:rsidRDefault="003771AA" w:rsidP="003771AA">
      <w:pPr>
        <w:jc w:val="both"/>
        <w:rPr>
          <w:rFonts w:ascii="Times New Roman" w:hAnsi="Times New Roman" w:cs="Times New Roman"/>
          <w:sz w:val="24"/>
          <w:szCs w:val="24"/>
        </w:rPr>
      </w:pPr>
      <w:r w:rsidRPr="003771AA">
        <w:rPr>
          <w:rFonts w:ascii="Times New Roman" w:hAnsi="Times New Roman" w:cs="Times New Roman"/>
          <w:sz w:val="24"/>
          <w:szCs w:val="24"/>
        </w:rPr>
        <w:t xml:space="preserve">Risk management is a critical element in the governance of information systems (IS), enabling organizations to optimize costs by addressing potential incidents proactively rather than responding after they occur (McKeen &amp; Smith, 2003; Anton &amp; </w:t>
      </w:r>
      <w:proofErr w:type="spellStart"/>
      <w:r w:rsidRPr="003771AA">
        <w:rPr>
          <w:rFonts w:ascii="Times New Roman" w:hAnsi="Times New Roman" w:cs="Times New Roman"/>
          <w:sz w:val="24"/>
          <w:szCs w:val="24"/>
        </w:rPr>
        <w:t>Afloarei</w:t>
      </w:r>
      <w:proofErr w:type="spellEnd"/>
      <w:r w:rsidRPr="003771AA">
        <w:rPr>
          <w:rFonts w:ascii="Times New Roman" w:hAnsi="Times New Roman" w:cs="Times New Roman"/>
          <w:sz w:val="24"/>
          <w:szCs w:val="24"/>
        </w:rPr>
        <w:t xml:space="preserve"> </w:t>
      </w:r>
      <w:proofErr w:type="spellStart"/>
      <w:r w:rsidRPr="003771AA">
        <w:rPr>
          <w:rFonts w:ascii="Times New Roman" w:hAnsi="Times New Roman" w:cs="Times New Roman"/>
          <w:sz w:val="24"/>
          <w:szCs w:val="24"/>
        </w:rPr>
        <w:t>Nucu</w:t>
      </w:r>
      <w:proofErr w:type="spellEnd"/>
      <w:r w:rsidRPr="003771AA">
        <w:rPr>
          <w:rFonts w:ascii="Times New Roman" w:hAnsi="Times New Roman" w:cs="Times New Roman"/>
          <w:sz w:val="24"/>
          <w:szCs w:val="24"/>
        </w:rPr>
        <w:t xml:space="preserve">, 2020). Nonetheless, the field of risk management remains challenging for both practitioners and academics, particularly due to the complexity of balancing organizational profitability with minimizing risk costs (Lei, 2011). Zhang (2009) emphasizes that the equilibrium between proactive risk management strategies and </w:t>
      </w:r>
      <w:r w:rsidRPr="003771AA">
        <w:rPr>
          <w:rFonts w:ascii="Times New Roman" w:hAnsi="Times New Roman" w:cs="Times New Roman"/>
          <w:sz w:val="24"/>
          <w:szCs w:val="24"/>
        </w:rPr>
        <w:lastRenderedPageBreak/>
        <w:t>potential financial losses following risk realization highlights the necessity of implementing tailored risk management processes, adapted to the unique characteristics of each information system context.</w:t>
      </w:r>
    </w:p>
    <w:p w14:paraId="7A67746E" w14:textId="77777777" w:rsidR="003771AA" w:rsidRPr="003771AA" w:rsidRDefault="003771AA" w:rsidP="003771AA">
      <w:pPr>
        <w:jc w:val="both"/>
        <w:rPr>
          <w:rFonts w:ascii="Times New Roman" w:hAnsi="Times New Roman" w:cs="Times New Roman"/>
          <w:sz w:val="24"/>
          <w:szCs w:val="24"/>
        </w:rPr>
      </w:pPr>
    </w:p>
    <w:p w14:paraId="3F14D720" w14:textId="06324429" w:rsidR="003771AA" w:rsidRPr="004F5908" w:rsidRDefault="003771AA" w:rsidP="003771AA">
      <w:pPr>
        <w:jc w:val="both"/>
        <w:rPr>
          <w:rFonts w:ascii="Times New Roman" w:hAnsi="Times New Roman" w:cs="Times New Roman"/>
          <w:sz w:val="24"/>
          <w:szCs w:val="24"/>
        </w:rPr>
      </w:pPr>
      <w:r w:rsidRPr="003771AA">
        <w:rPr>
          <w:rFonts w:ascii="Times New Roman" w:hAnsi="Times New Roman" w:cs="Times New Roman"/>
          <w:sz w:val="24"/>
          <w:szCs w:val="24"/>
        </w:rPr>
        <w:t xml:space="preserve">The central objective of risk management in IS </w:t>
      </w:r>
      <w:proofErr w:type="spellStart"/>
      <w:r w:rsidRPr="003771AA">
        <w:rPr>
          <w:rFonts w:ascii="Times New Roman" w:hAnsi="Times New Roman" w:cs="Times New Roman"/>
          <w:sz w:val="24"/>
          <w:szCs w:val="24"/>
        </w:rPr>
        <w:t>is</w:t>
      </w:r>
      <w:proofErr w:type="spellEnd"/>
      <w:r w:rsidRPr="003771AA">
        <w:rPr>
          <w:rFonts w:ascii="Times New Roman" w:hAnsi="Times New Roman" w:cs="Times New Roman"/>
          <w:sz w:val="24"/>
          <w:szCs w:val="24"/>
        </w:rPr>
        <w:t xml:space="preserve"> fostering </w:t>
      </w:r>
      <w:r w:rsidRPr="003771AA">
        <w:rPr>
          <w:rFonts w:ascii="Times New Roman" w:hAnsi="Times New Roman" w:cs="Times New Roman"/>
          <w:b/>
          <w:bCs/>
          <w:sz w:val="24"/>
          <w:szCs w:val="24"/>
        </w:rPr>
        <w:t>resilience</w:t>
      </w:r>
      <w:r w:rsidRPr="003771AA">
        <w:rPr>
          <w:rFonts w:ascii="Times New Roman" w:hAnsi="Times New Roman" w:cs="Times New Roman"/>
          <w:sz w:val="24"/>
          <w:szCs w:val="24"/>
        </w:rPr>
        <w:t xml:space="preserve">, which involves systematically identifying threats, adopting preventive actions, and mitigating the negative effects of risk through structured and evidence-based strategies (Mahapatra et al., 2024). Recent systematic literature reviews underscore the growing importance of understanding </w:t>
      </w:r>
      <w:r w:rsidRPr="003771AA">
        <w:rPr>
          <w:rFonts w:ascii="Times New Roman" w:hAnsi="Times New Roman" w:cs="Times New Roman"/>
          <w:b/>
          <w:bCs/>
          <w:sz w:val="24"/>
          <w:szCs w:val="24"/>
        </w:rPr>
        <w:t>Enterprise Risk Management (ERM)</w:t>
      </w:r>
      <w:r w:rsidRPr="003771AA">
        <w:rPr>
          <w:rFonts w:ascii="Times New Roman" w:hAnsi="Times New Roman" w:cs="Times New Roman"/>
          <w:sz w:val="24"/>
          <w:szCs w:val="24"/>
        </w:rPr>
        <w:t xml:space="preserve"> frameworks and their adoption across industries. Notably, the banking and insurance sectors are leading in ERM implementation, while the role of Small and Medium Enterprises (SMEs) in adopting these strategies for performance optimization and competitive positioning has also been emphasized (Blanco-Mesa et al., 2019; Anton &amp; </w:t>
      </w:r>
      <w:proofErr w:type="spellStart"/>
      <w:r w:rsidRPr="003771AA">
        <w:rPr>
          <w:rFonts w:ascii="Times New Roman" w:hAnsi="Times New Roman" w:cs="Times New Roman"/>
          <w:sz w:val="24"/>
          <w:szCs w:val="24"/>
        </w:rPr>
        <w:t>Afloarei</w:t>
      </w:r>
      <w:proofErr w:type="spellEnd"/>
      <w:r w:rsidRPr="003771AA">
        <w:rPr>
          <w:rFonts w:ascii="Times New Roman" w:hAnsi="Times New Roman" w:cs="Times New Roman"/>
          <w:sz w:val="24"/>
          <w:szCs w:val="24"/>
        </w:rPr>
        <w:t xml:space="preserve"> </w:t>
      </w:r>
      <w:proofErr w:type="spellStart"/>
      <w:r w:rsidRPr="003771AA">
        <w:rPr>
          <w:rFonts w:ascii="Times New Roman" w:hAnsi="Times New Roman" w:cs="Times New Roman"/>
          <w:sz w:val="24"/>
          <w:szCs w:val="24"/>
        </w:rPr>
        <w:t>Nucu</w:t>
      </w:r>
      <w:proofErr w:type="spellEnd"/>
      <w:r w:rsidRPr="003771AA">
        <w:rPr>
          <w:rFonts w:ascii="Times New Roman" w:hAnsi="Times New Roman" w:cs="Times New Roman"/>
          <w:sz w:val="24"/>
          <w:szCs w:val="24"/>
        </w:rPr>
        <w:t>, 2020).</w:t>
      </w:r>
    </w:p>
    <w:p w14:paraId="516D8B05" w14:textId="77777777" w:rsidR="003771AA" w:rsidRPr="003771AA" w:rsidRDefault="003771AA" w:rsidP="003771AA">
      <w:pPr>
        <w:jc w:val="both"/>
        <w:rPr>
          <w:rFonts w:ascii="Times New Roman" w:hAnsi="Times New Roman" w:cs="Times New Roman"/>
          <w:sz w:val="24"/>
          <w:szCs w:val="24"/>
        </w:rPr>
      </w:pPr>
    </w:p>
    <w:p w14:paraId="1D8DCF27" w14:textId="63D8B54E" w:rsidR="003771AA" w:rsidRPr="004F5908" w:rsidRDefault="003771AA" w:rsidP="003771AA">
      <w:pPr>
        <w:jc w:val="both"/>
        <w:rPr>
          <w:rFonts w:ascii="Times New Roman" w:hAnsi="Times New Roman" w:cs="Times New Roman"/>
          <w:sz w:val="24"/>
          <w:szCs w:val="24"/>
        </w:rPr>
      </w:pPr>
      <w:r w:rsidRPr="003771AA">
        <w:rPr>
          <w:rFonts w:ascii="Times New Roman" w:hAnsi="Times New Roman" w:cs="Times New Roman"/>
          <w:sz w:val="24"/>
          <w:szCs w:val="24"/>
        </w:rPr>
        <w:t xml:space="preserve">The adoption of ERM can be broken down into four key research areas: </w:t>
      </w:r>
      <w:r w:rsidRPr="003771AA">
        <w:rPr>
          <w:rFonts w:ascii="Times New Roman" w:hAnsi="Times New Roman" w:cs="Times New Roman"/>
          <w:b/>
          <w:bCs/>
          <w:sz w:val="24"/>
          <w:szCs w:val="24"/>
        </w:rPr>
        <w:t>ERM adoption</w:t>
      </w:r>
      <w:r w:rsidRPr="003771AA">
        <w:rPr>
          <w:rFonts w:ascii="Times New Roman" w:hAnsi="Times New Roman" w:cs="Times New Roman"/>
          <w:sz w:val="24"/>
          <w:szCs w:val="24"/>
        </w:rPr>
        <w:t xml:space="preserve">, </w:t>
      </w:r>
      <w:r w:rsidRPr="003771AA">
        <w:rPr>
          <w:rFonts w:ascii="Times New Roman" w:hAnsi="Times New Roman" w:cs="Times New Roman"/>
          <w:b/>
          <w:bCs/>
          <w:sz w:val="24"/>
          <w:szCs w:val="24"/>
        </w:rPr>
        <w:t>determinants of its implementation</w:t>
      </w:r>
      <w:r w:rsidRPr="003771AA">
        <w:rPr>
          <w:rFonts w:ascii="Times New Roman" w:hAnsi="Times New Roman" w:cs="Times New Roman"/>
          <w:sz w:val="24"/>
          <w:szCs w:val="24"/>
        </w:rPr>
        <w:t xml:space="preserve">, </w:t>
      </w:r>
      <w:r w:rsidRPr="003771AA">
        <w:rPr>
          <w:rFonts w:ascii="Times New Roman" w:hAnsi="Times New Roman" w:cs="Times New Roman"/>
          <w:b/>
          <w:bCs/>
          <w:sz w:val="24"/>
          <w:szCs w:val="24"/>
        </w:rPr>
        <w:t>the effects of ERM strategies</w:t>
      </w:r>
      <w:r w:rsidRPr="003771AA">
        <w:rPr>
          <w:rFonts w:ascii="Times New Roman" w:hAnsi="Times New Roman" w:cs="Times New Roman"/>
          <w:sz w:val="24"/>
          <w:szCs w:val="24"/>
        </w:rPr>
        <w:t xml:space="preserve">, and </w:t>
      </w:r>
      <w:r w:rsidRPr="003771AA">
        <w:rPr>
          <w:rFonts w:ascii="Times New Roman" w:hAnsi="Times New Roman" w:cs="Times New Roman"/>
          <w:b/>
          <w:bCs/>
          <w:sz w:val="24"/>
          <w:szCs w:val="24"/>
        </w:rPr>
        <w:t>other organizational factors influencing strategic decision-making</w:t>
      </w:r>
      <w:r w:rsidRPr="003771AA">
        <w:rPr>
          <w:rFonts w:ascii="Times New Roman" w:hAnsi="Times New Roman" w:cs="Times New Roman"/>
          <w:sz w:val="24"/>
          <w:szCs w:val="24"/>
        </w:rPr>
        <w:t xml:space="preserve"> (Anton &amp; </w:t>
      </w:r>
      <w:proofErr w:type="spellStart"/>
      <w:r w:rsidRPr="003771AA">
        <w:rPr>
          <w:rFonts w:ascii="Times New Roman" w:hAnsi="Times New Roman" w:cs="Times New Roman"/>
          <w:sz w:val="24"/>
          <w:szCs w:val="24"/>
        </w:rPr>
        <w:t>Afloarei</w:t>
      </w:r>
      <w:proofErr w:type="spellEnd"/>
      <w:r w:rsidRPr="003771AA">
        <w:rPr>
          <w:rFonts w:ascii="Times New Roman" w:hAnsi="Times New Roman" w:cs="Times New Roman"/>
          <w:sz w:val="24"/>
          <w:szCs w:val="24"/>
        </w:rPr>
        <w:t xml:space="preserve"> </w:t>
      </w:r>
      <w:proofErr w:type="spellStart"/>
      <w:r w:rsidRPr="003771AA">
        <w:rPr>
          <w:rFonts w:ascii="Times New Roman" w:hAnsi="Times New Roman" w:cs="Times New Roman"/>
          <w:sz w:val="24"/>
          <w:szCs w:val="24"/>
        </w:rPr>
        <w:t>Nucu</w:t>
      </w:r>
      <w:proofErr w:type="spellEnd"/>
      <w:r w:rsidRPr="003771AA">
        <w:rPr>
          <w:rFonts w:ascii="Times New Roman" w:hAnsi="Times New Roman" w:cs="Times New Roman"/>
          <w:sz w:val="24"/>
          <w:szCs w:val="24"/>
        </w:rPr>
        <w:t>, 2020). Among these, the relationship between the implementation of ERM and organizational performance continues to receive considerable attention. Additionally, environmental factors, institutional norms, and organizational culture are pivotal in determining how ERM strategies are adopted, executed, and evaluated across firms (Mahapatra et al., 2024).</w:t>
      </w:r>
    </w:p>
    <w:p w14:paraId="0BB05179" w14:textId="77777777" w:rsidR="003771AA" w:rsidRPr="003771AA" w:rsidRDefault="003771AA" w:rsidP="003771AA">
      <w:pPr>
        <w:jc w:val="both"/>
        <w:rPr>
          <w:rFonts w:ascii="Times New Roman" w:hAnsi="Times New Roman" w:cs="Times New Roman"/>
          <w:sz w:val="24"/>
          <w:szCs w:val="24"/>
        </w:rPr>
      </w:pPr>
    </w:p>
    <w:p w14:paraId="6450CD8D" w14:textId="77777777" w:rsidR="003771AA" w:rsidRPr="003771AA" w:rsidRDefault="003771AA" w:rsidP="003771AA">
      <w:pPr>
        <w:jc w:val="both"/>
        <w:rPr>
          <w:rFonts w:ascii="Times New Roman" w:hAnsi="Times New Roman" w:cs="Times New Roman"/>
          <w:sz w:val="24"/>
          <w:szCs w:val="24"/>
        </w:rPr>
      </w:pPr>
      <w:r w:rsidRPr="003771AA">
        <w:rPr>
          <w:rFonts w:ascii="Times New Roman" w:hAnsi="Times New Roman" w:cs="Times New Roman"/>
          <w:sz w:val="24"/>
          <w:szCs w:val="24"/>
        </w:rPr>
        <w:t xml:space="preserve">The literature collectively suggests that risk management is essential for achieving organizational sustainability. It does so by not only addressing threats but also optimizing resource allocation and creating strategic opportunities that foster competitive advantages (Anton &amp; </w:t>
      </w:r>
      <w:proofErr w:type="spellStart"/>
      <w:r w:rsidRPr="003771AA">
        <w:rPr>
          <w:rFonts w:ascii="Times New Roman" w:hAnsi="Times New Roman" w:cs="Times New Roman"/>
          <w:sz w:val="24"/>
          <w:szCs w:val="24"/>
        </w:rPr>
        <w:t>Afloarei</w:t>
      </w:r>
      <w:proofErr w:type="spellEnd"/>
      <w:r w:rsidRPr="003771AA">
        <w:rPr>
          <w:rFonts w:ascii="Times New Roman" w:hAnsi="Times New Roman" w:cs="Times New Roman"/>
          <w:sz w:val="24"/>
          <w:szCs w:val="24"/>
        </w:rPr>
        <w:t xml:space="preserve"> </w:t>
      </w:r>
      <w:proofErr w:type="spellStart"/>
      <w:r w:rsidRPr="003771AA">
        <w:rPr>
          <w:rFonts w:ascii="Times New Roman" w:hAnsi="Times New Roman" w:cs="Times New Roman"/>
          <w:sz w:val="24"/>
          <w:szCs w:val="24"/>
        </w:rPr>
        <w:t>Nucu</w:t>
      </w:r>
      <w:proofErr w:type="spellEnd"/>
      <w:r w:rsidRPr="003771AA">
        <w:rPr>
          <w:rFonts w:ascii="Times New Roman" w:hAnsi="Times New Roman" w:cs="Times New Roman"/>
          <w:sz w:val="24"/>
          <w:szCs w:val="24"/>
        </w:rPr>
        <w:t>, 2020; Mahapatra et al., 2024). Future studies are expected to investigate the micro-level determinants influencing ERM adoption further and assess the operational effects of ERM implementation across different industries.</w:t>
      </w:r>
    </w:p>
    <w:p w14:paraId="0FB5B4E5" w14:textId="77777777" w:rsidR="00EC13CE" w:rsidRPr="004F5908" w:rsidRDefault="00EC13CE">
      <w:pPr>
        <w:jc w:val="both"/>
        <w:rPr>
          <w:rFonts w:ascii="Times New Roman" w:hAnsi="Times New Roman" w:cs="Times New Roman"/>
          <w:sz w:val="24"/>
          <w:szCs w:val="24"/>
        </w:rPr>
      </w:pPr>
    </w:p>
    <w:p w14:paraId="11DB7DB8" w14:textId="77777777" w:rsidR="00EC13CE" w:rsidRPr="004F5908" w:rsidRDefault="00EC13CE">
      <w:pPr>
        <w:jc w:val="both"/>
        <w:rPr>
          <w:rFonts w:ascii="Times New Roman" w:hAnsi="Times New Roman" w:cs="Times New Roman"/>
          <w:sz w:val="24"/>
          <w:szCs w:val="24"/>
        </w:rPr>
      </w:pPr>
    </w:p>
    <w:p w14:paraId="16B7A5CE" w14:textId="77777777" w:rsidR="00EC13CE" w:rsidRPr="004F5908" w:rsidRDefault="00EC13CE">
      <w:pPr>
        <w:jc w:val="both"/>
        <w:rPr>
          <w:rFonts w:ascii="Times New Roman" w:hAnsi="Times New Roman" w:cs="Times New Roman"/>
          <w:sz w:val="24"/>
          <w:szCs w:val="24"/>
        </w:rPr>
      </w:pPr>
    </w:p>
    <w:p w14:paraId="3A508177" w14:textId="77777777" w:rsidR="00EC13CE" w:rsidRPr="004F5908" w:rsidRDefault="00EC13CE">
      <w:pPr>
        <w:jc w:val="both"/>
        <w:rPr>
          <w:rFonts w:ascii="Times New Roman" w:hAnsi="Times New Roman" w:cs="Times New Roman"/>
          <w:b/>
          <w:bCs/>
          <w:sz w:val="24"/>
          <w:szCs w:val="24"/>
        </w:rPr>
      </w:pPr>
    </w:p>
    <w:p w14:paraId="2B6F2E5E" w14:textId="2A45190C" w:rsidR="00EC13CE" w:rsidRPr="004F5908" w:rsidRDefault="00000000" w:rsidP="00CC3783">
      <w:pPr>
        <w:pStyle w:val="ListParagraph"/>
        <w:numPr>
          <w:ilvl w:val="1"/>
          <w:numId w:val="1"/>
        </w:numPr>
        <w:jc w:val="both"/>
        <w:rPr>
          <w:rFonts w:ascii="Times New Roman" w:hAnsi="Times New Roman" w:cs="Times New Roman"/>
          <w:b/>
          <w:bCs/>
          <w:sz w:val="24"/>
          <w:szCs w:val="24"/>
        </w:rPr>
      </w:pPr>
      <w:r w:rsidRPr="004F5908">
        <w:rPr>
          <w:rFonts w:ascii="Times New Roman" w:hAnsi="Times New Roman" w:cs="Times New Roman"/>
          <w:b/>
          <w:bCs/>
          <w:sz w:val="24"/>
          <w:szCs w:val="24"/>
        </w:rPr>
        <w:t>Statement of the problem</w:t>
      </w:r>
    </w:p>
    <w:p w14:paraId="2626F4B6" w14:textId="77777777" w:rsidR="00CB56E5" w:rsidRPr="004F5908" w:rsidRDefault="00CB56E5" w:rsidP="00CB56E5">
      <w:pPr>
        <w:pStyle w:val="NormalWeb"/>
      </w:pPr>
      <w:r w:rsidRPr="004F5908">
        <w:t>Organizations are increasingly reliant on digital technologies, making them vulnerable to a wide range of cyber threats. Despite implementing advanced security measures, many businesses face challenges in effectively identifying, assessing, and mitigating vulnerabilities due to the evolving complexity of cyber threats and the dynamic nature of technological advancements. The inability to accurately identify cyber threats, conduct comprehensive vulnerability assessments, and implement effective mitigation strategies often results in significant financial losses, reputational damage, operational disruptions, and compromised sensitive data.</w:t>
      </w:r>
    </w:p>
    <w:p w14:paraId="3F86AAA1" w14:textId="77777777" w:rsidR="00CB56E5" w:rsidRPr="004F5908" w:rsidRDefault="00CB56E5" w:rsidP="00CB56E5">
      <w:pPr>
        <w:pStyle w:val="NormalWeb"/>
      </w:pPr>
      <w:r w:rsidRPr="004F5908">
        <w:t xml:space="preserve">Many organizations lack the necessary tools, expertise, or structured processes to prioritize risks, respond to breaches in a timely manner, or predict potential vulnerabilities. This gap in risk management and threat mitigation hinders the ability to minimize business impact during cyber incidents. Therefore, there is an urgent need to evaluate current methodologies for threat identification, vulnerability assessment, </w:t>
      </w:r>
      <w:r w:rsidRPr="004F5908">
        <w:lastRenderedPageBreak/>
        <w:t>and mitigation to determine their effectiveness and ensure they align with modern cyber risk environments. Addressing these challenges is vital to building organizational resilience and safeguarding business continuity in the face of persistent and sophisticated cyber threats.</w:t>
      </w:r>
    </w:p>
    <w:p w14:paraId="6E6B6D18" w14:textId="77777777" w:rsidR="00CC3783" w:rsidRPr="004F5908" w:rsidRDefault="00CC3783" w:rsidP="00CC3783">
      <w:pPr>
        <w:jc w:val="both"/>
        <w:rPr>
          <w:rFonts w:ascii="Times New Roman" w:hAnsi="Times New Roman" w:cs="Times New Roman"/>
          <w:b/>
          <w:bCs/>
          <w:sz w:val="24"/>
          <w:szCs w:val="24"/>
        </w:rPr>
      </w:pPr>
    </w:p>
    <w:p w14:paraId="74019341" w14:textId="77777777" w:rsidR="00CC3783" w:rsidRPr="00CC3783" w:rsidRDefault="00CC3783" w:rsidP="00CC3783">
      <w:pPr>
        <w:jc w:val="both"/>
        <w:rPr>
          <w:rFonts w:ascii="Times New Roman" w:hAnsi="Times New Roman" w:cs="Times New Roman"/>
          <w:sz w:val="24"/>
          <w:szCs w:val="24"/>
        </w:rPr>
      </w:pPr>
    </w:p>
    <w:p w14:paraId="56E630E1" w14:textId="69113E76" w:rsidR="00EC13CE" w:rsidRPr="004F5908" w:rsidRDefault="00000000">
      <w:pPr>
        <w:jc w:val="both"/>
        <w:rPr>
          <w:rFonts w:ascii="Times New Roman" w:hAnsi="Times New Roman" w:cs="Times New Roman"/>
          <w:b/>
          <w:bCs/>
          <w:sz w:val="24"/>
          <w:szCs w:val="24"/>
        </w:rPr>
      </w:pPr>
      <w:r w:rsidRPr="004F5908">
        <w:rPr>
          <w:rFonts w:ascii="Times New Roman" w:hAnsi="Times New Roman" w:cs="Times New Roman"/>
          <w:b/>
          <w:bCs/>
          <w:sz w:val="24"/>
          <w:szCs w:val="24"/>
        </w:rPr>
        <w:t>1.3Aim of the study</w:t>
      </w:r>
    </w:p>
    <w:p w14:paraId="55962ABA" w14:textId="77777777" w:rsidR="00CC3783" w:rsidRPr="004F5908" w:rsidRDefault="00CC3783">
      <w:pPr>
        <w:jc w:val="both"/>
        <w:rPr>
          <w:rFonts w:ascii="Times New Roman" w:hAnsi="Times New Roman" w:cs="Times New Roman"/>
          <w:b/>
          <w:bCs/>
          <w:sz w:val="24"/>
          <w:szCs w:val="24"/>
        </w:rPr>
      </w:pPr>
    </w:p>
    <w:p w14:paraId="090BF9CA" w14:textId="32631CDE" w:rsidR="00CC3783" w:rsidRPr="004F5908" w:rsidRDefault="00CC3783" w:rsidP="00CC3783">
      <w:pPr>
        <w:jc w:val="both"/>
        <w:rPr>
          <w:rFonts w:ascii="Times New Roman" w:hAnsi="Times New Roman" w:cs="Times New Roman"/>
          <w:sz w:val="24"/>
          <w:szCs w:val="24"/>
        </w:rPr>
      </w:pPr>
      <w:r w:rsidRPr="00CC3783">
        <w:rPr>
          <w:rFonts w:ascii="Times New Roman" w:hAnsi="Times New Roman" w:cs="Times New Roman"/>
          <w:sz w:val="24"/>
          <w:szCs w:val="24"/>
        </w:rPr>
        <w:t xml:space="preserve">The primary aim of this study is to </w:t>
      </w:r>
      <w:r w:rsidRPr="00CC3783">
        <w:rPr>
          <w:rFonts w:ascii="Times New Roman" w:hAnsi="Times New Roman" w:cs="Times New Roman"/>
          <w:b/>
          <w:bCs/>
          <w:sz w:val="24"/>
          <w:szCs w:val="24"/>
        </w:rPr>
        <w:t>evaluate cyber threat identification processes, vulnerability assessment methodologies, and mitigation strategies to minimize the business impact of cyber threats</w:t>
      </w:r>
      <w:r w:rsidRPr="00CC3783">
        <w:rPr>
          <w:rFonts w:ascii="Times New Roman" w:hAnsi="Times New Roman" w:cs="Times New Roman"/>
          <w:sz w:val="24"/>
          <w:szCs w:val="24"/>
        </w:rPr>
        <w:t>. This research seeks to:</w:t>
      </w:r>
    </w:p>
    <w:p w14:paraId="1F5733B6" w14:textId="77777777" w:rsidR="00CC3783" w:rsidRPr="00CC3783" w:rsidRDefault="00CC3783" w:rsidP="00CC3783">
      <w:pPr>
        <w:jc w:val="both"/>
        <w:rPr>
          <w:rFonts w:ascii="Times New Roman" w:hAnsi="Times New Roman" w:cs="Times New Roman"/>
          <w:sz w:val="24"/>
          <w:szCs w:val="24"/>
        </w:rPr>
      </w:pPr>
    </w:p>
    <w:p w14:paraId="2B7A5DAD" w14:textId="77777777" w:rsidR="00CC3783" w:rsidRPr="00CC3783" w:rsidRDefault="00CC3783" w:rsidP="00CC3783">
      <w:pPr>
        <w:numPr>
          <w:ilvl w:val="0"/>
          <w:numId w:val="6"/>
        </w:numPr>
        <w:jc w:val="both"/>
        <w:rPr>
          <w:rFonts w:ascii="Times New Roman" w:hAnsi="Times New Roman" w:cs="Times New Roman"/>
          <w:sz w:val="24"/>
          <w:szCs w:val="24"/>
        </w:rPr>
      </w:pPr>
      <w:r w:rsidRPr="00CC3783">
        <w:rPr>
          <w:rFonts w:ascii="Times New Roman" w:hAnsi="Times New Roman" w:cs="Times New Roman"/>
          <w:b/>
          <w:bCs/>
          <w:sz w:val="24"/>
          <w:szCs w:val="24"/>
        </w:rPr>
        <w:t>Analyze the current methods and frameworks</w:t>
      </w:r>
      <w:r w:rsidRPr="00CC3783">
        <w:rPr>
          <w:rFonts w:ascii="Times New Roman" w:hAnsi="Times New Roman" w:cs="Times New Roman"/>
          <w:sz w:val="24"/>
          <w:szCs w:val="24"/>
        </w:rPr>
        <w:t xml:space="preserve"> used for identifying cyber threats, assessing vulnerabilities, and implementing mitigation strategies.</w:t>
      </w:r>
    </w:p>
    <w:p w14:paraId="10687E88" w14:textId="77777777" w:rsidR="00CC3783" w:rsidRPr="00CC3783" w:rsidRDefault="00CC3783" w:rsidP="00CC3783">
      <w:pPr>
        <w:numPr>
          <w:ilvl w:val="0"/>
          <w:numId w:val="6"/>
        </w:numPr>
        <w:jc w:val="both"/>
        <w:rPr>
          <w:rFonts w:ascii="Times New Roman" w:hAnsi="Times New Roman" w:cs="Times New Roman"/>
          <w:sz w:val="24"/>
          <w:szCs w:val="24"/>
        </w:rPr>
      </w:pPr>
      <w:r w:rsidRPr="00CC3783">
        <w:rPr>
          <w:rFonts w:ascii="Times New Roman" w:hAnsi="Times New Roman" w:cs="Times New Roman"/>
          <w:b/>
          <w:bCs/>
          <w:sz w:val="24"/>
          <w:szCs w:val="24"/>
        </w:rPr>
        <w:t>Identify gaps in organizational preparedness</w:t>
      </w:r>
      <w:r w:rsidRPr="00CC3783">
        <w:rPr>
          <w:rFonts w:ascii="Times New Roman" w:hAnsi="Times New Roman" w:cs="Times New Roman"/>
          <w:sz w:val="24"/>
          <w:szCs w:val="24"/>
        </w:rPr>
        <w:t xml:space="preserve"> regarding the detection, assessment, and response to cyber risks.</w:t>
      </w:r>
    </w:p>
    <w:p w14:paraId="13CAE23A" w14:textId="77777777" w:rsidR="00CC3783" w:rsidRPr="00CC3783" w:rsidRDefault="00CC3783" w:rsidP="00CC3783">
      <w:pPr>
        <w:numPr>
          <w:ilvl w:val="0"/>
          <w:numId w:val="6"/>
        </w:numPr>
        <w:jc w:val="both"/>
        <w:rPr>
          <w:rFonts w:ascii="Times New Roman" w:hAnsi="Times New Roman" w:cs="Times New Roman"/>
          <w:sz w:val="24"/>
          <w:szCs w:val="24"/>
        </w:rPr>
      </w:pPr>
      <w:r w:rsidRPr="00CC3783">
        <w:rPr>
          <w:rFonts w:ascii="Times New Roman" w:hAnsi="Times New Roman" w:cs="Times New Roman"/>
          <w:b/>
          <w:bCs/>
          <w:sz w:val="24"/>
          <w:szCs w:val="24"/>
        </w:rPr>
        <w:t>Examine the relationship between threat identification, vulnerability assessment, and mitigation strategies</w:t>
      </w:r>
      <w:r w:rsidRPr="00CC3783">
        <w:rPr>
          <w:rFonts w:ascii="Times New Roman" w:hAnsi="Times New Roman" w:cs="Times New Roman"/>
          <w:sz w:val="24"/>
          <w:szCs w:val="24"/>
        </w:rPr>
        <w:t>, focusing on their collective role in reducing financial, operational, and reputational risks.</w:t>
      </w:r>
    </w:p>
    <w:p w14:paraId="69559519" w14:textId="77777777" w:rsidR="00CC3783" w:rsidRPr="00CC3783" w:rsidRDefault="00CC3783" w:rsidP="00CC3783">
      <w:pPr>
        <w:numPr>
          <w:ilvl w:val="0"/>
          <w:numId w:val="6"/>
        </w:numPr>
        <w:jc w:val="both"/>
        <w:rPr>
          <w:rFonts w:ascii="Times New Roman" w:hAnsi="Times New Roman" w:cs="Times New Roman"/>
          <w:sz w:val="24"/>
          <w:szCs w:val="24"/>
        </w:rPr>
      </w:pPr>
      <w:r w:rsidRPr="00CC3783">
        <w:rPr>
          <w:rFonts w:ascii="Times New Roman" w:hAnsi="Times New Roman" w:cs="Times New Roman"/>
          <w:b/>
          <w:bCs/>
          <w:sz w:val="24"/>
          <w:szCs w:val="24"/>
        </w:rPr>
        <w:t>Propose evidence-based strategies and recommendations</w:t>
      </w:r>
      <w:r w:rsidRPr="00CC3783">
        <w:rPr>
          <w:rFonts w:ascii="Times New Roman" w:hAnsi="Times New Roman" w:cs="Times New Roman"/>
          <w:sz w:val="24"/>
          <w:szCs w:val="24"/>
        </w:rPr>
        <w:t xml:space="preserve"> to strengthen organizations’ cybersecurity posture and response mechanisms.</w:t>
      </w:r>
    </w:p>
    <w:p w14:paraId="1345CB9B" w14:textId="0BFAE13D" w:rsidR="00CC3783" w:rsidRPr="004F5908" w:rsidRDefault="00CC3783" w:rsidP="00CC3783">
      <w:pPr>
        <w:numPr>
          <w:ilvl w:val="0"/>
          <w:numId w:val="6"/>
        </w:numPr>
        <w:jc w:val="both"/>
        <w:rPr>
          <w:rFonts w:ascii="Times New Roman" w:hAnsi="Times New Roman" w:cs="Times New Roman"/>
          <w:sz w:val="24"/>
          <w:szCs w:val="24"/>
        </w:rPr>
      </w:pPr>
      <w:r w:rsidRPr="00CC3783">
        <w:rPr>
          <w:rFonts w:ascii="Times New Roman" w:hAnsi="Times New Roman" w:cs="Times New Roman"/>
          <w:b/>
          <w:bCs/>
          <w:sz w:val="24"/>
          <w:szCs w:val="24"/>
        </w:rPr>
        <w:t>Explore the adoption and integration of threat intelligence and risk management tools</w:t>
      </w:r>
      <w:r w:rsidRPr="00CC3783">
        <w:rPr>
          <w:rFonts w:ascii="Times New Roman" w:hAnsi="Times New Roman" w:cs="Times New Roman"/>
          <w:sz w:val="24"/>
          <w:szCs w:val="24"/>
        </w:rPr>
        <w:t>, emphasizing organizational culture, technology, and strategic leadership.</w:t>
      </w:r>
    </w:p>
    <w:p w14:paraId="329FAAAA" w14:textId="77777777" w:rsidR="00CC3783" w:rsidRPr="00CC3783" w:rsidRDefault="00CC3783" w:rsidP="00CC3783">
      <w:pPr>
        <w:jc w:val="both"/>
        <w:rPr>
          <w:rFonts w:ascii="Times New Roman" w:hAnsi="Times New Roman" w:cs="Times New Roman"/>
          <w:sz w:val="24"/>
          <w:szCs w:val="24"/>
        </w:rPr>
      </w:pPr>
    </w:p>
    <w:p w14:paraId="77A0C5E2" w14:textId="77777777" w:rsidR="00CC3783" w:rsidRPr="00CC3783" w:rsidRDefault="00CC3783" w:rsidP="00CC3783">
      <w:pPr>
        <w:jc w:val="both"/>
        <w:rPr>
          <w:rFonts w:ascii="Times New Roman" w:hAnsi="Times New Roman" w:cs="Times New Roman"/>
          <w:sz w:val="24"/>
          <w:szCs w:val="24"/>
        </w:rPr>
      </w:pPr>
      <w:r w:rsidRPr="00CC3783">
        <w:rPr>
          <w:rFonts w:ascii="Times New Roman" w:hAnsi="Times New Roman" w:cs="Times New Roman"/>
          <w:sz w:val="24"/>
          <w:szCs w:val="24"/>
        </w:rPr>
        <w:t>The study intends to contribute to the growing body of research on cyber risk management by providing insights into proactive and strategic approaches that businesses can employ to minimize their exposure to cyber threats, enhance resilience, and maintain operational stability in an increasingly connected digital landscape.</w:t>
      </w:r>
    </w:p>
    <w:p w14:paraId="5D3CBA8D" w14:textId="77777777" w:rsidR="00EC13CE" w:rsidRPr="004F5908" w:rsidRDefault="00EC13CE">
      <w:pPr>
        <w:jc w:val="both"/>
        <w:rPr>
          <w:rFonts w:ascii="Times New Roman" w:hAnsi="Times New Roman" w:cs="Times New Roman"/>
          <w:b/>
          <w:bCs/>
          <w:sz w:val="24"/>
          <w:szCs w:val="24"/>
        </w:rPr>
      </w:pPr>
    </w:p>
    <w:p w14:paraId="621D66D8" w14:textId="6584AD4A" w:rsidR="00EC13CE" w:rsidRPr="004F5908" w:rsidRDefault="00000000">
      <w:pPr>
        <w:jc w:val="both"/>
        <w:rPr>
          <w:rFonts w:ascii="Times New Roman" w:hAnsi="Times New Roman" w:cs="Times New Roman"/>
          <w:b/>
          <w:bCs/>
          <w:sz w:val="24"/>
          <w:szCs w:val="24"/>
        </w:rPr>
      </w:pPr>
      <w:r w:rsidRPr="004F5908">
        <w:rPr>
          <w:rFonts w:ascii="Times New Roman" w:hAnsi="Times New Roman" w:cs="Times New Roman"/>
          <w:b/>
          <w:bCs/>
          <w:sz w:val="24"/>
          <w:szCs w:val="24"/>
        </w:rPr>
        <w:t>1.3.1 Objective of the study</w:t>
      </w:r>
    </w:p>
    <w:p w14:paraId="2DF8D962" w14:textId="77777777" w:rsidR="00756D52" w:rsidRPr="004F5908" w:rsidRDefault="00756D52">
      <w:pPr>
        <w:jc w:val="both"/>
        <w:rPr>
          <w:rFonts w:ascii="Times New Roman" w:hAnsi="Times New Roman" w:cs="Times New Roman"/>
          <w:b/>
          <w:bCs/>
          <w:sz w:val="24"/>
          <w:szCs w:val="24"/>
        </w:rPr>
      </w:pPr>
    </w:p>
    <w:p w14:paraId="6F454AA8" w14:textId="26722E38" w:rsidR="00CC3783" w:rsidRPr="004F5908" w:rsidRDefault="00CC3783" w:rsidP="00CC3783">
      <w:pPr>
        <w:tabs>
          <w:tab w:val="left" w:pos="425"/>
        </w:tabs>
        <w:jc w:val="both"/>
        <w:rPr>
          <w:rFonts w:ascii="Times New Roman" w:hAnsi="Times New Roman" w:cs="Times New Roman"/>
          <w:sz w:val="24"/>
          <w:szCs w:val="24"/>
        </w:rPr>
      </w:pPr>
      <w:r w:rsidRPr="00CC3783">
        <w:rPr>
          <w:rFonts w:ascii="Times New Roman" w:hAnsi="Times New Roman" w:cs="Times New Roman"/>
          <w:sz w:val="24"/>
          <w:szCs w:val="24"/>
        </w:rPr>
        <w:t>The objectives of this study are to:</w:t>
      </w:r>
    </w:p>
    <w:p w14:paraId="0563ECEB" w14:textId="77777777" w:rsidR="00756D52" w:rsidRPr="00CC3783" w:rsidRDefault="00756D52" w:rsidP="00CC3783">
      <w:pPr>
        <w:tabs>
          <w:tab w:val="left" w:pos="425"/>
        </w:tabs>
        <w:jc w:val="both"/>
        <w:rPr>
          <w:rFonts w:ascii="Times New Roman" w:hAnsi="Times New Roman" w:cs="Times New Roman"/>
          <w:sz w:val="24"/>
          <w:szCs w:val="24"/>
        </w:rPr>
      </w:pPr>
    </w:p>
    <w:p w14:paraId="504E0BDC" w14:textId="77777777" w:rsidR="00CC3783" w:rsidRPr="00CC3783" w:rsidRDefault="00CC3783" w:rsidP="00CC3783">
      <w:pPr>
        <w:numPr>
          <w:ilvl w:val="0"/>
          <w:numId w:val="7"/>
        </w:numPr>
        <w:tabs>
          <w:tab w:val="left" w:pos="425"/>
        </w:tabs>
        <w:jc w:val="both"/>
        <w:rPr>
          <w:rFonts w:ascii="Times New Roman" w:hAnsi="Times New Roman" w:cs="Times New Roman"/>
          <w:sz w:val="24"/>
          <w:szCs w:val="24"/>
        </w:rPr>
      </w:pPr>
      <w:r w:rsidRPr="00CC3783">
        <w:rPr>
          <w:rFonts w:ascii="Times New Roman" w:hAnsi="Times New Roman" w:cs="Times New Roman"/>
          <w:b/>
          <w:bCs/>
          <w:sz w:val="24"/>
          <w:szCs w:val="24"/>
        </w:rPr>
        <w:t>Identify and analyze prevalent cyber threats</w:t>
      </w:r>
      <w:r w:rsidRPr="00CC3783">
        <w:rPr>
          <w:rFonts w:ascii="Times New Roman" w:hAnsi="Times New Roman" w:cs="Times New Roman"/>
          <w:sz w:val="24"/>
          <w:szCs w:val="24"/>
        </w:rPr>
        <w:t xml:space="preserve"> faced by organizations across industries.</w:t>
      </w:r>
    </w:p>
    <w:p w14:paraId="5D29E870" w14:textId="77777777" w:rsidR="00CC3783" w:rsidRPr="00CC3783" w:rsidRDefault="00CC3783" w:rsidP="00CC3783">
      <w:pPr>
        <w:numPr>
          <w:ilvl w:val="0"/>
          <w:numId w:val="7"/>
        </w:numPr>
        <w:tabs>
          <w:tab w:val="left" w:pos="425"/>
        </w:tabs>
        <w:jc w:val="both"/>
        <w:rPr>
          <w:rFonts w:ascii="Times New Roman" w:hAnsi="Times New Roman" w:cs="Times New Roman"/>
          <w:sz w:val="24"/>
          <w:szCs w:val="24"/>
        </w:rPr>
      </w:pPr>
      <w:r w:rsidRPr="00CC3783">
        <w:rPr>
          <w:rFonts w:ascii="Times New Roman" w:hAnsi="Times New Roman" w:cs="Times New Roman"/>
          <w:b/>
          <w:bCs/>
          <w:sz w:val="24"/>
          <w:szCs w:val="24"/>
        </w:rPr>
        <w:t>Assess existing vulnerability detection mechanisms</w:t>
      </w:r>
      <w:r w:rsidRPr="00CC3783">
        <w:rPr>
          <w:rFonts w:ascii="Times New Roman" w:hAnsi="Times New Roman" w:cs="Times New Roman"/>
          <w:sz w:val="24"/>
          <w:szCs w:val="24"/>
        </w:rPr>
        <w:t xml:space="preserve"> to determine their effectiveness in identifying security gaps.</w:t>
      </w:r>
    </w:p>
    <w:p w14:paraId="2BC6F1A5" w14:textId="77777777" w:rsidR="00CC3783" w:rsidRPr="00CC3783" w:rsidRDefault="00CC3783" w:rsidP="00CC3783">
      <w:pPr>
        <w:numPr>
          <w:ilvl w:val="0"/>
          <w:numId w:val="7"/>
        </w:numPr>
        <w:tabs>
          <w:tab w:val="left" w:pos="425"/>
        </w:tabs>
        <w:jc w:val="both"/>
        <w:rPr>
          <w:rFonts w:ascii="Times New Roman" w:hAnsi="Times New Roman" w:cs="Times New Roman"/>
          <w:sz w:val="24"/>
          <w:szCs w:val="24"/>
        </w:rPr>
      </w:pPr>
      <w:r w:rsidRPr="00CC3783">
        <w:rPr>
          <w:rFonts w:ascii="Times New Roman" w:hAnsi="Times New Roman" w:cs="Times New Roman"/>
          <w:b/>
          <w:bCs/>
          <w:sz w:val="24"/>
          <w:szCs w:val="24"/>
        </w:rPr>
        <w:t>Evaluate mitigation strategies</w:t>
      </w:r>
      <w:r w:rsidRPr="00CC3783">
        <w:rPr>
          <w:rFonts w:ascii="Times New Roman" w:hAnsi="Times New Roman" w:cs="Times New Roman"/>
          <w:sz w:val="24"/>
          <w:szCs w:val="24"/>
        </w:rPr>
        <w:t xml:space="preserve"> currently implemented to counteract cyber risks and reduce business disruptions.</w:t>
      </w:r>
    </w:p>
    <w:p w14:paraId="0A31226F" w14:textId="77777777" w:rsidR="00CC3783" w:rsidRPr="00CC3783" w:rsidRDefault="00CC3783" w:rsidP="00CC3783">
      <w:pPr>
        <w:numPr>
          <w:ilvl w:val="0"/>
          <w:numId w:val="7"/>
        </w:numPr>
        <w:tabs>
          <w:tab w:val="left" w:pos="425"/>
        </w:tabs>
        <w:jc w:val="both"/>
        <w:rPr>
          <w:rFonts w:ascii="Times New Roman" w:hAnsi="Times New Roman" w:cs="Times New Roman"/>
          <w:sz w:val="24"/>
          <w:szCs w:val="24"/>
        </w:rPr>
      </w:pPr>
      <w:r w:rsidRPr="00CC3783">
        <w:rPr>
          <w:rFonts w:ascii="Times New Roman" w:hAnsi="Times New Roman" w:cs="Times New Roman"/>
          <w:b/>
          <w:bCs/>
          <w:sz w:val="24"/>
          <w:szCs w:val="24"/>
        </w:rPr>
        <w:t>Develop a framework or set of best practices</w:t>
      </w:r>
      <w:r w:rsidRPr="00CC3783">
        <w:rPr>
          <w:rFonts w:ascii="Times New Roman" w:hAnsi="Times New Roman" w:cs="Times New Roman"/>
          <w:sz w:val="24"/>
          <w:szCs w:val="24"/>
        </w:rPr>
        <w:t xml:space="preserve"> for integrating cyber threat identification, vulnerability assessment, and mitigation strategies into business operations.</w:t>
      </w:r>
    </w:p>
    <w:p w14:paraId="1A02A77C" w14:textId="77777777" w:rsidR="00CC3783" w:rsidRPr="00CC3783" w:rsidRDefault="00CC3783" w:rsidP="00CC3783">
      <w:pPr>
        <w:numPr>
          <w:ilvl w:val="0"/>
          <w:numId w:val="7"/>
        </w:numPr>
        <w:tabs>
          <w:tab w:val="left" w:pos="425"/>
        </w:tabs>
        <w:jc w:val="both"/>
        <w:rPr>
          <w:rFonts w:ascii="Times New Roman" w:hAnsi="Times New Roman" w:cs="Times New Roman"/>
          <w:sz w:val="24"/>
          <w:szCs w:val="24"/>
        </w:rPr>
      </w:pPr>
      <w:r w:rsidRPr="00CC3783">
        <w:rPr>
          <w:rFonts w:ascii="Times New Roman" w:hAnsi="Times New Roman" w:cs="Times New Roman"/>
          <w:b/>
          <w:bCs/>
          <w:sz w:val="24"/>
          <w:szCs w:val="24"/>
        </w:rPr>
        <w:t>Examine the impact of effective cybersecurity practices</w:t>
      </w:r>
      <w:r w:rsidRPr="00CC3783">
        <w:rPr>
          <w:rFonts w:ascii="Times New Roman" w:hAnsi="Times New Roman" w:cs="Times New Roman"/>
          <w:sz w:val="24"/>
          <w:szCs w:val="24"/>
        </w:rPr>
        <w:t xml:space="preserve"> on minimizing financial, operational, and reputational damages.</w:t>
      </w:r>
    </w:p>
    <w:p w14:paraId="72E00B7F" w14:textId="77777777" w:rsidR="00CC3783" w:rsidRPr="00CC3783" w:rsidRDefault="00CC3783" w:rsidP="00CC3783">
      <w:pPr>
        <w:tabs>
          <w:tab w:val="left" w:pos="425"/>
        </w:tabs>
        <w:ind w:left="720"/>
        <w:jc w:val="both"/>
        <w:rPr>
          <w:rFonts w:ascii="Times New Roman" w:hAnsi="Times New Roman" w:cs="Times New Roman"/>
          <w:sz w:val="24"/>
          <w:szCs w:val="24"/>
        </w:rPr>
      </w:pPr>
    </w:p>
    <w:p w14:paraId="653DF7DB" w14:textId="77777777" w:rsidR="00EC13CE" w:rsidRPr="004F5908" w:rsidRDefault="00EC13CE">
      <w:pPr>
        <w:tabs>
          <w:tab w:val="left" w:pos="425"/>
        </w:tabs>
        <w:jc w:val="both"/>
        <w:rPr>
          <w:rFonts w:ascii="Times New Roman" w:hAnsi="Times New Roman" w:cs="Times New Roman"/>
          <w:sz w:val="24"/>
          <w:szCs w:val="24"/>
        </w:rPr>
      </w:pPr>
    </w:p>
    <w:p w14:paraId="1C227CFC" w14:textId="77777777" w:rsidR="00EC13CE" w:rsidRPr="004F5908" w:rsidRDefault="00EC13CE">
      <w:pPr>
        <w:tabs>
          <w:tab w:val="left" w:pos="425"/>
        </w:tabs>
        <w:jc w:val="both"/>
        <w:rPr>
          <w:rFonts w:ascii="Times New Roman" w:hAnsi="Times New Roman" w:cs="Times New Roman"/>
          <w:sz w:val="24"/>
          <w:szCs w:val="24"/>
        </w:rPr>
      </w:pPr>
    </w:p>
    <w:p w14:paraId="34E61490" w14:textId="77777777" w:rsidR="00EC13CE" w:rsidRPr="004F5908" w:rsidRDefault="00EC13CE">
      <w:pPr>
        <w:tabs>
          <w:tab w:val="left" w:pos="425"/>
        </w:tabs>
        <w:jc w:val="both"/>
        <w:rPr>
          <w:rFonts w:ascii="Times New Roman" w:hAnsi="Times New Roman" w:cs="Times New Roman"/>
          <w:sz w:val="24"/>
          <w:szCs w:val="24"/>
        </w:rPr>
      </w:pPr>
    </w:p>
    <w:p w14:paraId="56FEE382" w14:textId="77777777" w:rsidR="00EC13CE" w:rsidRPr="004F5908" w:rsidRDefault="00EC13CE">
      <w:pPr>
        <w:jc w:val="both"/>
        <w:rPr>
          <w:rFonts w:ascii="Times New Roman" w:hAnsi="Times New Roman" w:cs="Times New Roman"/>
          <w:b/>
          <w:bCs/>
          <w:sz w:val="24"/>
          <w:szCs w:val="24"/>
        </w:rPr>
      </w:pPr>
    </w:p>
    <w:p w14:paraId="56850C16" w14:textId="77777777" w:rsidR="00EC13CE" w:rsidRPr="004F5908" w:rsidRDefault="00EC13CE">
      <w:pPr>
        <w:jc w:val="center"/>
        <w:rPr>
          <w:rFonts w:ascii="Times New Roman" w:hAnsi="Times New Roman" w:cs="Times New Roman"/>
          <w:b/>
          <w:bCs/>
          <w:sz w:val="24"/>
          <w:szCs w:val="24"/>
        </w:rPr>
      </w:pPr>
    </w:p>
    <w:p w14:paraId="1BC8CB83" w14:textId="77777777" w:rsidR="00EC13CE" w:rsidRPr="004F5908" w:rsidRDefault="00EC13CE">
      <w:pPr>
        <w:jc w:val="center"/>
        <w:rPr>
          <w:rFonts w:ascii="Times New Roman" w:hAnsi="Times New Roman" w:cs="Times New Roman"/>
          <w:b/>
          <w:bCs/>
          <w:sz w:val="24"/>
          <w:szCs w:val="24"/>
        </w:rPr>
      </w:pPr>
    </w:p>
    <w:p w14:paraId="7172110B" w14:textId="77777777" w:rsidR="00EC13CE" w:rsidRPr="004F5908" w:rsidRDefault="00000000">
      <w:pPr>
        <w:jc w:val="center"/>
        <w:rPr>
          <w:rFonts w:ascii="Times New Roman" w:hAnsi="Times New Roman" w:cs="Times New Roman"/>
          <w:b/>
          <w:bCs/>
          <w:sz w:val="24"/>
          <w:szCs w:val="24"/>
        </w:rPr>
      </w:pPr>
      <w:r w:rsidRPr="004F5908">
        <w:rPr>
          <w:rFonts w:ascii="Times New Roman" w:hAnsi="Times New Roman" w:cs="Times New Roman"/>
          <w:b/>
          <w:bCs/>
          <w:sz w:val="24"/>
          <w:szCs w:val="24"/>
        </w:rPr>
        <w:t>SECTION TWO</w:t>
      </w:r>
    </w:p>
    <w:p w14:paraId="1FF00DB3" w14:textId="77777777" w:rsidR="00EC13CE" w:rsidRPr="004F5908" w:rsidRDefault="00EC13CE">
      <w:pPr>
        <w:jc w:val="center"/>
        <w:rPr>
          <w:rFonts w:ascii="Times New Roman" w:hAnsi="Times New Roman" w:cs="Times New Roman"/>
          <w:b/>
          <w:bCs/>
          <w:sz w:val="24"/>
          <w:szCs w:val="24"/>
        </w:rPr>
      </w:pPr>
    </w:p>
    <w:p w14:paraId="32B950BE" w14:textId="77777777" w:rsidR="00EC13CE" w:rsidRPr="004F5908" w:rsidRDefault="00000000">
      <w:pPr>
        <w:jc w:val="center"/>
        <w:rPr>
          <w:rFonts w:ascii="Times New Roman" w:hAnsi="Times New Roman" w:cs="Times New Roman"/>
          <w:b/>
          <w:bCs/>
          <w:sz w:val="24"/>
          <w:szCs w:val="24"/>
        </w:rPr>
      </w:pPr>
      <w:r w:rsidRPr="004F5908">
        <w:rPr>
          <w:rFonts w:ascii="Times New Roman" w:hAnsi="Times New Roman" w:cs="Times New Roman"/>
          <w:b/>
          <w:bCs/>
          <w:sz w:val="24"/>
          <w:szCs w:val="24"/>
        </w:rPr>
        <w:t>LITERATURE REVIEW</w:t>
      </w:r>
    </w:p>
    <w:p w14:paraId="45A7B5D7" w14:textId="77777777" w:rsidR="00EC13CE" w:rsidRPr="004F5908" w:rsidRDefault="00EC13CE">
      <w:pPr>
        <w:jc w:val="center"/>
        <w:rPr>
          <w:rFonts w:ascii="Times New Roman" w:hAnsi="Times New Roman" w:cs="Times New Roman"/>
          <w:b/>
          <w:bCs/>
          <w:sz w:val="24"/>
          <w:szCs w:val="24"/>
        </w:rPr>
      </w:pPr>
    </w:p>
    <w:p w14:paraId="1641D123" w14:textId="2F59F823" w:rsidR="00EC13CE" w:rsidRPr="004F5908" w:rsidRDefault="00000000">
      <w:pPr>
        <w:jc w:val="both"/>
        <w:rPr>
          <w:rFonts w:ascii="Times New Roman" w:hAnsi="Times New Roman" w:cs="Times New Roman"/>
          <w:b/>
          <w:bCs/>
          <w:sz w:val="24"/>
          <w:szCs w:val="24"/>
        </w:rPr>
      </w:pPr>
      <w:proofErr w:type="gramStart"/>
      <w:r w:rsidRPr="004F5908">
        <w:rPr>
          <w:rFonts w:ascii="Times New Roman" w:hAnsi="Times New Roman" w:cs="Times New Roman"/>
          <w:b/>
          <w:bCs/>
          <w:sz w:val="24"/>
          <w:szCs w:val="24"/>
        </w:rPr>
        <w:t>2.1</w:t>
      </w:r>
      <w:r w:rsidR="00CB56E5" w:rsidRPr="004F5908">
        <w:rPr>
          <w:rFonts w:ascii="Times New Roman" w:hAnsi="Times New Roman" w:cs="Times New Roman"/>
          <w:b/>
          <w:bCs/>
          <w:sz w:val="24"/>
          <w:szCs w:val="24"/>
        </w:rPr>
        <w:t xml:space="preserve"> </w:t>
      </w:r>
      <w:r w:rsidRPr="004F5908">
        <w:rPr>
          <w:rFonts w:ascii="Times New Roman" w:hAnsi="Times New Roman" w:cs="Times New Roman"/>
          <w:b/>
          <w:bCs/>
          <w:sz w:val="24"/>
          <w:szCs w:val="24"/>
        </w:rPr>
        <w:t xml:space="preserve"> </w:t>
      </w:r>
      <w:r w:rsidR="00AB0177" w:rsidRPr="004F5908">
        <w:rPr>
          <w:rFonts w:ascii="Times New Roman" w:hAnsi="Times New Roman" w:cs="Times New Roman"/>
          <w:b/>
          <w:bCs/>
          <w:sz w:val="24"/>
          <w:szCs w:val="24"/>
        </w:rPr>
        <w:t>Cyber</w:t>
      </w:r>
      <w:proofErr w:type="gramEnd"/>
      <w:r w:rsidR="00AB0177" w:rsidRPr="004F5908">
        <w:rPr>
          <w:rFonts w:ascii="Times New Roman" w:hAnsi="Times New Roman" w:cs="Times New Roman"/>
          <w:b/>
          <w:bCs/>
          <w:sz w:val="24"/>
          <w:szCs w:val="24"/>
        </w:rPr>
        <w:t xml:space="preserve"> Threat Identification, Vulnerability Assessment, and Mitigation Strategies</w:t>
      </w:r>
    </w:p>
    <w:p w14:paraId="50B4211B" w14:textId="77777777" w:rsidR="00AB0177" w:rsidRPr="004F5908" w:rsidRDefault="00AB0177">
      <w:pPr>
        <w:jc w:val="both"/>
        <w:rPr>
          <w:rFonts w:ascii="Times New Roman" w:hAnsi="Times New Roman"/>
          <w:sz w:val="24"/>
          <w:szCs w:val="24"/>
        </w:rPr>
      </w:pPr>
      <w:r w:rsidRPr="004F5908">
        <w:rPr>
          <w:rFonts w:ascii="Times New Roman" w:hAnsi="Times New Roman"/>
          <w:sz w:val="24"/>
          <w:szCs w:val="24"/>
        </w:rPr>
        <w:t xml:space="preserve">Cybersecurity efforts are fundamentally centered on identifying threats, assessing vulnerabilities, and implementing mitigation strategies to minimize risks. These processes are crucial for organizations seeking to maintain operational integrity and resilience in a rapidly evolving digital landscape. Cyber threat management can be categorized into three core areas: </w:t>
      </w:r>
      <w:r w:rsidRPr="004F5908">
        <w:rPr>
          <w:rFonts w:ascii="Times New Roman" w:hAnsi="Times New Roman"/>
          <w:b/>
          <w:bCs/>
          <w:sz w:val="24"/>
          <w:szCs w:val="24"/>
        </w:rPr>
        <w:t>identification</w:t>
      </w:r>
      <w:r w:rsidRPr="004F5908">
        <w:rPr>
          <w:rFonts w:ascii="Times New Roman" w:hAnsi="Times New Roman"/>
          <w:sz w:val="24"/>
          <w:szCs w:val="24"/>
        </w:rPr>
        <w:t xml:space="preserve">, </w:t>
      </w:r>
      <w:r w:rsidRPr="004F5908">
        <w:rPr>
          <w:rFonts w:ascii="Times New Roman" w:hAnsi="Times New Roman"/>
          <w:b/>
          <w:bCs/>
          <w:sz w:val="24"/>
          <w:szCs w:val="24"/>
        </w:rPr>
        <w:t>assessment</w:t>
      </w:r>
      <w:r w:rsidRPr="004F5908">
        <w:rPr>
          <w:rFonts w:ascii="Times New Roman" w:hAnsi="Times New Roman"/>
          <w:sz w:val="24"/>
          <w:szCs w:val="24"/>
        </w:rPr>
        <w:t xml:space="preserve">, and </w:t>
      </w:r>
      <w:r w:rsidRPr="004F5908">
        <w:rPr>
          <w:rFonts w:ascii="Times New Roman" w:hAnsi="Times New Roman"/>
          <w:b/>
          <w:bCs/>
          <w:sz w:val="24"/>
          <w:szCs w:val="24"/>
        </w:rPr>
        <w:t>mitigation</w:t>
      </w:r>
      <w:r w:rsidRPr="004F5908">
        <w:rPr>
          <w:rFonts w:ascii="Times New Roman" w:hAnsi="Times New Roman"/>
          <w:sz w:val="24"/>
          <w:szCs w:val="24"/>
        </w:rPr>
        <w:t>.</w:t>
      </w:r>
    </w:p>
    <w:p w14:paraId="6B4B4963" w14:textId="77777777" w:rsidR="00AB0177" w:rsidRPr="004F5908" w:rsidRDefault="00AB0177">
      <w:pPr>
        <w:jc w:val="both"/>
        <w:rPr>
          <w:rFonts w:ascii="Times New Roman" w:hAnsi="Times New Roman"/>
          <w:sz w:val="24"/>
          <w:szCs w:val="24"/>
        </w:rPr>
      </w:pPr>
    </w:p>
    <w:p w14:paraId="77A881C0" w14:textId="086405FC" w:rsidR="00EC13CE" w:rsidRPr="004F5908" w:rsidRDefault="00000000">
      <w:pPr>
        <w:jc w:val="both"/>
        <w:rPr>
          <w:rFonts w:ascii="Times New Roman" w:hAnsi="Times New Roman" w:cs="Times New Roman"/>
          <w:sz w:val="24"/>
          <w:szCs w:val="24"/>
        </w:rPr>
      </w:pPr>
      <w:r w:rsidRPr="004F5908">
        <w:rPr>
          <w:rFonts w:ascii="Times New Roman" w:hAnsi="Times New Roman" w:cs="Times New Roman"/>
          <w:b/>
          <w:bCs/>
          <w:sz w:val="24"/>
          <w:szCs w:val="24"/>
        </w:rPr>
        <w:t xml:space="preserve">2.1.1 </w:t>
      </w:r>
      <w:r w:rsidR="00AB0177" w:rsidRPr="004F5908">
        <w:rPr>
          <w:rFonts w:ascii="Times New Roman" w:hAnsi="Times New Roman" w:cs="Times New Roman"/>
          <w:b/>
          <w:bCs/>
          <w:sz w:val="24"/>
          <w:szCs w:val="24"/>
        </w:rPr>
        <w:t>Cyber Threat Identification</w:t>
      </w:r>
    </w:p>
    <w:p w14:paraId="1EFF1497" w14:textId="50118CBB" w:rsidR="00EC13CE" w:rsidRPr="004F5908" w:rsidRDefault="00AB0177">
      <w:pPr>
        <w:jc w:val="both"/>
        <w:rPr>
          <w:rFonts w:ascii="Times New Roman" w:hAnsi="Times New Roman" w:cs="Times New Roman"/>
          <w:sz w:val="24"/>
          <w:szCs w:val="24"/>
        </w:rPr>
      </w:pPr>
      <w:r w:rsidRPr="004F5908">
        <w:rPr>
          <w:rFonts w:ascii="Times New Roman" w:hAnsi="Times New Roman" w:cs="Times New Roman"/>
          <w:sz w:val="24"/>
          <w:szCs w:val="24"/>
        </w:rPr>
        <w:t>Cyber threat identification involves recognizing potential threats that could exploit vulnerabilities within a system. Methods and tools for threat identification include:</w:t>
      </w:r>
    </w:p>
    <w:p w14:paraId="3B24E709" w14:textId="77777777" w:rsidR="00AB0177" w:rsidRPr="004F5908" w:rsidRDefault="00AB0177">
      <w:pPr>
        <w:jc w:val="both"/>
        <w:rPr>
          <w:rFonts w:ascii="Times New Roman" w:hAnsi="Times New Roman" w:cs="Times New Roman"/>
          <w:sz w:val="24"/>
          <w:szCs w:val="24"/>
        </w:rPr>
      </w:pPr>
    </w:p>
    <w:p w14:paraId="58A14044" w14:textId="4A0B17C6" w:rsidR="00EC13CE" w:rsidRPr="004F5908" w:rsidRDefault="00AB0177">
      <w:pPr>
        <w:numPr>
          <w:ilvl w:val="0"/>
          <w:numId w:val="3"/>
        </w:numPr>
        <w:ind w:left="420" w:hanging="420"/>
        <w:jc w:val="both"/>
        <w:rPr>
          <w:rFonts w:ascii="Times New Roman" w:hAnsi="Times New Roman" w:cs="Times New Roman"/>
          <w:sz w:val="24"/>
          <w:szCs w:val="24"/>
        </w:rPr>
      </w:pPr>
      <w:r w:rsidRPr="004F5908">
        <w:rPr>
          <w:rFonts w:ascii="Times New Roman" w:hAnsi="Times New Roman" w:cs="Times New Roman"/>
          <w:b/>
          <w:bCs/>
          <w:sz w:val="24"/>
          <w:szCs w:val="24"/>
        </w:rPr>
        <w:t xml:space="preserve">Threat Intelligence Platforms </w:t>
      </w:r>
    </w:p>
    <w:p w14:paraId="183DE3B1" w14:textId="6B039201" w:rsidR="00EC13CE" w:rsidRPr="004F5908" w:rsidRDefault="00AB0177">
      <w:pPr>
        <w:jc w:val="both"/>
        <w:rPr>
          <w:rFonts w:ascii="Times New Roman" w:hAnsi="Times New Roman" w:cs="Times New Roman"/>
          <w:sz w:val="24"/>
          <w:szCs w:val="24"/>
        </w:rPr>
      </w:pPr>
      <w:r w:rsidRPr="004F5908">
        <w:rPr>
          <w:rFonts w:ascii="Times New Roman" w:hAnsi="Times New Roman" w:cs="Times New Roman"/>
          <w:sz w:val="24"/>
          <w:szCs w:val="24"/>
        </w:rPr>
        <w:t>Threat intelligence platforms (TIPs) gather, analyze, and share information about potential threats. They leverage data from multiple sources, including dark web monitoring, malware analysis, and threat actor profiling (Ahmed et al., 2019).</w:t>
      </w:r>
    </w:p>
    <w:p w14:paraId="03052C99" w14:textId="77777777" w:rsidR="00AB0177" w:rsidRPr="004F5908" w:rsidRDefault="00AB0177">
      <w:pPr>
        <w:jc w:val="both"/>
        <w:rPr>
          <w:rFonts w:ascii="Times New Roman" w:hAnsi="Times New Roman" w:cs="Times New Roman"/>
          <w:sz w:val="24"/>
          <w:szCs w:val="24"/>
        </w:rPr>
      </w:pPr>
    </w:p>
    <w:p w14:paraId="06304944" w14:textId="0B300579" w:rsidR="00EC13CE" w:rsidRPr="004F5908" w:rsidRDefault="00AB0177">
      <w:pPr>
        <w:numPr>
          <w:ilvl w:val="0"/>
          <w:numId w:val="3"/>
        </w:numPr>
        <w:jc w:val="both"/>
        <w:rPr>
          <w:rFonts w:ascii="Times New Roman" w:hAnsi="Times New Roman" w:cs="Times New Roman"/>
          <w:b/>
          <w:bCs/>
          <w:sz w:val="24"/>
          <w:szCs w:val="24"/>
        </w:rPr>
      </w:pPr>
      <w:r w:rsidRPr="004F5908">
        <w:rPr>
          <w:rFonts w:ascii="Times New Roman" w:hAnsi="Times New Roman" w:cs="Times New Roman"/>
          <w:b/>
          <w:bCs/>
          <w:sz w:val="24"/>
          <w:szCs w:val="24"/>
        </w:rPr>
        <w:t>Anomaly Detection</w:t>
      </w:r>
    </w:p>
    <w:p w14:paraId="341751D2" w14:textId="41319CFF" w:rsidR="00EC13CE" w:rsidRPr="004F5908" w:rsidRDefault="00AB0177">
      <w:pPr>
        <w:jc w:val="both"/>
        <w:rPr>
          <w:rFonts w:ascii="Times New Roman" w:hAnsi="Times New Roman" w:cs="Times New Roman"/>
          <w:sz w:val="24"/>
          <w:szCs w:val="24"/>
        </w:rPr>
      </w:pPr>
      <w:r w:rsidRPr="004F5908">
        <w:rPr>
          <w:rFonts w:ascii="Times New Roman" w:hAnsi="Times New Roman" w:cs="Times New Roman"/>
          <w:sz w:val="24"/>
          <w:szCs w:val="24"/>
        </w:rPr>
        <w:t>Anomaly detection systems identify unusual activity within networks or systems, which could indicate the presence of malicious activities. Machine learning algorithms are commonly employed to detect deviations from established baselines (Khan et al., 2021).</w:t>
      </w:r>
    </w:p>
    <w:p w14:paraId="2760C399" w14:textId="463C79B5" w:rsidR="00AB0177" w:rsidRPr="004F5908" w:rsidRDefault="00AB0177">
      <w:pPr>
        <w:jc w:val="both"/>
        <w:rPr>
          <w:rFonts w:ascii="Times New Roman" w:hAnsi="Times New Roman" w:cs="Times New Roman"/>
          <w:sz w:val="24"/>
          <w:szCs w:val="24"/>
        </w:rPr>
      </w:pPr>
      <w:r w:rsidRPr="004F5908">
        <w:rPr>
          <w:rFonts w:ascii="Times New Roman" w:hAnsi="Times New Roman" w:cs="Times New Roman"/>
          <w:sz w:val="24"/>
          <w:szCs w:val="24"/>
        </w:rPr>
        <w:tab/>
      </w:r>
    </w:p>
    <w:p w14:paraId="63960AE0" w14:textId="69DB4233" w:rsidR="00EC13CE" w:rsidRPr="004F5908" w:rsidRDefault="00AB0177">
      <w:pPr>
        <w:numPr>
          <w:ilvl w:val="0"/>
          <w:numId w:val="3"/>
        </w:numPr>
        <w:jc w:val="both"/>
        <w:rPr>
          <w:rFonts w:ascii="Times New Roman" w:hAnsi="Times New Roman" w:cs="Times New Roman"/>
          <w:b/>
          <w:bCs/>
          <w:sz w:val="24"/>
          <w:szCs w:val="24"/>
        </w:rPr>
      </w:pPr>
      <w:r w:rsidRPr="004F5908">
        <w:rPr>
          <w:rFonts w:ascii="Times New Roman" w:hAnsi="Times New Roman" w:cs="Times New Roman"/>
          <w:b/>
          <w:bCs/>
          <w:sz w:val="24"/>
          <w:szCs w:val="24"/>
        </w:rPr>
        <w:t xml:space="preserve">Behavioral Analysis </w:t>
      </w:r>
    </w:p>
    <w:p w14:paraId="5DDE0818" w14:textId="43C8EE5A" w:rsidR="00EC13CE" w:rsidRPr="004F5908" w:rsidRDefault="00AB0177">
      <w:pPr>
        <w:jc w:val="both"/>
        <w:rPr>
          <w:rFonts w:ascii="Times New Roman" w:hAnsi="Times New Roman" w:cs="Times New Roman"/>
          <w:sz w:val="24"/>
          <w:szCs w:val="24"/>
        </w:rPr>
      </w:pPr>
      <w:r w:rsidRPr="004F5908">
        <w:rPr>
          <w:rFonts w:ascii="Times New Roman" w:hAnsi="Times New Roman" w:cs="Times New Roman"/>
          <w:sz w:val="24"/>
          <w:szCs w:val="24"/>
        </w:rPr>
        <w:t>Analyzing user and entity behavior helps in detecting insider threats or compromised accounts. Behavioral analysis systems observe patterns such as access times, file usage, and geographic anomalies to identify suspicious activities (Isyanto et al., 2020).</w:t>
      </w:r>
    </w:p>
    <w:p w14:paraId="0E6CC2A6" w14:textId="7D740682" w:rsidR="00756D52" w:rsidRPr="004F5908" w:rsidRDefault="00756D52">
      <w:pPr>
        <w:jc w:val="both"/>
        <w:rPr>
          <w:rFonts w:ascii="Times New Roman" w:hAnsi="Times New Roman" w:cs="Times New Roman"/>
          <w:sz w:val="24"/>
          <w:szCs w:val="24"/>
        </w:rPr>
      </w:pPr>
    </w:p>
    <w:p w14:paraId="672AAFDF" w14:textId="77777777" w:rsidR="00756D52" w:rsidRPr="004F5908" w:rsidRDefault="00756D52">
      <w:pPr>
        <w:jc w:val="both"/>
        <w:rPr>
          <w:rFonts w:ascii="Times New Roman" w:hAnsi="Times New Roman" w:cs="Times New Roman"/>
          <w:sz w:val="24"/>
          <w:szCs w:val="24"/>
        </w:rPr>
      </w:pPr>
    </w:p>
    <w:p w14:paraId="74D7DB9D" w14:textId="77777777" w:rsidR="00EC13CE" w:rsidRPr="004F5908" w:rsidRDefault="00EC13CE">
      <w:pPr>
        <w:jc w:val="both"/>
        <w:rPr>
          <w:rFonts w:ascii="Times New Roman" w:hAnsi="Times New Roman" w:cs="Times New Roman"/>
          <w:sz w:val="24"/>
          <w:szCs w:val="24"/>
        </w:rPr>
      </w:pPr>
    </w:p>
    <w:p w14:paraId="21650AD0" w14:textId="3EB854DA" w:rsidR="00EC13CE" w:rsidRPr="004F5908" w:rsidRDefault="00000000">
      <w:pPr>
        <w:jc w:val="both"/>
        <w:rPr>
          <w:rFonts w:ascii="Times New Roman" w:hAnsi="Times New Roman" w:cs="Times New Roman"/>
          <w:b/>
          <w:bCs/>
          <w:sz w:val="24"/>
          <w:szCs w:val="24"/>
        </w:rPr>
      </w:pPr>
      <w:bookmarkStart w:id="0" w:name="_Hlk184644362"/>
      <w:r w:rsidRPr="004F5908">
        <w:rPr>
          <w:rFonts w:ascii="Times New Roman" w:hAnsi="Times New Roman" w:cs="Times New Roman"/>
          <w:b/>
          <w:bCs/>
          <w:sz w:val="24"/>
          <w:szCs w:val="24"/>
        </w:rPr>
        <w:t xml:space="preserve">2.1.2 </w:t>
      </w:r>
      <w:bookmarkEnd w:id="0"/>
      <w:r w:rsidR="00756D52" w:rsidRPr="004F5908">
        <w:rPr>
          <w:rFonts w:ascii="Times New Roman" w:hAnsi="Times New Roman" w:cs="Times New Roman"/>
          <w:b/>
          <w:bCs/>
          <w:sz w:val="24"/>
          <w:szCs w:val="24"/>
        </w:rPr>
        <w:t>Vulnerability Assessment</w:t>
      </w:r>
    </w:p>
    <w:p w14:paraId="409BF747" w14:textId="77777777" w:rsidR="00756D52" w:rsidRPr="004F5908" w:rsidRDefault="00756D52">
      <w:pPr>
        <w:jc w:val="both"/>
        <w:rPr>
          <w:rFonts w:ascii="Times New Roman" w:hAnsi="Times New Roman" w:cs="Times New Roman"/>
          <w:b/>
          <w:bCs/>
          <w:sz w:val="24"/>
          <w:szCs w:val="24"/>
        </w:rPr>
      </w:pPr>
    </w:p>
    <w:p w14:paraId="638702A9" w14:textId="2EB1647B" w:rsidR="00EC13CE" w:rsidRPr="004F5908" w:rsidRDefault="00756D52" w:rsidP="00756D52">
      <w:pPr>
        <w:jc w:val="both"/>
        <w:rPr>
          <w:rFonts w:ascii="Times New Roman" w:hAnsi="Times New Roman" w:cs="Times New Roman"/>
          <w:sz w:val="24"/>
          <w:szCs w:val="24"/>
        </w:rPr>
      </w:pPr>
      <w:r w:rsidRPr="004F5908">
        <w:rPr>
          <w:rFonts w:ascii="Times New Roman" w:hAnsi="Times New Roman" w:cs="Times New Roman"/>
          <w:sz w:val="24"/>
          <w:szCs w:val="24"/>
        </w:rPr>
        <w:t>Vulnerability assessment is a systematic process aimed at identifying, analyzing, and evaluating weaknesses, flaws, or potential vulnerabilities within systems, networks, or applications that could be exploited by malicious actors or other threats. This process plays a critical role in enhancing an organization's overall security posture by proactively addressing risks before they are exploited. Key methods employed in vulnerability assessment include the following:</w:t>
      </w:r>
    </w:p>
    <w:p w14:paraId="6668A1B1" w14:textId="570FE96D" w:rsidR="00CB56E5" w:rsidRPr="004F5908" w:rsidRDefault="00CB56E5" w:rsidP="00756D52">
      <w:pPr>
        <w:jc w:val="both"/>
        <w:rPr>
          <w:rFonts w:ascii="Times New Roman" w:hAnsi="Times New Roman" w:cs="Times New Roman"/>
          <w:sz w:val="24"/>
          <w:szCs w:val="24"/>
        </w:rPr>
      </w:pPr>
    </w:p>
    <w:p w14:paraId="187AEA8B" w14:textId="77777777" w:rsidR="00CB56E5" w:rsidRPr="004F5908" w:rsidRDefault="00CB56E5" w:rsidP="00756D52">
      <w:pPr>
        <w:jc w:val="both"/>
        <w:rPr>
          <w:rFonts w:ascii="Times New Roman" w:hAnsi="Times New Roman" w:cs="Times New Roman"/>
          <w:sz w:val="24"/>
          <w:szCs w:val="24"/>
        </w:rPr>
      </w:pPr>
    </w:p>
    <w:p w14:paraId="168A41DB" w14:textId="77777777" w:rsidR="00756D52" w:rsidRPr="004F5908" w:rsidRDefault="00756D52" w:rsidP="00756D52">
      <w:pPr>
        <w:jc w:val="both"/>
        <w:rPr>
          <w:rFonts w:ascii="Times New Roman" w:hAnsi="Times New Roman" w:cs="Times New Roman"/>
          <w:sz w:val="24"/>
          <w:szCs w:val="24"/>
        </w:rPr>
      </w:pPr>
    </w:p>
    <w:p w14:paraId="7D728CC7" w14:textId="19184BFE" w:rsidR="00EC13CE" w:rsidRPr="004F5908" w:rsidRDefault="00756D52">
      <w:pPr>
        <w:numPr>
          <w:ilvl w:val="0"/>
          <w:numId w:val="4"/>
        </w:numPr>
        <w:jc w:val="both"/>
        <w:rPr>
          <w:rFonts w:ascii="Times New Roman" w:hAnsi="Times New Roman" w:cs="Times New Roman"/>
          <w:sz w:val="24"/>
          <w:szCs w:val="24"/>
        </w:rPr>
      </w:pPr>
      <w:r w:rsidRPr="004F5908">
        <w:rPr>
          <w:rFonts w:ascii="Times New Roman" w:hAnsi="Times New Roman" w:cs="Times New Roman"/>
          <w:b/>
          <w:bCs/>
          <w:sz w:val="24"/>
          <w:szCs w:val="24"/>
        </w:rPr>
        <w:t xml:space="preserve">Penetration Testing </w:t>
      </w:r>
    </w:p>
    <w:p w14:paraId="54281781" w14:textId="77777777" w:rsidR="009607EC" w:rsidRPr="004F5908" w:rsidRDefault="009607EC" w:rsidP="009607EC">
      <w:pPr>
        <w:tabs>
          <w:tab w:val="left" w:pos="425"/>
        </w:tabs>
        <w:jc w:val="both"/>
        <w:rPr>
          <w:rFonts w:ascii="Times New Roman" w:hAnsi="Times New Roman" w:cs="Times New Roman"/>
          <w:sz w:val="24"/>
          <w:szCs w:val="24"/>
        </w:rPr>
      </w:pPr>
    </w:p>
    <w:p w14:paraId="23BE11AA" w14:textId="61250B3B" w:rsidR="00756D52" w:rsidRPr="004F5908" w:rsidRDefault="00756D52" w:rsidP="00756D52">
      <w:pPr>
        <w:jc w:val="both"/>
        <w:rPr>
          <w:rFonts w:ascii="Times New Roman" w:hAnsi="Times New Roman" w:cs="Times New Roman"/>
          <w:sz w:val="24"/>
          <w:szCs w:val="24"/>
        </w:rPr>
      </w:pPr>
      <w:r w:rsidRPr="004F5908">
        <w:rPr>
          <w:rFonts w:ascii="Times New Roman" w:hAnsi="Times New Roman" w:cs="Times New Roman"/>
          <w:sz w:val="24"/>
          <w:szCs w:val="24"/>
        </w:rPr>
        <w:lastRenderedPageBreak/>
        <w:t>P</w:t>
      </w:r>
      <w:r w:rsidRPr="004F5908">
        <w:rPr>
          <w:rFonts w:ascii="Times New Roman" w:hAnsi="Times New Roman" w:cs="Times New Roman"/>
          <w:sz w:val="24"/>
          <w:szCs w:val="24"/>
        </w:rPr>
        <w:t>enetration testing, often referred to as ethical hacking, is a structured and controlled process that simulates real-world cyberattacks on systems, networks, or applications to identify and exploit vulnerabilities. By replicating the techniques and methods used by malicious actors, penetration testing provides organizations with a clear understanding of their security posture. The process involves various stages, including reconnaissance, vulnerability scanning, exploitation, and reporting.</w:t>
      </w:r>
    </w:p>
    <w:p w14:paraId="4DB87309" w14:textId="77777777" w:rsidR="00756D52" w:rsidRPr="004F5908" w:rsidRDefault="00756D52" w:rsidP="00756D52">
      <w:pPr>
        <w:jc w:val="both"/>
        <w:rPr>
          <w:rFonts w:ascii="Times New Roman" w:hAnsi="Times New Roman" w:cs="Times New Roman"/>
          <w:sz w:val="24"/>
          <w:szCs w:val="24"/>
        </w:rPr>
      </w:pPr>
    </w:p>
    <w:p w14:paraId="7F6C575B" w14:textId="652CADDF" w:rsidR="00EC13CE" w:rsidRPr="004F5908" w:rsidRDefault="00756D52" w:rsidP="00756D52">
      <w:pPr>
        <w:jc w:val="both"/>
        <w:rPr>
          <w:rFonts w:ascii="Times New Roman" w:hAnsi="Times New Roman" w:cs="Times New Roman"/>
          <w:sz w:val="24"/>
          <w:szCs w:val="24"/>
        </w:rPr>
      </w:pPr>
      <w:r w:rsidRPr="004F5908">
        <w:rPr>
          <w:rFonts w:ascii="Times New Roman" w:hAnsi="Times New Roman" w:cs="Times New Roman"/>
          <w:sz w:val="24"/>
          <w:szCs w:val="24"/>
        </w:rPr>
        <w:t>Through this approach, penetration testing offers actionable insights into system weaknesses, highlighting areas where security measures are inadequate or misconfigured. This enables organizations to prioritize corrective actions effectively, ensuring critical vulnerabilities are addressed promptly to minimize potential risks. Furthermore, it helps validate the efficacy of existing security controls, compliance with regulatory requirements, and overall resilience against potential threats (</w:t>
      </w:r>
      <w:proofErr w:type="spellStart"/>
      <w:r w:rsidRPr="004F5908">
        <w:rPr>
          <w:rFonts w:ascii="Times New Roman" w:hAnsi="Times New Roman" w:cs="Times New Roman"/>
          <w:sz w:val="24"/>
          <w:szCs w:val="24"/>
        </w:rPr>
        <w:t>Porwik</w:t>
      </w:r>
      <w:proofErr w:type="spellEnd"/>
      <w:r w:rsidRPr="004F5908">
        <w:rPr>
          <w:rFonts w:ascii="Times New Roman" w:hAnsi="Times New Roman" w:cs="Times New Roman"/>
          <w:sz w:val="24"/>
          <w:szCs w:val="24"/>
        </w:rPr>
        <w:t xml:space="preserve"> et al., 2021).</w:t>
      </w:r>
    </w:p>
    <w:p w14:paraId="7E17433D" w14:textId="77777777" w:rsidR="00756D52" w:rsidRPr="004F5908" w:rsidRDefault="00756D52" w:rsidP="00756D52">
      <w:pPr>
        <w:jc w:val="both"/>
        <w:rPr>
          <w:rFonts w:ascii="Times New Roman" w:hAnsi="Times New Roman" w:cs="Times New Roman"/>
          <w:sz w:val="24"/>
          <w:szCs w:val="24"/>
        </w:rPr>
      </w:pPr>
    </w:p>
    <w:p w14:paraId="29F4FAAB" w14:textId="6D614709" w:rsidR="00EC13CE" w:rsidRPr="004F5908" w:rsidRDefault="00A0378A">
      <w:pPr>
        <w:numPr>
          <w:ilvl w:val="0"/>
          <w:numId w:val="4"/>
        </w:numPr>
        <w:jc w:val="both"/>
        <w:rPr>
          <w:rFonts w:ascii="Times New Roman" w:hAnsi="Times New Roman" w:cs="Times New Roman"/>
          <w:b/>
          <w:bCs/>
          <w:sz w:val="24"/>
          <w:szCs w:val="24"/>
        </w:rPr>
      </w:pPr>
      <w:r w:rsidRPr="004F5908">
        <w:rPr>
          <w:rFonts w:ascii="Times New Roman" w:hAnsi="Times New Roman" w:cs="Times New Roman"/>
          <w:b/>
          <w:bCs/>
          <w:sz w:val="24"/>
          <w:szCs w:val="24"/>
        </w:rPr>
        <w:t xml:space="preserve">Automated </w:t>
      </w:r>
      <w:r w:rsidR="009607EC" w:rsidRPr="004F5908">
        <w:rPr>
          <w:rFonts w:ascii="Times New Roman" w:hAnsi="Times New Roman" w:cs="Times New Roman"/>
          <w:b/>
          <w:bCs/>
          <w:sz w:val="24"/>
          <w:szCs w:val="24"/>
        </w:rPr>
        <w:t xml:space="preserve">Scanning Tools </w:t>
      </w:r>
    </w:p>
    <w:p w14:paraId="31505C24" w14:textId="77777777" w:rsidR="009607EC" w:rsidRPr="004F5908" w:rsidRDefault="009607EC" w:rsidP="009607EC">
      <w:pPr>
        <w:pStyle w:val="NormalWeb"/>
      </w:pPr>
      <w:r w:rsidRPr="004F5908">
        <w:t>Tools such as Nessus and OpenVAS play a pivotal role in automating the vulnerability scanning process, providing organizations with a comprehensive method to identify potential security issues across their IT environments. These tools specialize in detecting outdated software versions, identifying misconfigurations in system settings, and flagging known security flaws that could be exploited by threat actors.</w:t>
      </w:r>
    </w:p>
    <w:p w14:paraId="5BAC5A37" w14:textId="0E489069" w:rsidR="00EC13CE" w:rsidRPr="004F5908" w:rsidRDefault="009607EC" w:rsidP="004F5908">
      <w:pPr>
        <w:pStyle w:val="NormalWeb"/>
      </w:pPr>
      <w:r w:rsidRPr="004F5908">
        <w:t>By leveraging extensive databases of vulnerabilities and integrating seamlessly with enterprise systems, Nessus and OpenVAS enhance the efficiency and accuracy of the assessment process. They generate detailed reports outlining the severity of identified vulnerabilities, offering actionable recommendations for remediation. This automation significantly reduces the time and effort required for manual analysis, allowing security teams to focus on implementing mitigation measures and strengthening the organization's overall defense posture (Li et al., 2019).</w:t>
      </w:r>
    </w:p>
    <w:p w14:paraId="091B75C7" w14:textId="715BDA99" w:rsidR="00EC13CE" w:rsidRPr="004F5908" w:rsidRDefault="009607EC">
      <w:pPr>
        <w:numPr>
          <w:ilvl w:val="0"/>
          <w:numId w:val="4"/>
        </w:numPr>
        <w:jc w:val="both"/>
        <w:rPr>
          <w:rFonts w:ascii="Times New Roman" w:hAnsi="Times New Roman" w:cs="Times New Roman"/>
          <w:sz w:val="24"/>
          <w:szCs w:val="24"/>
        </w:rPr>
      </w:pPr>
      <w:r w:rsidRPr="004F5908">
        <w:rPr>
          <w:rFonts w:ascii="Times New Roman" w:hAnsi="Times New Roman" w:cs="Times New Roman"/>
          <w:b/>
          <w:bCs/>
          <w:sz w:val="24"/>
          <w:szCs w:val="24"/>
        </w:rPr>
        <w:t xml:space="preserve">Risk Scoring Models </w:t>
      </w:r>
    </w:p>
    <w:p w14:paraId="38BCDCE2" w14:textId="5642C288" w:rsidR="00EC13CE" w:rsidRPr="004F5908" w:rsidRDefault="00CB56E5">
      <w:pPr>
        <w:jc w:val="both"/>
        <w:rPr>
          <w:rFonts w:ascii="Times New Roman" w:hAnsi="Times New Roman" w:cs="Times New Roman"/>
          <w:sz w:val="24"/>
          <w:szCs w:val="24"/>
        </w:rPr>
      </w:pPr>
      <w:r w:rsidRPr="004F5908">
        <w:rPr>
          <w:rFonts w:ascii="Times New Roman" w:hAnsi="Times New Roman" w:cs="Times New Roman"/>
          <w:sz w:val="24"/>
          <w:szCs w:val="24"/>
        </w:rPr>
        <w:t>Analyzing user and entity behavior helps in detecting insider threats or compromised accounts. Behavioral analysis systems observe patterns such as access times, file usage, and geographic anomalies to identify suspicious activities (Isyanto et al., 2020).</w:t>
      </w:r>
      <w:r w:rsidRPr="004F5908">
        <w:rPr>
          <w:rFonts w:ascii="Times New Roman" w:hAnsi="Times New Roman" w:cs="Times New Roman"/>
          <w:sz w:val="24"/>
          <w:szCs w:val="24"/>
        </w:rPr>
        <w:br/>
      </w:r>
    </w:p>
    <w:p w14:paraId="5A2DC86D" w14:textId="53F21CBB" w:rsidR="00CB56E5" w:rsidRPr="004F5908" w:rsidRDefault="00CB56E5">
      <w:pPr>
        <w:jc w:val="both"/>
        <w:rPr>
          <w:rFonts w:ascii="Times New Roman" w:hAnsi="Times New Roman"/>
          <w:b/>
          <w:bCs/>
          <w:sz w:val="24"/>
          <w:szCs w:val="24"/>
        </w:rPr>
      </w:pPr>
      <w:r w:rsidRPr="004F5908">
        <w:rPr>
          <w:rFonts w:ascii="Times New Roman" w:hAnsi="Times New Roman"/>
          <w:b/>
          <w:bCs/>
          <w:sz w:val="24"/>
          <w:szCs w:val="24"/>
        </w:rPr>
        <w:t>2.1.</w:t>
      </w:r>
      <w:r w:rsidRPr="004F5908">
        <w:rPr>
          <w:rFonts w:ascii="Times New Roman" w:hAnsi="Times New Roman"/>
          <w:b/>
          <w:bCs/>
          <w:sz w:val="24"/>
          <w:szCs w:val="24"/>
        </w:rPr>
        <w:t xml:space="preserve">3 Mitigation Strategies </w:t>
      </w:r>
    </w:p>
    <w:p w14:paraId="0A45087B" w14:textId="7E2CE8C5" w:rsidR="00CB56E5" w:rsidRPr="004F5908" w:rsidRDefault="00CB56E5">
      <w:pPr>
        <w:jc w:val="both"/>
        <w:rPr>
          <w:rFonts w:ascii="Times New Roman" w:hAnsi="Times New Roman"/>
          <w:b/>
          <w:bCs/>
          <w:sz w:val="24"/>
          <w:szCs w:val="24"/>
        </w:rPr>
      </w:pPr>
    </w:p>
    <w:p w14:paraId="6755BBC2" w14:textId="2C913A6D" w:rsidR="004F5908" w:rsidRDefault="00CB56E5" w:rsidP="004F5908">
      <w:pPr>
        <w:jc w:val="both"/>
        <w:rPr>
          <w:rFonts w:ascii="Times New Roman" w:hAnsi="Times New Roman"/>
          <w:sz w:val="24"/>
          <w:szCs w:val="24"/>
        </w:rPr>
      </w:pPr>
      <w:r w:rsidRPr="004F5908">
        <w:rPr>
          <w:rFonts w:ascii="Times New Roman" w:hAnsi="Times New Roman"/>
          <w:sz w:val="24"/>
          <w:szCs w:val="24"/>
        </w:rPr>
        <w:t>Mitigation strategies aim to reduce the likelihood or impact of cyber threats through proactive measures. Common approaches include:</w:t>
      </w:r>
    </w:p>
    <w:p w14:paraId="5A7B2E2E" w14:textId="77777777" w:rsidR="00D23CA8" w:rsidRDefault="00D23CA8" w:rsidP="004F5908">
      <w:pPr>
        <w:jc w:val="both"/>
        <w:rPr>
          <w:rFonts w:ascii="Times New Roman" w:hAnsi="Times New Roman"/>
          <w:sz w:val="24"/>
          <w:szCs w:val="24"/>
        </w:rPr>
      </w:pPr>
    </w:p>
    <w:p w14:paraId="46C5E33F" w14:textId="438FB795" w:rsidR="004F5908" w:rsidRPr="00D23CA8" w:rsidRDefault="004F5908" w:rsidP="004F5908">
      <w:pPr>
        <w:jc w:val="both"/>
        <w:rPr>
          <w:rFonts w:ascii="Times New Roman" w:hAnsi="Times New Roman"/>
          <w:b/>
          <w:bCs/>
          <w:sz w:val="24"/>
          <w:szCs w:val="24"/>
        </w:rPr>
      </w:pPr>
      <w:r w:rsidRPr="00D23CA8">
        <w:rPr>
          <w:rFonts w:ascii="Times New Roman" w:hAnsi="Times New Roman"/>
          <w:b/>
          <w:bCs/>
          <w:sz w:val="24"/>
          <w:szCs w:val="24"/>
        </w:rPr>
        <w:t xml:space="preserve">a. </w:t>
      </w:r>
      <w:r w:rsidR="00D23CA8">
        <w:rPr>
          <w:rFonts w:ascii="Times New Roman" w:hAnsi="Times New Roman"/>
          <w:b/>
          <w:bCs/>
          <w:sz w:val="24"/>
          <w:szCs w:val="24"/>
        </w:rPr>
        <w:t xml:space="preserve">Network Segmentation </w:t>
      </w:r>
    </w:p>
    <w:p w14:paraId="4A0B3908" w14:textId="2E66F003" w:rsidR="004F5908" w:rsidRDefault="00D23CA8" w:rsidP="004F5908">
      <w:pPr>
        <w:jc w:val="both"/>
        <w:rPr>
          <w:rFonts w:ascii="Times New Roman" w:hAnsi="Times New Roman"/>
          <w:sz w:val="24"/>
          <w:szCs w:val="24"/>
        </w:rPr>
      </w:pPr>
      <w:r w:rsidRPr="00D23CA8">
        <w:rPr>
          <w:rFonts w:ascii="Times New Roman" w:hAnsi="Times New Roman"/>
          <w:sz w:val="24"/>
          <w:szCs w:val="24"/>
        </w:rPr>
        <w:t>Network segmentation isolates critical assets, limiting the spread of potential breaches. It is often combined with access control measures to ensure data protection (</w:t>
      </w:r>
      <w:proofErr w:type="spellStart"/>
      <w:r w:rsidRPr="00D23CA8">
        <w:rPr>
          <w:rFonts w:ascii="Times New Roman" w:hAnsi="Times New Roman"/>
          <w:sz w:val="24"/>
          <w:szCs w:val="24"/>
        </w:rPr>
        <w:t>Kortli</w:t>
      </w:r>
      <w:proofErr w:type="spellEnd"/>
      <w:r w:rsidRPr="00D23CA8">
        <w:rPr>
          <w:rFonts w:ascii="Times New Roman" w:hAnsi="Times New Roman"/>
          <w:sz w:val="24"/>
          <w:szCs w:val="24"/>
        </w:rPr>
        <w:t xml:space="preserve"> et al., 2020).</w:t>
      </w:r>
    </w:p>
    <w:p w14:paraId="3E127A62" w14:textId="77777777" w:rsidR="00D23CA8" w:rsidRPr="004F5908" w:rsidRDefault="00D23CA8" w:rsidP="004F5908">
      <w:pPr>
        <w:jc w:val="both"/>
        <w:rPr>
          <w:rFonts w:ascii="Times New Roman" w:hAnsi="Times New Roman"/>
          <w:sz w:val="24"/>
          <w:szCs w:val="24"/>
        </w:rPr>
      </w:pPr>
    </w:p>
    <w:p w14:paraId="2B97CFFC" w14:textId="4F426F2C" w:rsidR="004F5908" w:rsidRPr="00D23CA8" w:rsidRDefault="004F5908" w:rsidP="004F5908">
      <w:pPr>
        <w:jc w:val="both"/>
        <w:rPr>
          <w:rFonts w:ascii="Times New Roman" w:hAnsi="Times New Roman"/>
          <w:b/>
          <w:bCs/>
          <w:sz w:val="24"/>
          <w:szCs w:val="24"/>
        </w:rPr>
      </w:pPr>
      <w:r w:rsidRPr="00D23CA8">
        <w:rPr>
          <w:rFonts w:ascii="Times New Roman" w:hAnsi="Times New Roman"/>
          <w:b/>
          <w:bCs/>
          <w:sz w:val="24"/>
          <w:szCs w:val="24"/>
        </w:rPr>
        <w:t xml:space="preserve">b. </w:t>
      </w:r>
      <w:r w:rsidR="00D23CA8">
        <w:rPr>
          <w:rFonts w:ascii="Times New Roman" w:hAnsi="Times New Roman"/>
          <w:b/>
          <w:bCs/>
          <w:sz w:val="24"/>
          <w:szCs w:val="24"/>
        </w:rPr>
        <w:t xml:space="preserve">Zero Trust Architecture </w:t>
      </w:r>
    </w:p>
    <w:p w14:paraId="3AC94611" w14:textId="1FAFF285" w:rsidR="004F5908" w:rsidRPr="004F5908" w:rsidRDefault="00D23CA8" w:rsidP="004F5908">
      <w:pPr>
        <w:jc w:val="both"/>
        <w:rPr>
          <w:rFonts w:ascii="Times New Roman" w:hAnsi="Times New Roman"/>
          <w:sz w:val="24"/>
          <w:szCs w:val="24"/>
        </w:rPr>
      </w:pPr>
      <w:r w:rsidRPr="00D23CA8">
        <w:rPr>
          <w:rFonts w:ascii="Times New Roman" w:hAnsi="Times New Roman"/>
          <w:sz w:val="24"/>
          <w:szCs w:val="24"/>
        </w:rPr>
        <w:t>Zero trust models enforce strict access policies based on identity verification and least privilege principles, enhancing security across systems (Ahmed, 2019).</w:t>
      </w:r>
    </w:p>
    <w:p w14:paraId="5691C2EE" w14:textId="40ACA8FA" w:rsidR="004F5908" w:rsidRPr="00D23CA8" w:rsidRDefault="004F5908" w:rsidP="004F5908">
      <w:pPr>
        <w:jc w:val="both"/>
        <w:rPr>
          <w:rFonts w:ascii="Times New Roman" w:hAnsi="Times New Roman"/>
          <w:b/>
          <w:bCs/>
          <w:sz w:val="24"/>
          <w:szCs w:val="24"/>
        </w:rPr>
      </w:pPr>
      <w:r w:rsidRPr="00D23CA8">
        <w:rPr>
          <w:rFonts w:ascii="Times New Roman" w:hAnsi="Times New Roman"/>
          <w:b/>
          <w:bCs/>
          <w:sz w:val="24"/>
          <w:szCs w:val="24"/>
        </w:rPr>
        <w:lastRenderedPageBreak/>
        <w:t xml:space="preserve">c. </w:t>
      </w:r>
      <w:r w:rsidR="00D23CA8">
        <w:rPr>
          <w:rFonts w:ascii="Times New Roman" w:hAnsi="Times New Roman"/>
          <w:b/>
          <w:bCs/>
          <w:sz w:val="24"/>
          <w:szCs w:val="24"/>
        </w:rPr>
        <w:t xml:space="preserve">Incident Response Planning </w:t>
      </w:r>
    </w:p>
    <w:p w14:paraId="30F00C9D" w14:textId="00E991AD" w:rsidR="004F5908" w:rsidRDefault="00D23CA8" w:rsidP="004F5908">
      <w:pPr>
        <w:jc w:val="both"/>
        <w:rPr>
          <w:rFonts w:ascii="Times New Roman" w:hAnsi="Times New Roman"/>
          <w:sz w:val="24"/>
          <w:szCs w:val="24"/>
        </w:rPr>
      </w:pPr>
      <w:r>
        <w:rPr>
          <w:rFonts w:ascii="Times New Roman" w:hAnsi="Times New Roman"/>
          <w:sz w:val="24"/>
          <w:szCs w:val="24"/>
        </w:rPr>
        <w:t xml:space="preserve">Incident response plans outline the procedures to be followed during security incident. They include roles and responsibilities, containment strategies, and recovery </w:t>
      </w:r>
      <w:proofErr w:type="gramStart"/>
      <w:r>
        <w:rPr>
          <w:rFonts w:ascii="Times New Roman" w:hAnsi="Times New Roman"/>
          <w:sz w:val="24"/>
          <w:szCs w:val="24"/>
        </w:rPr>
        <w:t>protocols(</w:t>
      </w:r>
      <w:proofErr w:type="gramEnd"/>
      <w:r>
        <w:rPr>
          <w:rFonts w:ascii="Times New Roman" w:hAnsi="Times New Roman"/>
          <w:sz w:val="24"/>
          <w:szCs w:val="24"/>
        </w:rPr>
        <w:t>Dargan et al.,2020).</w:t>
      </w:r>
    </w:p>
    <w:p w14:paraId="1B86508C" w14:textId="0ACCD545" w:rsidR="00D23CA8" w:rsidRDefault="00D23CA8" w:rsidP="004F5908">
      <w:pPr>
        <w:jc w:val="both"/>
        <w:rPr>
          <w:rFonts w:ascii="Times New Roman" w:hAnsi="Times New Roman"/>
          <w:sz w:val="24"/>
          <w:szCs w:val="24"/>
        </w:rPr>
      </w:pPr>
    </w:p>
    <w:p w14:paraId="6F1E5ED7" w14:textId="61DF6160" w:rsidR="00D23CA8" w:rsidRPr="00D23CA8" w:rsidRDefault="00D23CA8" w:rsidP="00D23CA8">
      <w:pPr>
        <w:pStyle w:val="ListParagraph"/>
        <w:numPr>
          <w:ilvl w:val="0"/>
          <w:numId w:val="4"/>
        </w:numPr>
        <w:jc w:val="both"/>
        <w:rPr>
          <w:rFonts w:ascii="Times New Roman" w:hAnsi="Times New Roman"/>
          <w:b/>
          <w:bCs/>
          <w:sz w:val="24"/>
          <w:szCs w:val="24"/>
        </w:rPr>
      </w:pPr>
      <w:r w:rsidRPr="00D23CA8">
        <w:rPr>
          <w:rFonts w:ascii="Times New Roman" w:hAnsi="Times New Roman"/>
          <w:b/>
          <w:bCs/>
          <w:sz w:val="24"/>
          <w:szCs w:val="24"/>
        </w:rPr>
        <w:t xml:space="preserve">Continuous Monitoring </w:t>
      </w:r>
    </w:p>
    <w:p w14:paraId="2DE91535" w14:textId="65DA04DA" w:rsidR="00D23CA8" w:rsidRPr="00D23CA8" w:rsidRDefault="00D23CA8" w:rsidP="00D23CA8">
      <w:pPr>
        <w:jc w:val="both"/>
        <w:rPr>
          <w:rFonts w:ascii="Times New Roman" w:hAnsi="Times New Roman"/>
          <w:sz w:val="24"/>
          <w:szCs w:val="24"/>
        </w:rPr>
      </w:pPr>
      <w:r>
        <w:rPr>
          <w:rFonts w:ascii="Times New Roman" w:hAnsi="Times New Roman"/>
          <w:sz w:val="24"/>
          <w:szCs w:val="24"/>
        </w:rPr>
        <w:t xml:space="preserve">Continuous monitoring systems employ tools like security information and Event management </w:t>
      </w:r>
      <w:r w:rsidR="00E33A69">
        <w:rPr>
          <w:rFonts w:ascii="Times New Roman" w:hAnsi="Times New Roman"/>
          <w:sz w:val="24"/>
          <w:szCs w:val="24"/>
        </w:rPr>
        <w:t>(</w:t>
      </w:r>
      <w:r>
        <w:rPr>
          <w:rFonts w:ascii="Times New Roman" w:hAnsi="Times New Roman"/>
          <w:sz w:val="24"/>
          <w:szCs w:val="24"/>
        </w:rPr>
        <w:t>S</w:t>
      </w:r>
      <w:r w:rsidR="00E33A69">
        <w:rPr>
          <w:rFonts w:ascii="Times New Roman" w:hAnsi="Times New Roman"/>
          <w:sz w:val="24"/>
          <w:szCs w:val="24"/>
        </w:rPr>
        <w:t xml:space="preserve">IEM) to detect, </w:t>
      </w:r>
      <w:proofErr w:type="gramStart"/>
      <w:r w:rsidR="00E33A69">
        <w:rPr>
          <w:rFonts w:ascii="Times New Roman" w:hAnsi="Times New Roman"/>
          <w:sz w:val="24"/>
          <w:szCs w:val="24"/>
        </w:rPr>
        <w:t>report ,</w:t>
      </w:r>
      <w:proofErr w:type="gramEnd"/>
      <w:r w:rsidR="00E33A69">
        <w:rPr>
          <w:rFonts w:ascii="Times New Roman" w:hAnsi="Times New Roman"/>
          <w:sz w:val="24"/>
          <w:szCs w:val="24"/>
        </w:rPr>
        <w:t xml:space="preserve"> and respond to threats in real-time(Mahapatra et al.,2024)</w:t>
      </w:r>
    </w:p>
    <w:p w14:paraId="2EDE2344" w14:textId="1AFBAB24" w:rsidR="00D23CA8" w:rsidRDefault="00D23CA8" w:rsidP="004F5908">
      <w:pPr>
        <w:jc w:val="both"/>
        <w:rPr>
          <w:rFonts w:ascii="Times New Roman" w:hAnsi="Times New Roman"/>
          <w:sz w:val="24"/>
          <w:szCs w:val="24"/>
        </w:rPr>
      </w:pPr>
    </w:p>
    <w:p w14:paraId="43E149D6" w14:textId="77777777" w:rsidR="00D23CA8" w:rsidRDefault="00D23CA8" w:rsidP="004F5908">
      <w:pPr>
        <w:jc w:val="both"/>
        <w:rPr>
          <w:rFonts w:ascii="Times New Roman" w:hAnsi="Times New Roman"/>
          <w:sz w:val="24"/>
          <w:szCs w:val="24"/>
        </w:rPr>
      </w:pPr>
    </w:p>
    <w:p w14:paraId="4E02BB93" w14:textId="77777777" w:rsidR="00EC13CE" w:rsidRPr="004F5908" w:rsidRDefault="00EC13CE">
      <w:pPr>
        <w:jc w:val="both"/>
        <w:rPr>
          <w:rFonts w:ascii="Times New Roman" w:hAnsi="Times New Roman" w:cs="Times New Roman"/>
          <w:b/>
          <w:bCs/>
          <w:sz w:val="24"/>
          <w:szCs w:val="24"/>
        </w:rPr>
      </w:pPr>
    </w:p>
    <w:p w14:paraId="6ADD51A0" w14:textId="77777777" w:rsidR="00EC13CE" w:rsidRPr="004F5908" w:rsidRDefault="00EC13CE">
      <w:pPr>
        <w:jc w:val="both"/>
        <w:rPr>
          <w:rFonts w:ascii="Times New Roman" w:hAnsi="Times New Roman" w:cs="Times New Roman"/>
          <w:b/>
          <w:bCs/>
          <w:sz w:val="24"/>
          <w:szCs w:val="24"/>
        </w:rPr>
      </w:pPr>
    </w:p>
    <w:p w14:paraId="2E0E1934" w14:textId="77777777" w:rsidR="00EC13CE" w:rsidRPr="004F5908" w:rsidRDefault="00EC13CE">
      <w:pPr>
        <w:jc w:val="both"/>
        <w:rPr>
          <w:rFonts w:ascii="Times New Roman" w:hAnsi="Times New Roman" w:cs="Times New Roman"/>
          <w:b/>
          <w:bCs/>
          <w:sz w:val="24"/>
          <w:szCs w:val="24"/>
        </w:rPr>
      </w:pPr>
    </w:p>
    <w:p w14:paraId="3FC392D5" w14:textId="77777777" w:rsidR="00EC13CE" w:rsidRPr="004F5908" w:rsidRDefault="00000000">
      <w:pPr>
        <w:jc w:val="both"/>
        <w:rPr>
          <w:rFonts w:ascii="Times New Roman" w:hAnsi="Times New Roman" w:cs="Times New Roman"/>
          <w:b/>
          <w:bCs/>
          <w:sz w:val="24"/>
          <w:szCs w:val="24"/>
        </w:rPr>
      </w:pPr>
      <w:r w:rsidRPr="004F5908">
        <w:rPr>
          <w:rFonts w:ascii="Times New Roman" w:hAnsi="Times New Roman" w:cs="Times New Roman"/>
          <w:b/>
          <w:bCs/>
          <w:sz w:val="24"/>
          <w:szCs w:val="24"/>
        </w:rPr>
        <w:t xml:space="preserve">2.2 Summary of Related works </w:t>
      </w:r>
    </w:p>
    <w:p w14:paraId="726FD4F7" w14:textId="77777777" w:rsidR="00EC13CE" w:rsidRPr="004F5908" w:rsidRDefault="00EC13CE">
      <w:pPr>
        <w:jc w:val="both"/>
        <w:rPr>
          <w:rFonts w:ascii="Times New Roman" w:hAnsi="Times New Roman" w:cs="Times New Roman"/>
          <w:b/>
          <w:bCs/>
          <w:sz w:val="24"/>
          <w:szCs w:val="24"/>
        </w:rPr>
      </w:pPr>
    </w:p>
    <w:p w14:paraId="5CFC18F3" w14:textId="77777777" w:rsidR="00EC13CE" w:rsidRPr="004F5908" w:rsidRDefault="00EC13CE">
      <w:pPr>
        <w:jc w:val="both"/>
        <w:rPr>
          <w:rFonts w:ascii="Times New Roman" w:hAnsi="Times New Roman" w:cs="Times New Roman"/>
          <w:b/>
          <w:bCs/>
          <w:sz w:val="24"/>
          <w:szCs w:val="24"/>
        </w:rPr>
      </w:pPr>
    </w:p>
    <w:p w14:paraId="388C02D8" w14:textId="77777777" w:rsidR="00EC13CE" w:rsidRPr="004F5908" w:rsidRDefault="00EC13CE">
      <w:pPr>
        <w:jc w:val="center"/>
        <w:rPr>
          <w:rFonts w:ascii="Times New Roman" w:hAnsi="Times New Roman" w:cs="Times New Roman"/>
          <w:b/>
          <w:bCs/>
          <w:sz w:val="24"/>
          <w:szCs w:val="24"/>
        </w:rPr>
      </w:pPr>
    </w:p>
    <w:p w14:paraId="02BB08A5" w14:textId="77777777" w:rsidR="00EC13CE" w:rsidRPr="004F5908" w:rsidRDefault="00EC13CE">
      <w:pPr>
        <w:jc w:val="both"/>
        <w:rPr>
          <w:rFonts w:ascii="Times New Roman" w:hAnsi="Times New Roman" w:cs="Times New Roman"/>
          <w:b/>
          <w:bCs/>
          <w:sz w:val="24"/>
          <w:szCs w:val="24"/>
        </w:rPr>
      </w:pPr>
    </w:p>
    <w:p w14:paraId="66BDCC12" w14:textId="77777777" w:rsidR="00EC13CE" w:rsidRPr="004F5908" w:rsidRDefault="00EC13CE">
      <w:pPr>
        <w:jc w:val="both"/>
        <w:rPr>
          <w:rFonts w:ascii="Times New Roman" w:hAnsi="Times New Roman" w:cs="Times New Roman"/>
          <w:b/>
          <w:bCs/>
          <w:sz w:val="24"/>
          <w:szCs w:val="24"/>
        </w:rPr>
      </w:pPr>
    </w:p>
    <w:p w14:paraId="53179B8C" w14:textId="77777777" w:rsidR="00EC13CE" w:rsidRPr="004F5908" w:rsidRDefault="00EC13CE">
      <w:pPr>
        <w:jc w:val="both"/>
        <w:rPr>
          <w:rFonts w:ascii="Times New Roman" w:hAnsi="Times New Roman" w:cs="Times New Roman"/>
          <w:b/>
          <w:bCs/>
          <w:sz w:val="24"/>
          <w:szCs w:val="24"/>
        </w:rPr>
      </w:pPr>
    </w:p>
    <w:p w14:paraId="210928A7" w14:textId="77777777" w:rsidR="00EC13CE" w:rsidRPr="004F5908" w:rsidRDefault="00EC13CE">
      <w:pPr>
        <w:jc w:val="both"/>
        <w:rPr>
          <w:rFonts w:ascii="Times New Roman" w:hAnsi="Times New Roman" w:cs="Times New Roman"/>
          <w:b/>
          <w:bCs/>
          <w:sz w:val="24"/>
          <w:szCs w:val="24"/>
        </w:rPr>
      </w:pPr>
    </w:p>
    <w:p w14:paraId="3323C676" w14:textId="77777777" w:rsidR="00EC13CE" w:rsidRPr="004F5908" w:rsidRDefault="00EC13CE">
      <w:pPr>
        <w:jc w:val="both"/>
        <w:rPr>
          <w:rFonts w:ascii="Times New Roman" w:hAnsi="Times New Roman" w:cs="Times New Roman"/>
          <w:b/>
          <w:bCs/>
          <w:sz w:val="24"/>
          <w:szCs w:val="24"/>
        </w:rPr>
      </w:pPr>
    </w:p>
    <w:p w14:paraId="735E34EA" w14:textId="77777777" w:rsidR="00EC13CE" w:rsidRPr="004F5908" w:rsidRDefault="00EC13CE">
      <w:pPr>
        <w:jc w:val="both"/>
        <w:rPr>
          <w:rFonts w:ascii="Times New Roman" w:hAnsi="Times New Roman" w:cs="Times New Roman"/>
          <w:b/>
          <w:bCs/>
          <w:sz w:val="24"/>
          <w:szCs w:val="24"/>
        </w:rPr>
      </w:pPr>
    </w:p>
    <w:p w14:paraId="42A8B738" w14:textId="77777777" w:rsidR="00EC13CE" w:rsidRPr="004F5908" w:rsidRDefault="00EC13CE">
      <w:pPr>
        <w:jc w:val="both"/>
        <w:rPr>
          <w:rFonts w:ascii="Times New Roman" w:hAnsi="Times New Roman" w:cs="Times New Roman"/>
          <w:b/>
          <w:bCs/>
          <w:sz w:val="24"/>
          <w:szCs w:val="24"/>
        </w:rPr>
      </w:pPr>
    </w:p>
    <w:p w14:paraId="326A1BAD" w14:textId="77777777" w:rsidR="00EC13CE" w:rsidRPr="004F5908" w:rsidRDefault="00EC13CE">
      <w:pPr>
        <w:jc w:val="both"/>
        <w:rPr>
          <w:rFonts w:ascii="Times New Roman" w:hAnsi="Times New Roman" w:cs="Times New Roman"/>
          <w:b/>
          <w:bCs/>
          <w:sz w:val="24"/>
          <w:szCs w:val="24"/>
        </w:rPr>
      </w:pPr>
    </w:p>
    <w:p w14:paraId="07F3A379" w14:textId="77777777" w:rsidR="00EC13CE" w:rsidRPr="004F5908" w:rsidRDefault="00EC13CE">
      <w:pPr>
        <w:jc w:val="both"/>
        <w:rPr>
          <w:rFonts w:ascii="Times New Roman" w:hAnsi="Times New Roman" w:cs="Times New Roman"/>
          <w:b/>
          <w:bCs/>
          <w:sz w:val="24"/>
          <w:szCs w:val="24"/>
        </w:rPr>
      </w:pPr>
    </w:p>
    <w:p w14:paraId="2D24E8FE" w14:textId="77777777" w:rsidR="00EC13CE" w:rsidRPr="004F5908" w:rsidRDefault="00EC13CE">
      <w:pPr>
        <w:jc w:val="both"/>
        <w:rPr>
          <w:rFonts w:ascii="Times New Roman" w:hAnsi="Times New Roman" w:cs="Times New Roman"/>
          <w:b/>
          <w:bCs/>
          <w:sz w:val="24"/>
          <w:szCs w:val="24"/>
        </w:rPr>
      </w:pPr>
    </w:p>
    <w:p w14:paraId="668A37A0" w14:textId="77777777" w:rsidR="00EC13CE" w:rsidRPr="004F5908" w:rsidRDefault="00000000">
      <w:pPr>
        <w:ind w:left="2160" w:firstLine="720"/>
        <w:jc w:val="both"/>
        <w:rPr>
          <w:rFonts w:ascii="Times New Roman" w:hAnsi="Times New Roman" w:cs="Times New Roman"/>
          <w:b/>
          <w:bCs/>
          <w:sz w:val="24"/>
          <w:szCs w:val="24"/>
        </w:rPr>
      </w:pPr>
      <w:r w:rsidRPr="004F5908">
        <w:rPr>
          <w:rFonts w:ascii="Times New Roman" w:hAnsi="Times New Roman" w:cs="Times New Roman"/>
          <w:b/>
          <w:bCs/>
          <w:sz w:val="24"/>
          <w:szCs w:val="24"/>
        </w:rPr>
        <w:t>SECTION THREE</w:t>
      </w:r>
    </w:p>
    <w:p w14:paraId="6A3EB6A6" w14:textId="77777777" w:rsidR="00EC13CE" w:rsidRPr="004F5908" w:rsidRDefault="00EC13CE">
      <w:pPr>
        <w:jc w:val="center"/>
        <w:rPr>
          <w:rFonts w:ascii="Times New Roman" w:hAnsi="Times New Roman" w:cs="Times New Roman"/>
          <w:b/>
          <w:bCs/>
          <w:sz w:val="24"/>
          <w:szCs w:val="24"/>
        </w:rPr>
      </w:pPr>
    </w:p>
    <w:p w14:paraId="3ACA4114" w14:textId="77777777" w:rsidR="00EC13CE" w:rsidRPr="004F5908" w:rsidRDefault="00000000">
      <w:pPr>
        <w:jc w:val="center"/>
        <w:rPr>
          <w:rFonts w:ascii="Times New Roman" w:hAnsi="Times New Roman" w:cs="Times New Roman"/>
          <w:b/>
          <w:bCs/>
          <w:sz w:val="24"/>
          <w:szCs w:val="24"/>
        </w:rPr>
      </w:pPr>
      <w:r w:rsidRPr="004F5908">
        <w:rPr>
          <w:rFonts w:ascii="Times New Roman" w:hAnsi="Times New Roman" w:cs="Times New Roman"/>
          <w:b/>
          <w:bCs/>
          <w:sz w:val="24"/>
          <w:szCs w:val="24"/>
        </w:rPr>
        <w:t>METHODOLOGY</w:t>
      </w:r>
    </w:p>
    <w:p w14:paraId="4FBFEF23" w14:textId="77777777" w:rsidR="00EC13CE" w:rsidRPr="004F5908" w:rsidRDefault="00EC13CE">
      <w:pPr>
        <w:rPr>
          <w:rFonts w:ascii="Times New Roman" w:hAnsi="Times New Roman" w:cs="Times New Roman"/>
          <w:sz w:val="24"/>
          <w:szCs w:val="24"/>
        </w:rPr>
      </w:pPr>
    </w:p>
    <w:p w14:paraId="1AAB71C3" w14:textId="77777777" w:rsidR="00EC13CE" w:rsidRPr="004F5908" w:rsidRDefault="00000000">
      <w:pPr>
        <w:rPr>
          <w:rFonts w:ascii="Times New Roman" w:hAnsi="Times New Roman" w:cs="Times New Roman"/>
          <w:sz w:val="24"/>
          <w:szCs w:val="24"/>
        </w:rPr>
      </w:pPr>
      <w:r w:rsidRPr="004F5908">
        <w:rPr>
          <w:rFonts w:ascii="Times New Roman" w:hAnsi="Times New Roman" w:cs="Times New Roman"/>
          <w:sz w:val="24"/>
          <w:szCs w:val="24"/>
        </w:rPr>
        <w:t xml:space="preserve">The biometric based exam hall authentication is to assist in the examination malpractice and </w:t>
      </w:r>
      <w:proofErr w:type="spellStart"/>
      <w:proofErr w:type="gramStart"/>
      <w:r w:rsidRPr="004F5908">
        <w:rPr>
          <w:rFonts w:ascii="Times New Roman" w:hAnsi="Times New Roman" w:cs="Times New Roman"/>
          <w:sz w:val="24"/>
          <w:szCs w:val="24"/>
        </w:rPr>
        <w:t>impersonation.Multi</w:t>
      </w:r>
      <w:proofErr w:type="spellEnd"/>
      <w:proofErr w:type="gramEnd"/>
      <w:r w:rsidRPr="004F5908">
        <w:rPr>
          <w:rFonts w:ascii="Times New Roman" w:hAnsi="Times New Roman" w:cs="Times New Roman"/>
          <w:sz w:val="24"/>
          <w:szCs w:val="24"/>
        </w:rPr>
        <w:t xml:space="preserve">-biometrics system provides accuracy and can be established in much large scale biometric </w:t>
      </w:r>
      <w:proofErr w:type="spellStart"/>
      <w:r w:rsidRPr="004F5908">
        <w:rPr>
          <w:rFonts w:ascii="Times New Roman" w:hAnsi="Times New Roman" w:cs="Times New Roman"/>
          <w:sz w:val="24"/>
          <w:szCs w:val="24"/>
        </w:rPr>
        <w:t>application.Fingerprint</w:t>
      </w:r>
      <w:proofErr w:type="spellEnd"/>
      <w:r w:rsidRPr="004F5908">
        <w:rPr>
          <w:rFonts w:ascii="Times New Roman" w:hAnsi="Times New Roman" w:cs="Times New Roman"/>
          <w:sz w:val="24"/>
          <w:szCs w:val="24"/>
        </w:rPr>
        <w:t xml:space="preserve"> is one of the easily accessible parts of the user and requires minimum efforts on the part of the user. Face detection is also included as it is, yet another option for human identification and authentication technology is also included, due to its high precision, as they are unique to each individual.</w:t>
      </w:r>
    </w:p>
    <w:p w14:paraId="0832E303" w14:textId="77777777" w:rsidR="00EC13CE" w:rsidRPr="004F5908" w:rsidRDefault="00000000">
      <w:pPr>
        <w:rPr>
          <w:rFonts w:ascii="Times New Roman" w:hAnsi="Times New Roman" w:cs="Times New Roman"/>
          <w:sz w:val="24"/>
          <w:szCs w:val="24"/>
        </w:rPr>
      </w:pPr>
      <w:r w:rsidRPr="004F5908">
        <w:rPr>
          <w:rFonts w:ascii="Times New Roman" w:hAnsi="Times New Roman" w:cs="Times New Roman"/>
          <w:sz w:val="24"/>
          <w:szCs w:val="24"/>
        </w:rPr>
        <w:t>Multimodal biometric authentication, which combines multiple biometric traits for identity verification, offers a more secure and reliable approach compared to single-modal authentication. Using both facial recognition and fingerprint recognition in examination verification is an effective way to reduce fraud, enhance security, and ensure accurate identity verification.</w:t>
      </w:r>
    </w:p>
    <w:p w14:paraId="7971BE1B" w14:textId="77777777" w:rsidR="00EC13CE" w:rsidRPr="004F5908" w:rsidRDefault="00EC13CE">
      <w:pPr>
        <w:rPr>
          <w:rFonts w:ascii="Times New Roman" w:hAnsi="Times New Roman" w:cs="Times New Roman"/>
          <w:sz w:val="24"/>
          <w:szCs w:val="24"/>
        </w:rPr>
      </w:pPr>
    </w:p>
    <w:p w14:paraId="49ED9690" w14:textId="77777777" w:rsidR="00EC13CE" w:rsidRPr="004F5908" w:rsidRDefault="00000000">
      <w:pPr>
        <w:rPr>
          <w:rFonts w:ascii="Times New Roman" w:hAnsi="Times New Roman" w:cs="Times New Roman"/>
          <w:sz w:val="24"/>
          <w:szCs w:val="24"/>
        </w:rPr>
      </w:pPr>
      <w:r w:rsidRPr="004F5908">
        <w:rPr>
          <w:rFonts w:ascii="Times New Roman" w:hAnsi="Times New Roman" w:cs="Times New Roman"/>
          <w:sz w:val="24"/>
          <w:szCs w:val="24"/>
        </w:rPr>
        <w:t>How it works:</w:t>
      </w:r>
    </w:p>
    <w:p w14:paraId="3037BA8A" w14:textId="77777777" w:rsidR="00EC13CE" w:rsidRPr="004F5908" w:rsidRDefault="00EC13CE">
      <w:pPr>
        <w:rPr>
          <w:rFonts w:ascii="Times New Roman" w:hAnsi="Times New Roman" w:cs="Times New Roman"/>
          <w:sz w:val="24"/>
          <w:szCs w:val="24"/>
        </w:rPr>
      </w:pPr>
    </w:p>
    <w:p w14:paraId="6588818C" w14:textId="77777777" w:rsidR="00EC13CE" w:rsidRPr="004F5908" w:rsidRDefault="00000000">
      <w:pPr>
        <w:numPr>
          <w:ilvl w:val="0"/>
          <w:numId w:val="5"/>
        </w:numPr>
        <w:tabs>
          <w:tab w:val="clear" w:pos="425"/>
        </w:tabs>
        <w:rPr>
          <w:rFonts w:ascii="Times New Roman" w:hAnsi="Times New Roman"/>
          <w:b/>
          <w:bCs/>
          <w:sz w:val="24"/>
          <w:szCs w:val="24"/>
        </w:rPr>
      </w:pPr>
      <w:r w:rsidRPr="004F5908">
        <w:rPr>
          <w:rFonts w:ascii="Times New Roman" w:hAnsi="Times New Roman"/>
          <w:b/>
          <w:bCs/>
          <w:sz w:val="24"/>
          <w:szCs w:val="24"/>
        </w:rPr>
        <w:t>Facial Recognition</w:t>
      </w:r>
    </w:p>
    <w:p w14:paraId="6F9B9AC2" w14:textId="77777777" w:rsidR="00EC13CE" w:rsidRPr="004F5908" w:rsidRDefault="00000000">
      <w:pPr>
        <w:rPr>
          <w:rFonts w:ascii="Times New Roman" w:hAnsi="Times New Roman"/>
          <w:sz w:val="24"/>
          <w:szCs w:val="24"/>
        </w:rPr>
      </w:pPr>
      <w:r w:rsidRPr="004F5908">
        <w:rPr>
          <w:rFonts w:ascii="Times New Roman" w:hAnsi="Times New Roman"/>
          <w:b/>
          <w:bCs/>
          <w:sz w:val="24"/>
          <w:szCs w:val="24"/>
        </w:rPr>
        <w:t>Capture</w:t>
      </w:r>
      <w:r w:rsidRPr="004F5908">
        <w:rPr>
          <w:rFonts w:ascii="Times New Roman" w:hAnsi="Times New Roman"/>
          <w:sz w:val="24"/>
          <w:szCs w:val="24"/>
        </w:rPr>
        <w:t>: During examination registration or entry, a live image of the examinee's face is captured using a camera.</w:t>
      </w:r>
    </w:p>
    <w:p w14:paraId="579CDB45" w14:textId="77777777" w:rsidR="00EC13CE" w:rsidRPr="004F5908" w:rsidRDefault="00000000">
      <w:pPr>
        <w:rPr>
          <w:rFonts w:ascii="Times New Roman" w:hAnsi="Times New Roman"/>
          <w:sz w:val="24"/>
          <w:szCs w:val="24"/>
        </w:rPr>
      </w:pPr>
      <w:r w:rsidRPr="004F5908">
        <w:rPr>
          <w:rFonts w:ascii="Times New Roman" w:hAnsi="Times New Roman"/>
          <w:b/>
          <w:bCs/>
          <w:sz w:val="24"/>
          <w:szCs w:val="24"/>
        </w:rPr>
        <w:lastRenderedPageBreak/>
        <w:t xml:space="preserve">Processing: </w:t>
      </w:r>
      <w:r w:rsidRPr="004F5908">
        <w:rPr>
          <w:rFonts w:ascii="Times New Roman" w:hAnsi="Times New Roman"/>
          <w:sz w:val="24"/>
          <w:szCs w:val="24"/>
        </w:rPr>
        <w:t>The facial image is processed and compared to the stored facial data (previously registered during user on boarding).</w:t>
      </w:r>
    </w:p>
    <w:p w14:paraId="5085B21F" w14:textId="77777777" w:rsidR="00EC13CE" w:rsidRPr="004F5908" w:rsidRDefault="00000000">
      <w:pPr>
        <w:rPr>
          <w:rFonts w:ascii="Times New Roman" w:hAnsi="Times New Roman"/>
          <w:sz w:val="24"/>
          <w:szCs w:val="24"/>
        </w:rPr>
      </w:pPr>
      <w:r w:rsidRPr="004F5908">
        <w:rPr>
          <w:rFonts w:ascii="Times New Roman" w:hAnsi="Times New Roman"/>
          <w:b/>
          <w:bCs/>
          <w:sz w:val="24"/>
          <w:szCs w:val="24"/>
        </w:rPr>
        <w:t>Verification:</w:t>
      </w:r>
      <w:r w:rsidRPr="004F5908">
        <w:rPr>
          <w:rFonts w:ascii="Times New Roman" w:hAnsi="Times New Roman"/>
          <w:sz w:val="24"/>
          <w:szCs w:val="24"/>
        </w:rPr>
        <w:t xml:space="preserve"> The system checks the facial features like the distance between eyes, nose shape, and overall facial structure for a match.</w:t>
      </w:r>
    </w:p>
    <w:p w14:paraId="5B7DDFB1" w14:textId="77777777" w:rsidR="00EC13CE" w:rsidRPr="004F5908" w:rsidRDefault="00000000">
      <w:pPr>
        <w:numPr>
          <w:ilvl w:val="0"/>
          <w:numId w:val="5"/>
        </w:numPr>
        <w:rPr>
          <w:rFonts w:ascii="Times New Roman" w:hAnsi="Times New Roman"/>
          <w:b/>
          <w:bCs/>
          <w:sz w:val="24"/>
          <w:szCs w:val="24"/>
        </w:rPr>
      </w:pPr>
      <w:r w:rsidRPr="004F5908">
        <w:rPr>
          <w:rFonts w:ascii="Times New Roman" w:hAnsi="Times New Roman"/>
          <w:b/>
          <w:bCs/>
          <w:sz w:val="24"/>
          <w:szCs w:val="24"/>
        </w:rPr>
        <w:t>Fingerprint Recognition</w:t>
      </w:r>
    </w:p>
    <w:p w14:paraId="2EBFF521" w14:textId="77777777" w:rsidR="00EC13CE" w:rsidRPr="004F5908" w:rsidRDefault="00000000">
      <w:pPr>
        <w:rPr>
          <w:rFonts w:ascii="Times New Roman" w:hAnsi="Times New Roman"/>
          <w:sz w:val="24"/>
          <w:szCs w:val="24"/>
        </w:rPr>
      </w:pPr>
      <w:r w:rsidRPr="004F5908">
        <w:rPr>
          <w:rFonts w:ascii="Times New Roman" w:hAnsi="Times New Roman"/>
          <w:b/>
          <w:bCs/>
          <w:sz w:val="24"/>
          <w:szCs w:val="24"/>
        </w:rPr>
        <w:t>Capture:</w:t>
      </w:r>
      <w:r w:rsidRPr="004F5908">
        <w:rPr>
          <w:rFonts w:ascii="Times New Roman" w:hAnsi="Times New Roman"/>
          <w:sz w:val="24"/>
          <w:szCs w:val="24"/>
        </w:rPr>
        <w:t xml:space="preserve"> A fingerprint scanner is used to scan the user's fingerprints, usually at the time of entry or before starting an exam.</w:t>
      </w:r>
    </w:p>
    <w:p w14:paraId="36E0484E" w14:textId="77777777" w:rsidR="00EC13CE" w:rsidRPr="004F5908" w:rsidRDefault="00000000">
      <w:pPr>
        <w:rPr>
          <w:rFonts w:ascii="Times New Roman" w:hAnsi="Times New Roman"/>
          <w:sz w:val="24"/>
          <w:szCs w:val="24"/>
        </w:rPr>
      </w:pPr>
      <w:r w:rsidRPr="004F5908">
        <w:rPr>
          <w:rFonts w:ascii="Times New Roman" w:hAnsi="Times New Roman"/>
          <w:b/>
          <w:bCs/>
          <w:sz w:val="24"/>
          <w:szCs w:val="24"/>
        </w:rPr>
        <w:t>Processing:</w:t>
      </w:r>
      <w:r w:rsidRPr="004F5908">
        <w:rPr>
          <w:rFonts w:ascii="Times New Roman" w:hAnsi="Times New Roman"/>
          <w:sz w:val="24"/>
          <w:szCs w:val="24"/>
        </w:rPr>
        <w:t xml:space="preserve"> The scanned fingerprint is processed to extract unique features, such as ridge patterns, loops, and whorls.</w:t>
      </w:r>
    </w:p>
    <w:p w14:paraId="5E409B9B" w14:textId="77777777" w:rsidR="00EC13CE" w:rsidRPr="004F5908" w:rsidRDefault="00000000">
      <w:pPr>
        <w:rPr>
          <w:rFonts w:ascii="Times New Roman" w:hAnsi="Times New Roman"/>
          <w:sz w:val="24"/>
          <w:szCs w:val="24"/>
        </w:rPr>
      </w:pPr>
      <w:r w:rsidRPr="004F5908">
        <w:rPr>
          <w:rFonts w:ascii="Times New Roman" w:hAnsi="Times New Roman"/>
          <w:b/>
          <w:bCs/>
          <w:sz w:val="24"/>
          <w:szCs w:val="24"/>
        </w:rPr>
        <w:t>Verification:</w:t>
      </w:r>
      <w:r w:rsidRPr="004F5908">
        <w:rPr>
          <w:rFonts w:ascii="Times New Roman" w:hAnsi="Times New Roman"/>
          <w:sz w:val="24"/>
          <w:szCs w:val="24"/>
        </w:rPr>
        <w:t xml:space="preserve"> The system compares the live fingerprint scan with the previously stored fingerprint template to confirm the examinee identity.</w:t>
      </w:r>
    </w:p>
    <w:p w14:paraId="64FAC5D4" w14:textId="77777777" w:rsidR="00EC13CE" w:rsidRPr="004F5908" w:rsidRDefault="00000000">
      <w:pPr>
        <w:numPr>
          <w:ilvl w:val="0"/>
          <w:numId w:val="5"/>
        </w:numPr>
        <w:tabs>
          <w:tab w:val="clear" w:pos="425"/>
        </w:tabs>
        <w:rPr>
          <w:rFonts w:ascii="Times New Roman" w:hAnsi="Times New Roman"/>
          <w:b/>
          <w:bCs/>
          <w:sz w:val="24"/>
          <w:szCs w:val="24"/>
        </w:rPr>
      </w:pPr>
      <w:r w:rsidRPr="004F5908">
        <w:rPr>
          <w:rFonts w:ascii="Times New Roman" w:hAnsi="Times New Roman"/>
          <w:b/>
          <w:bCs/>
          <w:sz w:val="24"/>
          <w:szCs w:val="24"/>
        </w:rPr>
        <w:t>Multi-modal Fusion</w:t>
      </w:r>
    </w:p>
    <w:p w14:paraId="3629073F" w14:textId="77777777" w:rsidR="00EC13CE" w:rsidRPr="004F5908" w:rsidRDefault="00000000">
      <w:pPr>
        <w:rPr>
          <w:rFonts w:ascii="Times New Roman" w:hAnsi="Times New Roman"/>
          <w:sz w:val="24"/>
          <w:szCs w:val="24"/>
        </w:rPr>
      </w:pPr>
      <w:r w:rsidRPr="004F5908">
        <w:rPr>
          <w:rFonts w:ascii="Times New Roman" w:hAnsi="Times New Roman"/>
          <w:b/>
          <w:bCs/>
          <w:sz w:val="24"/>
          <w:szCs w:val="24"/>
        </w:rPr>
        <w:t>Authentication Process:</w:t>
      </w:r>
      <w:r w:rsidRPr="004F5908">
        <w:rPr>
          <w:rFonts w:ascii="Times New Roman" w:hAnsi="Times New Roman"/>
          <w:sz w:val="24"/>
          <w:szCs w:val="24"/>
        </w:rPr>
        <w:t xml:space="preserve"> Both biometric traits (face and fingerprint) are combined for a higher level of security. The system checks for a match in both modalities, making it harder for unauthorized individuals to spoof or bypass the authentication process.</w:t>
      </w:r>
    </w:p>
    <w:p w14:paraId="27F16194" w14:textId="77777777" w:rsidR="00EC13CE" w:rsidRPr="004F5908" w:rsidRDefault="00000000">
      <w:pPr>
        <w:rPr>
          <w:rFonts w:ascii="Times New Roman" w:hAnsi="Times New Roman"/>
          <w:sz w:val="24"/>
          <w:szCs w:val="24"/>
        </w:rPr>
      </w:pPr>
      <w:r w:rsidRPr="004F5908">
        <w:rPr>
          <w:rFonts w:ascii="Times New Roman" w:hAnsi="Times New Roman"/>
          <w:b/>
          <w:bCs/>
          <w:sz w:val="24"/>
          <w:szCs w:val="24"/>
        </w:rPr>
        <w:t>Error Reduction:</w:t>
      </w:r>
      <w:r w:rsidRPr="004F5908">
        <w:rPr>
          <w:rFonts w:ascii="Times New Roman" w:hAnsi="Times New Roman"/>
          <w:sz w:val="24"/>
          <w:szCs w:val="24"/>
        </w:rPr>
        <w:t xml:space="preserve"> In cases where one modality (e.g., facial recognition) may be less accurate due to poor lighting or positioning, the other modality (fingerprint recognition) serves as a reliable backup.</w:t>
      </w:r>
    </w:p>
    <w:p w14:paraId="7B7D6F93" w14:textId="77777777" w:rsidR="00EC13CE" w:rsidRPr="004F5908" w:rsidRDefault="00000000">
      <w:pPr>
        <w:rPr>
          <w:rFonts w:ascii="Times New Roman" w:hAnsi="Times New Roman"/>
          <w:sz w:val="24"/>
          <w:szCs w:val="24"/>
        </w:rPr>
      </w:pPr>
      <w:r w:rsidRPr="004F5908">
        <w:rPr>
          <w:rFonts w:ascii="Times New Roman" w:hAnsi="Times New Roman"/>
          <w:b/>
          <w:bCs/>
          <w:sz w:val="24"/>
          <w:szCs w:val="24"/>
        </w:rPr>
        <w:t>Cross-validation:</w:t>
      </w:r>
      <w:r w:rsidRPr="004F5908">
        <w:rPr>
          <w:rFonts w:ascii="Times New Roman" w:hAnsi="Times New Roman"/>
          <w:sz w:val="24"/>
          <w:szCs w:val="24"/>
        </w:rPr>
        <w:t xml:space="preserve"> The two systems work in parallel, enhancing the accuracy and reliability of the authentication process.</w:t>
      </w:r>
    </w:p>
    <w:p w14:paraId="50524318" w14:textId="77777777" w:rsidR="00EC13CE" w:rsidRPr="004F5908" w:rsidRDefault="00000000">
      <w:pPr>
        <w:numPr>
          <w:ilvl w:val="0"/>
          <w:numId w:val="5"/>
        </w:numPr>
        <w:rPr>
          <w:rFonts w:ascii="Times New Roman" w:hAnsi="Times New Roman"/>
          <w:b/>
          <w:bCs/>
          <w:sz w:val="24"/>
          <w:szCs w:val="24"/>
        </w:rPr>
      </w:pPr>
      <w:r w:rsidRPr="004F5908">
        <w:rPr>
          <w:rFonts w:ascii="Times New Roman" w:hAnsi="Times New Roman"/>
          <w:b/>
          <w:bCs/>
          <w:sz w:val="24"/>
          <w:szCs w:val="24"/>
        </w:rPr>
        <w:t>Advantages for Examination Verification</w:t>
      </w:r>
    </w:p>
    <w:p w14:paraId="09FFACE2" w14:textId="77777777" w:rsidR="00EC13CE" w:rsidRPr="004F5908" w:rsidRDefault="00000000">
      <w:pPr>
        <w:rPr>
          <w:rFonts w:ascii="Times New Roman" w:hAnsi="Times New Roman"/>
          <w:sz w:val="24"/>
          <w:szCs w:val="24"/>
        </w:rPr>
      </w:pPr>
      <w:r w:rsidRPr="004F5908">
        <w:rPr>
          <w:rFonts w:ascii="Times New Roman" w:hAnsi="Times New Roman"/>
          <w:b/>
          <w:bCs/>
          <w:sz w:val="24"/>
          <w:szCs w:val="24"/>
        </w:rPr>
        <w:t>Enhanced Security:</w:t>
      </w:r>
      <w:r w:rsidRPr="004F5908">
        <w:rPr>
          <w:rFonts w:ascii="Times New Roman" w:hAnsi="Times New Roman"/>
          <w:sz w:val="24"/>
          <w:szCs w:val="24"/>
        </w:rPr>
        <w:t xml:space="preserve"> The combination of two biometric factors (something you are) reduces the likelihood of identity fraud, as it’s significantly harder to fake both a fingerprint and facial image.</w:t>
      </w:r>
    </w:p>
    <w:p w14:paraId="6AB4C8FB" w14:textId="77777777" w:rsidR="00EC13CE" w:rsidRPr="004F5908" w:rsidRDefault="00000000">
      <w:pPr>
        <w:rPr>
          <w:rFonts w:ascii="Times New Roman" w:hAnsi="Times New Roman"/>
          <w:sz w:val="24"/>
          <w:szCs w:val="24"/>
        </w:rPr>
      </w:pPr>
      <w:r w:rsidRPr="004F5908">
        <w:rPr>
          <w:rFonts w:ascii="Times New Roman" w:hAnsi="Times New Roman"/>
          <w:b/>
          <w:bCs/>
          <w:sz w:val="24"/>
          <w:szCs w:val="24"/>
        </w:rPr>
        <w:t>Non-intrusiveness:</w:t>
      </w:r>
      <w:r w:rsidRPr="004F5908">
        <w:rPr>
          <w:rFonts w:ascii="Times New Roman" w:hAnsi="Times New Roman"/>
          <w:sz w:val="24"/>
          <w:szCs w:val="24"/>
        </w:rPr>
        <w:t xml:space="preserve"> Both methods are non-intrusive (no need for passwords or pins) and quick, ensuring minimal disruption to the exam process.</w:t>
      </w:r>
    </w:p>
    <w:p w14:paraId="6B96CF15" w14:textId="77777777" w:rsidR="00EC13CE" w:rsidRPr="004F5908" w:rsidRDefault="00000000">
      <w:pPr>
        <w:rPr>
          <w:rFonts w:ascii="Times New Roman" w:hAnsi="Times New Roman"/>
          <w:sz w:val="24"/>
          <w:szCs w:val="24"/>
        </w:rPr>
      </w:pPr>
      <w:r w:rsidRPr="004F5908">
        <w:rPr>
          <w:rFonts w:ascii="Times New Roman" w:hAnsi="Times New Roman"/>
          <w:b/>
          <w:bCs/>
          <w:sz w:val="24"/>
          <w:szCs w:val="24"/>
        </w:rPr>
        <w:t>Spoof Resistance:</w:t>
      </w:r>
      <w:r w:rsidRPr="004F5908">
        <w:rPr>
          <w:rFonts w:ascii="Times New Roman" w:hAnsi="Times New Roman"/>
          <w:sz w:val="24"/>
          <w:szCs w:val="24"/>
        </w:rPr>
        <w:t xml:space="preserve"> Multi-modal systems are resistant to spoofing (e.g., using photographs or fake fingerprints) because a combination of features is required for successful authentication.</w:t>
      </w:r>
    </w:p>
    <w:p w14:paraId="208F8658" w14:textId="77777777" w:rsidR="00EC13CE" w:rsidRPr="004F5908" w:rsidRDefault="00000000">
      <w:pPr>
        <w:rPr>
          <w:rFonts w:ascii="Times New Roman" w:hAnsi="Times New Roman"/>
          <w:sz w:val="24"/>
          <w:szCs w:val="24"/>
        </w:rPr>
      </w:pPr>
      <w:r w:rsidRPr="004F5908">
        <w:rPr>
          <w:rFonts w:ascii="Times New Roman" w:hAnsi="Times New Roman"/>
          <w:b/>
          <w:bCs/>
          <w:sz w:val="24"/>
          <w:szCs w:val="24"/>
        </w:rPr>
        <w:t>Accuracy:</w:t>
      </w:r>
      <w:r w:rsidRPr="004F5908">
        <w:rPr>
          <w:rFonts w:ascii="Times New Roman" w:hAnsi="Times New Roman"/>
          <w:sz w:val="24"/>
          <w:szCs w:val="24"/>
        </w:rPr>
        <w:t xml:space="preserve"> Combining the two modalities can improve overall accuracy, as errors from one biometric system can be cross-checked by the other.</w:t>
      </w:r>
    </w:p>
    <w:p w14:paraId="503456F0" w14:textId="77777777" w:rsidR="00EC13CE" w:rsidRPr="004F5908" w:rsidRDefault="00000000">
      <w:pPr>
        <w:rPr>
          <w:rFonts w:ascii="Times New Roman" w:hAnsi="Times New Roman"/>
          <w:sz w:val="24"/>
          <w:szCs w:val="24"/>
        </w:rPr>
      </w:pPr>
      <w:r w:rsidRPr="004F5908">
        <w:rPr>
          <w:rFonts w:ascii="Times New Roman" w:hAnsi="Times New Roman"/>
          <w:b/>
          <w:bCs/>
          <w:sz w:val="24"/>
          <w:szCs w:val="24"/>
        </w:rPr>
        <w:t>Online Exams:</w:t>
      </w:r>
      <w:r w:rsidRPr="004F5908">
        <w:rPr>
          <w:rFonts w:ascii="Times New Roman" w:hAnsi="Times New Roman"/>
          <w:sz w:val="24"/>
          <w:szCs w:val="24"/>
        </w:rPr>
        <w:t xml:space="preserve"> For remote examination settings, students could use webcams for facial recognition and fingerprint scanners for secure log-ins.</w:t>
      </w:r>
    </w:p>
    <w:p w14:paraId="5E057306" w14:textId="77777777" w:rsidR="00EC13CE" w:rsidRPr="004F5908" w:rsidRDefault="00000000">
      <w:pPr>
        <w:rPr>
          <w:rFonts w:ascii="Times New Roman" w:hAnsi="Times New Roman"/>
          <w:sz w:val="24"/>
          <w:szCs w:val="24"/>
        </w:rPr>
      </w:pPr>
      <w:r w:rsidRPr="004F5908">
        <w:rPr>
          <w:rFonts w:ascii="Times New Roman" w:hAnsi="Times New Roman"/>
          <w:b/>
          <w:bCs/>
          <w:sz w:val="24"/>
          <w:szCs w:val="24"/>
        </w:rPr>
        <w:t>Physical Exams:</w:t>
      </w:r>
      <w:r w:rsidRPr="004F5908">
        <w:rPr>
          <w:rFonts w:ascii="Times New Roman" w:hAnsi="Times New Roman"/>
          <w:sz w:val="24"/>
          <w:szCs w:val="24"/>
        </w:rPr>
        <w:t xml:space="preserve"> At exam centers, students can be verified at entry points with both facial and fingerprint scans.</w:t>
      </w:r>
    </w:p>
    <w:p w14:paraId="57722D5B" w14:textId="77777777" w:rsidR="00EC13CE" w:rsidRPr="004F5908" w:rsidRDefault="00000000">
      <w:pPr>
        <w:rPr>
          <w:rFonts w:ascii="Times New Roman" w:hAnsi="Times New Roman"/>
          <w:sz w:val="24"/>
          <w:szCs w:val="24"/>
        </w:rPr>
      </w:pPr>
      <w:r w:rsidRPr="004F5908">
        <w:rPr>
          <w:rFonts w:ascii="Times New Roman" w:hAnsi="Times New Roman"/>
          <w:b/>
          <w:bCs/>
          <w:sz w:val="24"/>
          <w:szCs w:val="24"/>
        </w:rPr>
        <w:t>Proctoring:</w:t>
      </w:r>
      <w:r w:rsidRPr="004F5908">
        <w:rPr>
          <w:rFonts w:ascii="Times New Roman" w:hAnsi="Times New Roman"/>
          <w:sz w:val="24"/>
          <w:szCs w:val="24"/>
        </w:rPr>
        <w:t xml:space="preserve"> During exams, biometric verification can prevent impersonation by verifying the student’s identity multiple times throughout the examination process.</w:t>
      </w:r>
    </w:p>
    <w:p w14:paraId="3DC87ACB" w14:textId="77777777" w:rsidR="00EC13CE" w:rsidRPr="004F5908" w:rsidRDefault="00EC13CE">
      <w:pPr>
        <w:jc w:val="both"/>
        <w:rPr>
          <w:rFonts w:ascii="Times New Roman" w:hAnsi="Times New Roman"/>
          <w:sz w:val="24"/>
          <w:szCs w:val="24"/>
        </w:rPr>
      </w:pPr>
    </w:p>
    <w:p w14:paraId="4B2E13E0" w14:textId="77777777" w:rsidR="00EC13CE" w:rsidRPr="004F5908" w:rsidRDefault="00EC13CE">
      <w:pPr>
        <w:jc w:val="center"/>
        <w:rPr>
          <w:rFonts w:ascii="Times New Roman" w:hAnsi="Times New Roman" w:cs="Times New Roman"/>
          <w:b/>
          <w:bCs/>
          <w:sz w:val="24"/>
          <w:szCs w:val="24"/>
        </w:rPr>
      </w:pPr>
    </w:p>
    <w:p w14:paraId="31A18E24" w14:textId="77777777" w:rsidR="00EC13CE" w:rsidRPr="004F5908" w:rsidRDefault="00EC13CE">
      <w:pPr>
        <w:jc w:val="center"/>
        <w:rPr>
          <w:rFonts w:ascii="Times New Roman" w:hAnsi="Times New Roman" w:cs="Times New Roman"/>
          <w:b/>
          <w:bCs/>
          <w:sz w:val="24"/>
          <w:szCs w:val="24"/>
        </w:rPr>
      </w:pPr>
    </w:p>
    <w:p w14:paraId="313FBEA4" w14:textId="77777777" w:rsidR="00EC13CE" w:rsidRPr="004F5908" w:rsidRDefault="00EC13CE">
      <w:pPr>
        <w:jc w:val="center"/>
        <w:rPr>
          <w:rFonts w:ascii="Times New Roman" w:hAnsi="Times New Roman" w:cs="Times New Roman"/>
          <w:b/>
          <w:bCs/>
          <w:sz w:val="24"/>
          <w:szCs w:val="24"/>
        </w:rPr>
      </w:pPr>
    </w:p>
    <w:p w14:paraId="6211156A" w14:textId="77777777" w:rsidR="00EC13CE" w:rsidRPr="004F5908" w:rsidRDefault="00EC13CE">
      <w:pPr>
        <w:jc w:val="center"/>
        <w:rPr>
          <w:rFonts w:ascii="Times New Roman" w:hAnsi="Times New Roman" w:cs="Times New Roman"/>
          <w:b/>
          <w:bCs/>
          <w:sz w:val="24"/>
          <w:szCs w:val="24"/>
        </w:rPr>
      </w:pPr>
    </w:p>
    <w:p w14:paraId="579D7E4C" w14:textId="77777777" w:rsidR="00EC13CE" w:rsidRPr="004F5908" w:rsidRDefault="00EC13CE">
      <w:pPr>
        <w:jc w:val="center"/>
        <w:rPr>
          <w:rFonts w:ascii="Times New Roman" w:hAnsi="Times New Roman" w:cs="Times New Roman"/>
          <w:b/>
          <w:bCs/>
          <w:sz w:val="24"/>
          <w:szCs w:val="24"/>
        </w:rPr>
      </w:pPr>
    </w:p>
    <w:p w14:paraId="624E5511" w14:textId="77777777" w:rsidR="00EC13CE" w:rsidRPr="004F5908" w:rsidRDefault="00EC13CE">
      <w:pPr>
        <w:jc w:val="center"/>
        <w:rPr>
          <w:rFonts w:ascii="Times New Roman" w:hAnsi="Times New Roman" w:cs="Times New Roman"/>
          <w:b/>
          <w:bCs/>
          <w:sz w:val="24"/>
          <w:szCs w:val="24"/>
        </w:rPr>
      </w:pPr>
    </w:p>
    <w:p w14:paraId="231A50A1" w14:textId="77777777" w:rsidR="00EC13CE" w:rsidRPr="004F5908" w:rsidRDefault="00EC13CE">
      <w:pPr>
        <w:jc w:val="center"/>
        <w:rPr>
          <w:rFonts w:ascii="Times New Roman" w:hAnsi="Times New Roman" w:cs="Times New Roman"/>
          <w:b/>
          <w:bCs/>
          <w:sz w:val="24"/>
          <w:szCs w:val="24"/>
        </w:rPr>
      </w:pPr>
    </w:p>
    <w:p w14:paraId="66E13A65" w14:textId="77777777" w:rsidR="00EC13CE" w:rsidRPr="004F5908" w:rsidRDefault="00EC13CE">
      <w:pPr>
        <w:jc w:val="center"/>
        <w:rPr>
          <w:rFonts w:ascii="Times New Roman" w:hAnsi="Times New Roman" w:cs="Times New Roman"/>
          <w:b/>
          <w:bCs/>
          <w:sz w:val="24"/>
          <w:szCs w:val="24"/>
        </w:rPr>
      </w:pPr>
    </w:p>
    <w:p w14:paraId="28BDE162" w14:textId="77777777" w:rsidR="00EC13CE" w:rsidRPr="004F5908" w:rsidRDefault="00EC13CE">
      <w:pPr>
        <w:jc w:val="center"/>
        <w:rPr>
          <w:rFonts w:ascii="Times New Roman" w:hAnsi="Times New Roman" w:cs="Times New Roman"/>
          <w:b/>
          <w:bCs/>
          <w:sz w:val="24"/>
          <w:szCs w:val="24"/>
        </w:rPr>
      </w:pPr>
    </w:p>
    <w:p w14:paraId="4843E77C" w14:textId="77777777" w:rsidR="00EC13CE" w:rsidRPr="004F5908" w:rsidRDefault="00EC13CE">
      <w:pPr>
        <w:jc w:val="both"/>
        <w:rPr>
          <w:rFonts w:ascii="Times New Roman" w:hAnsi="Times New Roman" w:cs="Times New Roman"/>
          <w:b/>
          <w:bCs/>
          <w:sz w:val="24"/>
          <w:szCs w:val="24"/>
        </w:rPr>
      </w:pPr>
    </w:p>
    <w:p w14:paraId="226D5E0E" w14:textId="77777777" w:rsidR="00EC13CE" w:rsidRPr="004F5908" w:rsidRDefault="00EC13CE">
      <w:pPr>
        <w:jc w:val="center"/>
        <w:rPr>
          <w:rFonts w:ascii="Times New Roman" w:hAnsi="Times New Roman" w:cs="Times New Roman"/>
          <w:b/>
          <w:bCs/>
          <w:sz w:val="24"/>
          <w:szCs w:val="24"/>
        </w:rPr>
      </w:pPr>
    </w:p>
    <w:p w14:paraId="3444D3F4" w14:textId="77777777" w:rsidR="00EC13CE" w:rsidRPr="004F5908" w:rsidRDefault="00000000">
      <w:pPr>
        <w:jc w:val="center"/>
        <w:rPr>
          <w:rFonts w:ascii="Times New Roman" w:hAnsi="Times New Roman" w:cs="Times New Roman"/>
          <w:b/>
          <w:bCs/>
          <w:sz w:val="24"/>
          <w:szCs w:val="24"/>
        </w:rPr>
      </w:pPr>
      <w:r w:rsidRPr="004F5908">
        <w:rPr>
          <w:rFonts w:ascii="Times New Roman" w:hAnsi="Times New Roman" w:cs="Times New Roman"/>
          <w:b/>
          <w:bCs/>
          <w:sz w:val="24"/>
          <w:szCs w:val="24"/>
        </w:rPr>
        <w:t>CHAPTER FOUR</w:t>
      </w:r>
    </w:p>
    <w:p w14:paraId="6FA5DFE8" w14:textId="77777777" w:rsidR="00EC13CE" w:rsidRPr="004F5908" w:rsidRDefault="00EC13CE">
      <w:pPr>
        <w:jc w:val="center"/>
        <w:rPr>
          <w:rFonts w:ascii="Times New Roman" w:hAnsi="Times New Roman" w:cs="Times New Roman"/>
          <w:b/>
          <w:bCs/>
          <w:sz w:val="24"/>
          <w:szCs w:val="24"/>
        </w:rPr>
      </w:pPr>
    </w:p>
    <w:p w14:paraId="67C27F7F" w14:textId="77777777" w:rsidR="00EC13CE" w:rsidRPr="004F5908" w:rsidRDefault="00000000">
      <w:pPr>
        <w:jc w:val="center"/>
        <w:rPr>
          <w:rFonts w:ascii="Times New Roman" w:hAnsi="Times New Roman" w:cs="Times New Roman"/>
          <w:b/>
          <w:bCs/>
          <w:sz w:val="24"/>
          <w:szCs w:val="24"/>
        </w:rPr>
      </w:pPr>
      <w:r w:rsidRPr="004F5908">
        <w:rPr>
          <w:rFonts w:ascii="Times New Roman" w:hAnsi="Times New Roman" w:cs="Times New Roman"/>
          <w:b/>
          <w:bCs/>
          <w:sz w:val="24"/>
          <w:szCs w:val="24"/>
        </w:rPr>
        <w:t>CONCLUSION</w:t>
      </w:r>
    </w:p>
    <w:p w14:paraId="1CFE78A4" w14:textId="77777777" w:rsidR="00EC13CE" w:rsidRPr="004F5908" w:rsidRDefault="00EC13CE">
      <w:pPr>
        <w:rPr>
          <w:rFonts w:ascii="Times New Roman" w:hAnsi="Times New Roman" w:cs="Times New Roman"/>
          <w:sz w:val="24"/>
          <w:szCs w:val="24"/>
        </w:rPr>
      </w:pPr>
    </w:p>
    <w:p w14:paraId="6E82111B" w14:textId="77777777" w:rsidR="00EC13CE" w:rsidRPr="004F5908" w:rsidRDefault="00EC13CE">
      <w:pPr>
        <w:rPr>
          <w:rFonts w:ascii="Times New Roman" w:hAnsi="Times New Roman" w:cs="Times New Roman"/>
          <w:sz w:val="24"/>
          <w:szCs w:val="24"/>
        </w:rPr>
      </w:pPr>
    </w:p>
    <w:p w14:paraId="21B56615" w14:textId="77777777" w:rsidR="00EC13CE" w:rsidRPr="004F5908" w:rsidRDefault="00EC13CE">
      <w:pPr>
        <w:rPr>
          <w:rFonts w:ascii="Times New Roman" w:hAnsi="Times New Roman" w:cs="Times New Roman"/>
          <w:sz w:val="24"/>
          <w:szCs w:val="24"/>
        </w:rPr>
      </w:pPr>
    </w:p>
    <w:p w14:paraId="158D8EFC" w14:textId="77777777" w:rsidR="00EC13CE" w:rsidRPr="004F5908" w:rsidRDefault="00EC13CE">
      <w:pPr>
        <w:rPr>
          <w:rFonts w:ascii="Times New Roman" w:hAnsi="Times New Roman" w:cs="Times New Roman"/>
          <w:sz w:val="24"/>
          <w:szCs w:val="24"/>
        </w:rPr>
      </w:pPr>
    </w:p>
    <w:p w14:paraId="6C1E7D2B" w14:textId="77777777" w:rsidR="00EC13CE" w:rsidRPr="004F5908" w:rsidRDefault="00EC13CE">
      <w:pPr>
        <w:rPr>
          <w:rFonts w:ascii="Times New Roman" w:hAnsi="Times New Roman" w:cs="Times New Roman"/>
          <w:sz w:val="24"/>
          <w:szCs w:val="24"/>
        </w:rPr>
      </w:pPr>
    </w:p>
    <w:p w14:paraId="012A82DE" w14:textId="77777777" w:rsidR="00EC13CE" w:rsidRPr="004F5908" w:rsidRDefault="00EC13CE">
      <w:pPr>
        <w:rPr>
          <w:rFonts w:ascii="Times New Roman" w:hAnsi="Times New Roman" w:cs="Times New Roman"/>
          <w:sz w:val="24"/>
          <w:szCs w:val="24"/>
        </w:rPr>
      </w:pPr>
    </w:p>
    <w:p w14:paraId="079D3C21" w14:textId="77777777" w:rsidR="00EC13CE" w:rsidRPr="004F5908" w:rsidRDefault="00EC13CE">
      <w:pPr>
        <w:rPr>
          <w:rFonts w:ascii="Times New Roman" w:hAnsi="Times New Roman" w:cs="Times New Roman"/>
          <w:sz w:val="24"/>
          <w:szCs w:val="24"/>
        </w:rPr>
      </w:pPr>
    </w:p>
    <w:p w14:paraId="1EFA7E2F" w14:textId="77777777" w:rsidR="00EC13CE" w:rsidRPr="004F5908" w:rsidRDefault="00EC13CE">
      <w:pPr>
        <w:rPr>
          <w:rFonts w:ascii="Times New Roman" w:hAnsi="Times New Roman" w:cs="Times New Roman"/>
          <w:sz w:val="24"/>
          <w:szCs w:val="24"/>
        </w:rPr>
      </w:pPr>
    </w:p>
    <w:p w14:paraId="3F9B1530" w14:textId="77777777" w:rsidR="00EC13CE" w:rsidRPr="004F5908" w:rsidRDefault="00EC13CE">
      <w:pPr>
        <w:rPr>
          <w:rFonts w:ascii="Times New Roman" w:hAnsi="Times New Roman" w:cs="Times New Roman"/>
          <w:sz w:val="24"/>
          <w:szCs w:val="24"/>
        </w:rPr>
      </w:pPr>
    </w:p>
    <w:p w14:paraId="39563B0A" w14:textId="77777777" w:rsidR="00EC13CE" w:rsidRPr="004F5908" w:rsidRDefault="00EC13CE">
      <w:pPr>
        <w:rPr>
          <w:rFonts w:ascii="Times New Roman" w:hAnsi="Times New Roman" w:cs="Times New Roman"/>
          <w:sz w:val="24"/>
          <w:szCs w:val="24"/>
        </w:rPr>
      </w:pPr>
    </w:p>
    <w:p w14:paraId="33F2EBC9" w14:textId="77777777" w:rsidR="00EC13CE" w:rsidRPr="004F5908" w:rsidRDefault="00EC13CE">
      <w:pPr>
        <w:rPr>
          <w:rFonts w:ascii="Times New Roman" w:hAnsi="Times New Roman" w:cs="Times New Roman"/>
          <w:sz w:val="24"/>
          <w:szCs w:val="24"/>
        </w:rPr>
      </w:pPr>
    </w:p>
    <w:p w14:paraId="4216856F" w14:textId="77777777" w:rsidR="00EC13CE" w:rsidRPr="004F5908" w:rsidRDefault="00EC13CE">
      <w:pPr>
        <w:rPr>
          <w:rFonts w:ascii="Times New Roman" w:hAnsi="Times New Roman" w:cs="Times New Roman"/>
          <w:sz w:val="24"/>
          <w:szCs w:val="24"/>
        </w:rPr>
      </w:pPr>
    </w:p>
    <w:p w14:paraId="6165F89E" w14:textId="77777777" w:rsidR="00EC13CE" w:rsidRPr="004F5908" w:rsidRDefault="00EC13CE">
      <w:pPr>
        <w:rPr>
          <w:rFonts w:ascii="Times New Roman" w:hAnsi="Times New Roman" w:cs="Times New Roman"/>
          <w:sz w:val="24"/>
          <w:szCs w:val="24"/>
        </w:rPr>
      </w:pPr>
    </w:p>
    <w:p w14:paraId="6DDB51D6" w14:textId="77777777" w:rsidR="00EC13CE" w:rsidRPr="004F5908" w:rsidRDefault="00EC13CE">
      <w:pPr>
        <w:rPr>
          <w:rFonts w:ascii="Times New Roman" w:hAnsi="Times New Roman" w:cs="Times New Roman"/>
          <w:sz w:val="24"/>
          <w:szCs w:val="24"/>
        </w:rPr>
      </w:pPr>
    </w:p>
    <w:p w14:paraId="2340320A" w14:textId="77777777" w:rsidR="00EC13CE" w:rsidRPr="004F5908" w:rsidRDefault="00EC13CE">
      <w:pPr>
        <w:rPr>
          <w:rFonts w:ascii="Times New Roman" w:hAnsi="Times New Roman" w:cs="Times New Roman"/>
          <w:sz w:val="24"/>
          <w:szCs w:val="24"/>
        </w:rPr>
      </w:pPr>
    </w:p>
    <w:p w14:paraId="6B58C91C" w14:textId="77777777" w:rsidR="00EC13CE" w:rsidRPr="004F5908" w:rsidRDefault="00EC13CE">
      <w:pPr>
        <w:rPr>
          <w:rFonts w:ascii="Times New Roman" w:hAnsi="Times New Roman" w:cs="Times New Roman"/>
          <w:sz w:val="24"/>
          <w:szCs w:val="24"/>
        </w:rPr>
      </w:pPr>
    </w:p>
    <w:p w14:paraId="60EE7660" w14:textId="77777777" w:rsidR="00EC13CE" w:rsidRPr="004F5908" w:rsidRDefault="00EC13CE">
      <w:pPr>
        <w:rPr>
          <w:rFonts w:ascii="Times New Roman" w:hAnsi="Times New Roman" w:cs="Times New Roman"/>
          <w:sz w:val="24"/>
          <w:szCs w:val="24"/>
        </w:rPr>
      </w:pPr>
    </w:p>
    <w:p w14:paraId="3AF7B9AC" w14:textId="77777777" w:rsidR="00EC13CE" w:rsidRPr="004F5908" w:rsidRDefault="00EC13CE">
      <w:pPr>
        <w:rPr>
          <w:rFonts w:ascii="Times New Roman" w:hAnsi="Times New Roman" w:cs="Times New Roman"/>
          <w:sz w:val="24"/>
          <w:szCs w:val="24"/>
        </w:rPr>
      </w:pPr>
    </w:p>
    <w:p w14:paraId="656DEAE3" w14:textId="77777777" w:rsidR="00EC13CE" w:rsidRPr="004F5908" w:rsidRDefault="00EC13CE">
      <w:pPr>
        <w:rPr>
          <w:rFonts w:ascii="Times New Roman" w:hAnsi="Times New Roman" w:cs="Times New Roman"/>
          <w:b/>
          <w:bCs/>
          <w:sz w:val="24"/>
          <w:szCs w:val="24"/>
        </w:rPr>
      </w:pPr>
    </w:p>
    <w:p w14:paraId="188EEFA3" w14:textId="77777777" w:rsidR="00EC13CE" w:rsidRPr="004F5908" w:rsidRDefault="00EC13CE">
      <w:pPr>
        <w:rPr>
          <w:rFonts w:ascii="Times New Roman" w:hAnsi="Times New Roman" w:cs="Times New Roman"/>
          <w:b/>
          <w:bCs/>
          <w:sz w:val="24"/>
          <w:szCs w:val="24"/>
        </w:rPr>
      </w:pPr>
    </w:p>
    <w:p w14:paraId="27138768" w14:textId="77777777" w:rsidR="00EC13CE" w:rsidRPr="004F5908" w:rsidRDefault="00EC13CE">
      <w:pPr>
        <w:rPr>
          <w:rFonts w:ascii="Times New Roman" w:hAnsi="Times New Roman" w:cs="Times New Roman"/>
          <w:b/>
          <w:bCs/>
          <w:sz w:val="24"/>
          <w:szCs w:val="24"/>
        </w:rPr>
      </w:pPr>
    </w:p>
    <w:p w14:paraId="7F6481B4" w14:textId="77777777" w:rsidR="00EC13CE" w:rsidRPr="004F5908" w:rsidRDefault="00EC13CE">
      <w:pPr>
        <w:rPr>
          <w:rFonts w:ascii="Times New Roman" w:hAnsi="Times New Roman" w:cs="Times New Roman"/>
          <w:b/>
          <w:bCs/>
          <w:sz w:val="24"/>
          <w:szCs w:val="24"/>
        </w:rPr>
      </w:pPr>
    </w:p>
    <w:p w14:paraId="6DB864A4" w14:textId="77777777" w:rsidR="00EC13CE" w:rsidRPr="004F5908" w:rsidRDefault="00EC13CE">
      <w:pPr>
        <w:rPr>
          <w:rFonts w:ascii="Times New Roman" w:hAnsi="Times New Roman" w:cs="Times New Roman"/>
          <w:b/>
          <w:bCs/>
          <w:sz w:val="24"/>
          <w:szCs w:val="24"/>
        </w:rPr>
      </w:pPr>
    </w:p>
    <w:p w14:paraId="6F24FAF7" w14:textId="77777777" w:rsidR="00EC13CE" w:rsidRPr="004F5908" w:rsidRDefault="00EC13CE">
      <w:pPr>
        <w:rPr>
          <w:rFonts w:ascii="Times New Roman" w:hAnsi="Times New Roman" w:cs="Times New Roman"/>
          <w:b/>
          <w:bCs/>
          <w:sz w:val="24"/>
          <w:szCs w:val="24"/>
        </w:rPr>
      </w:pPr>
    </w:p>
    <w:p w14:paraId="0E84C78A" w14:textId="77777777" w:rsidR="00EC13CE" w:rsidRPr="004F5908" w:rsidRDefault="00EC13CE">
      <w:pPr>
        <w:rPr>
          <w:rFonts w:ascii="Times New Roman" w:hAnsi="Times New Roman" w:cs="Times New Roman"/>
          <w:b/>
          <w:bCs/>
          <w:sz w:val="24"/>
          <w:szCs w:val="24"/>
        </w:rPr>
      </w:pPr>
    </w:p>
    <w:p w14:paraId="5E17DC88" w14:textId="77777777" w:rsidR="00EC13CE" w:rsidRPr="004F5908" w:rsidRDefault="00000000">
      <w:pPr>
        <w:rPr>
          <w:rFonts w:ascii="Times New Roman" w:hAnsi="Times New Roman" w:cs="Times New Roman"/>
          <w:b/>
          <w:bCs/>
          <w:sz w:val="24"/>
          <w:szCs w:val="24"/>
        </w:rPr>
      </w:pPr>
      <w:r w:rsidRPr="004F5908">
        <w:rPr>
          <w:rFonts w:ascii="Times New Roman" w:hAnsi="Times New Roman" w:cs="Times New Roman"/>
          <w:b/>
          <w:bCs/>
          <w:sz w:val="24"/>
          <w:szCs w:val="24"/>
        </w:rPr>
        <w:t>Reference</w:t>
      </w:r>
    </w:p>
    <w:p w14:paraId="319C5886" w14:textId="77777777" w:rsidR="00EC13CE" w:rsidRPr="004F5908" w:rsidRDefault="00000000">
      <w:pPr>
        <w:jc w:val="both"/>
        <w:rPr>
          <w:rFonts w:ascii="Times New Roman" w:hAnsi="Times New Roman" w:cs="Times New Roman"/>
          <w:sz w:val="24"/>
          <w:szCs w:val="24"/>
        </w:rPr>
      </w:pPr>
      <w:r w:rsidRPr="004F5908">
        <w:rPr>
          <w:rFonts w:ascii="Times New Roman" w:eastAsia="SimSun" w:hAnsi="Times New Roman" w:cs="Times New Roman"/>
          <w:color w:val="000000"/>
          <w:sz w:val="24"/>
          <w:szCs w:val="24"/>
          <w:lang w:bidi="ar"/>
        </w:rPr>
        <w:t xml:space="preserve">Saniya </w:t>
      </w:r>
      <w:proofErr w:type="gramStart"/>
      <w:r w:rsidRPr="004F5908">
        <w:rPr>
          <w:rFonts w:ascii="Times New Roman" w:eastAsia="SimSun" w:hAnsi="Times New Roman" w:cs="Times New Roman"/>
          <w:color w:val="000000"/>
          <w:sz w:val="24"/>
          <w:szCs w:val="24"/>
          <w:lang w:bidi="ar"/>
        </w:rPr>
        <w:t>S. ,</w:t>
      </w:r>
      <w:proofErr w:type="gramEnd"/>
      <w:r w:rsidRPr="004F5908">
        <w:rPr>
          <w:rFonts w:ascii="Times New Roman" w:eastAsia="SimSun" w:hAnsi="Times New Roman" w:cs="Times New Roman"/>
          <w:color w:val="000000"/>
          <w:sz w:val="24"/>
          <w:szCs w:val="24"/>
          <w:lang w:bidi="ar"/>
        </w:rPr>
        <w:t xml:space="preserve">  Acharya P.P. ,  </w:t>
      </w:r>
      <w:proofErr w:type="spellStart"/>
      <w:r w:rsidRPr="004F5908">
        <w:rPr>
          <w:rFonts w:ascii="Times New Roman" w:eastAsia="SimSun" w:hAnsi="Times New Roman" w:cs="Times New Roman"/>
          <w:color w:val="000000"/>
          <w:sz w:val="24"/>
          <w:szCs w:val="24"/>
          <w:lang w:bidi="ar"/>
        </w:rPr>
        <w:t>Sangeetha.A</w:t>
      </w:r>
      <w:proofErr w:type="spellEnd"/>
      <w:r w:rsidRPr="004F5908">
        <w:rPr>
          <w:rFonts w:ascii="Times New Roman" w:eastAsia="SimSun" w:hAnsi="Times New Roman" w:cs="Times New Roman"/>
          <w:color w:val="000000"/>
          <w:sz w:val="24"/>
          <w:szCs w:val="24"/>
          <w:lang w:bidi="ar"/>
        </w:rPr>
        <w:t xml:space="preserve">. , </w:t>
      </w:r>
      <w:proofErr w:type="spellStart"/>
      <w:r w:rsidRPr="004F5908">
        <w:rPr>
          <w:rFonts w:ascii="Times New Roman" w:eastAsia="SimSun" w:hAnsi="Times New Roman" w:cs="Times New Roman"/>
          <w:color w:val="000000"/>
          <w:sz w:val="24"/>
          <w:szCs w:val="24"/>
          <w:lang w:bidi="ar"/>
        </w:rPr>
        <w:t>Sagarika.S</w:t>
      </w:r>
      <w:proofErr w:type="spellEnd"/>
      <w:r w:rsidRPr="004F5908">
        <w:rPr>
          <w:rFonts w:ascii="Times New Roman" w:eastAsia="SimSun" w:hAnsi="Times New Roman" w:cs="Times New Roman"/>
          <w:color w:val="000000"/>
          <w:sz w:val="24"/>
          <w:szCs w:val="24"/>
          <w:lang w:bidi="ar"/>
        </w:rPr>
        <w:t xml:space="preserve">. ., </w:t>
      </w:r>
      <w:proofErr w:type="spellStart"/>
      <w:r w:rsidRPr="004F5908">
        <w:rPr>
          <w:rFonts w:ascii="Times New Roman" w:eastAsia="SimSun" w:hAnsi="Times New Roman" w:cs="Times New Roman"/>
          <w:color w:val="000000"/>
          <w:sz w:val="24"/>
          <w:szCs w:val="24"/>
          <w:lang w:bidi="ar"/>
        </w:rPr>
        <w:t>Priya.K</w:t>
      </w:r>
      <w:proofErr w:type="spellEnd"/>
      <w:r w:rsidRPr="004F5908">
        <w:rPr>
          <w:rFonts w:ascii="Times New Roman" w:eastAsia="SimSun" w:hAnsi="Times New Roman" w:cs="Times New Roman"/>
          <w:color w:val="000000"/>
          <w:sz w:val="24"/>
          <w:szCs w:val="24"/>
          <w:lang w:bidi="ar"/>
        </w:rPr>
        <w:t>. (2021)</w:t>
      </w:r>
      <w:r w:rsidRPr="004F5908">
        <w:rPr>
          <w:rFonts w:ascii="Times New Roman" w:hAnsi="Times New Roman" w:cs="Times New Roman"/>
          <w:sz w:val="24"/>
          <w:szCs w:val="24"/>
        </w:rPr>
        <w:t xml:space="preserve"> Multilevel Biometrics for Exam Hall </w:t>
      </w:r>
      <w:proofErr w:type="spellStart"/>
      <w:r w:rsidRPr="004F5908">
        <w:rPr>
          <w:rFonts w:ascii="Times New Roman" w:hAnsi="Times New Roman" w:cs="Times New Roman"/>
          <w:sz w:val="24"/>
          <w:szCs w:val="24"/>
        </w:rPr>
        <w:t>Authentication.International</w:t>
      </w:r>
      <w:proofErr w:type="spellEnd"/>
      <w:r w:rsidRPr="004F5908">
        <w:rPr>
          <w:rFonts w:ascii="Times New Roman" w:hAnsi="Times New Roman" w:cs="Times New Roman"/>
          <w:sz w:val="24"/>
          <w:szCs w:val="24"/>
        </w:rPr>
        <w:t xml:space="preserve"> Journal of Research in Engineering, Science and Management </w:t>
      </w:r>
    </w:p>
    <w:p w14:paraId="569C43FA" w14:textId="77777777" w:rsidR="00EC13CE" w:rsidRPr="004F5908" w:rsidRDefault="00000000">
      <w:pPr>
        <w:jc w:val="both"/>
        <w:rPr>
          <w:rFonts w:ascii="Times New Roman" w:hAnsi="Times New Roman" w:cs="Times New Roman"/>
          <w:sz w:val="24"/>
          <w:szCs w:val="24"/>
        </w:rPr>
      </w:pPr>
      <w:r w:rsidRPr="004F5908">
        <w:rPr>
          <w:rFonts w:ascii="Times New Roman" w:hAnsi="Times New Roman" w:cs="Times New Roman"/>
          <w:sz w:val="24"/>
          <w:szCs w:val="24"/>
        </w:rPr>
        <w:t>Volume 4, Issue 5, May 2021 https://www.ijresm.com | ISSN (Online): 2581-5792</w:t>
      </w:r>
    </w:p>
    <w:p w14:paraId="2617E656" w14:textId="77777777" w:rsidR="00EC13CE" w:rsidRPr="004F5908" w:rsidRDefault="00EC13CE">
      <w:pPr>
        <w:jc w:val="both"/>
        <w:rPr>
          <w:rFonts w:ascii="Times New Roman" w:hAnsi="Times New Roman" w:cs="Times New Roman"/>
          <w:sz w:val="24"/>
          <w:szCs w:val="24"/>
        </w:rPr>
      </w:pPr>
    </w:p>
    <w:p w14:paraId="32FF29AE" w14:textId="77777777" w:rsidR="00EC13CE" w:rsidRPr="004F5908" w:rsidRDefault="00000000">
      <w:pPr>
        <w:jc w:val="both"/>
        <w:rPr>
          <w:rFonts w:ascii="Times New Roman" w:hAnsi="Times New Roman" w:cs="Times New Roman"/>
          <w:sz w:val="24"/>
          <w:szCs w:val="24"/>
        </w:rPr>
      </w:pPr>
      <w:proofErr w:type="spellStart"/>
      <w:r w:rsidRPr="004F5908">
        <w:rPr>
          <w:rFonts w:ascii="Times New Roman" w:hAnsi="Times New Roman" w:cs="Times New Roman"/>
          <w:sz w:val="24"/>
          <w:szCs w:val="24"/>
        </w:rPr>
        <w:t>Bhuiyan.M.A</w:t>
      </w:r>
      <w:proofErr w:type="spellEnd"/>
      <w:r w:rsidRPr="004F5908">
        <w:rPr>
          <w:rFonts w:ascii="Times New Roman" w:hAnsi="Times New Roman" w:cs="Times New Roman"/>
          <w:sz w:val="24"/>
          <w:szCs w:val="24"/>
        </w:rPr>
        <w:t xml:space="preserve">., </w:t>
      </w:r>
      <w:proofErr w:type="spellStart"/>
      <w:r w:rsidRPr="004F5908">
        <w:rPr>
          <w:rFonts w:ascii="Times New Roman" w:hAnsi="Times New Roman" w:cs="Times New Roman"/>
          <w:sz w:val="24"/>
          <w:szCs w:val="24"/>
        </w:rPr>
        <w:t>Samad.M.A</w:t>
      </w:r>
      <w:proofErr w:type="spellEnd"/>
      <w:r w:rsidRPr="004F5908">
        <w:rPr>
          <w:rFonts w:ascii="Times New Roman" w:hAnsi="Times New Roman" w:cs="Times New Roman"/>
          <w:sz w:val="24"/>
          <w:szCs w:val="24"/>
        </w:rPr>
        <w:t xml:space="preserve">., </w:t>
      </w:r>
      <w:proofErr w:type="spellStart"/>
      <w:proofErr w:type="gramStart"/>
      <w:r w:rsidRPr="004F5908">
        <w:rPr>
          <w:rFonts w:ascii="Times New Roman" w:hAnsi="Times New Roman" w:cs="Times New Roman"/>
          <w:sz w:val="24"/>
          <w:szCs w:val="24"/>
        </w:rPr>
        <w:t>Hossain.M.S</w:t>
      </w:r>
      <w:proofErr w:type="spellEnd"/>
      <w:proofErr w:type="gramEnd"/>
      <w:r w:rsidRPr="004F5908">
        <w:rPr>
          <w:rFonts w:ascii="Times New Roman" w:hAnsi="Times New Roman" w:cs="Times New Roman"/>
          <w:sz w:val="24"/>
          <w:szCs w:val="24"/>
        </w:rPr>
        <w:t xml:space="preserve"> (2020) Biometric verification system using Facial </w:t>
      </w:r>
      <w:proofErr w:type="spellStart"/>
      <w:r w:rsidRPr="004F5908">
        <w:rPr>
          <w:rFonts w:ascii="Times New Roman" w:hAnsi="Times New Roman" w:cs="Times New Roman"/>
          <w:sz w:val="24"/>
          <w:szCs w:val="24"/>
        </w:rPr>
        <w:t>Recognition.International</w:t>
      </w:r>
      <w:proofErr w:type="spellEnd"/>
      <w:r w:rsidRPr="004F5908">
        <w:rPr>
          <w:rFonts w:ascii="Times New Roman" w:hAnsi="Times New Roman" w:cs="Times New Roman"/>
          <w:sz w:val="24"/>
          <w:szCs w:val="24"/>
        </w:rPr>
        <w:t xml:space="preserve"> journal of Computer Application(IJCA) Volume 176, Issue 1, September 2020 </w:t>
      </w:r>
      <w:hyperlink r:id="rId5" w:history="1">
        <w:r w:rsidRPr="004F5908">
          <w:rPr>
            <w:rStyle w:val="Hyperlink"/>
            <w:rFonts w:ascii="Times New Roman" w:hAnsi="Times New Roman" w:cs="Times New Roman"/>
            <w:sz w:val="24"/>
            <w:szCs w:val="24"/>
          </w:rPr>
          <w:t>https://ijcaonline.org</w:t>
        </w:r>
      </w:hyperlink>
      <w:r w:rsidRPr="004F5908">
        <w:rPr>
          <w:rFonts w:ascii="Times New Roman" w:hAnsi="Times New Roman" w:cs="Times New Roman"/>
          <w:sz w:val="24"/>
          <w:szCs w:val="24"/>
        </w:rPr>
        <w:t xml:space="preserve"> | ISSN(Online): 0975-8887</w:t>
      </w:r>
    </w:p>
    <w:p w14:paraId="41FF8958" w14:textId="77777777" w:rsidR="00EC13CE" w:rsidRPr="004F5908" w:rsidRDefault="00EC13CE">
      <w:pPr>
        <w:jc w:val="both"/>
        <w:rPr>
          <w:rFonts w:ascii="Times New Roman" w:hAnsi="Times New Roman" w:cs="Times New Roman"/>
          <w:sz w:val="24"/>
          <w:szCs w:val="24"/>
        </w:rPr>
      </w:pPr>
    </w:p>
    <w:p w14:paraId="585EB7F0" w14:textId="77777777" w:rsidR="00EC13CE" w:rsidRPr="004F5908" w:rsidRDefault="00000000">
      <w:pPr>
        <w:jc w:val="both"/>
        <w:rPr>
          <w:rFonts w:ascii="Times New Roman" w:hAnsi="Times New Roman" w:cs="Times New Roman"/>
          <w:sz w:val="24"/>
          <w:szCs w:val="24"/>
        </w:rPr>
      </w:pPr>
      <w:proofErr w:type="spellStart"/>
      <w:r w:rsidRPr="004F5908">
        <w:rPr>
          <w:rFonts w:ascii="Times New Roman" w:hAnsi="Times New Roman" w:cs="Times New Roman"/>
          <w:sz w:val="24"/>
          <w:szCs w:val="24"/>
        </w:rPr>
        <w:t>Tiwari.H.D</w:t>
      </w:r>
      <w:proofErr w:type="spellEnd"/>
      <w:r w:rsidRPr="004F5908">
        <w:rPr>
          <w:rFonts w:ascii="Times New Roman" w:hAnsi="Times New Roman" w:cs="Times New Roman"/>
          <w:sz w:val="24"/>
          <w:szCs w:val="24"/>
        </w:rPr>
        <w:t xml:space="preserve">., </w:t>
      </w:r>
      <w:proofErr w:type="spellStart"/>
      <w:r w:rsidRPr="004F5908">
        <w:rPr>
          <w:rFonts w:ascii="Times New Roman" w:hAnsi="Times New Roman" w:cs="Times New Roman"/>
          <w:sz w:val="24"/>
          <w:szCs w:val="24"/>
        </w:rPr>
        <w:t>Tiwari.A.K</w:t>
      </w:r>
      <w:proofErr w:type="spellEnd"/>
      <w:r w:rsidRPr="004F5908">
        <w:rPr>
          <w:rFonts w:ascii="Times New Roman" w:hAnsi="Times New Roman" w:cs="Times New Roman"/>
          <w:sz w:val="24"/>
          <w:szCs w:val="24"/>
        </w:rPr>
        <w:t xml:space="preserve">., </w:t>
      </w:r>
      <w:proofErr w:type="spellStart"/>
      <w:r w:rsidRPr="004F5908">
        <w:rPr>
          <w:rFonts w:ascii="Times New Roman" w:hAnsi="Times New Roman" w:cs="Times New Roman"/>
          <w:sz w:val="24"/>
          <w:szCs w:val="24"/>
        </w:rPr>
        <w:t>Kumar.V</w:t>
      </w:r>
      <w:proofErr w:type="spellEnd"/>
      <w:r w:rsidRPr="004F5908">
        <w:rPr>
          <w:rFonts w:ascii="Times New Roman" w:hAnsi="Times New Roman" w:cs="Times New Roman"/>
          <w:sz w:val="24"/>
          <w:szCs w:val="24"/>
        </w:rPr>
        <w:t xml:space="preserve"> (2019) Iris Scanning Examination Verification </w:t>
      </w:r>
      <w:proofErr w:type="spellStart"/>
      <w:proofErr w:type="gramStart"/>
      <w:r w:rsidRPr="004F5908">
        <w:rPr>
          <w:rFonts w:ascii="Times New Roman" w:hAnsi="Times New Roman" w:cs="Times New Roman"/>
          <w:sz w:val="24"/>
          <w:szCs w:val="24"/>
        </w:rPr>
        <w:t>System,International</w:t>
      </w:r>
      <w:proofErr w:type="spellEnd"/>
      <w:proofErr w:type="gramEnd"/>
      <w:r w:rsidRPr="004F5908">
        <w:rPr>
          <w:rFonts w:ascii="Times New Roman" w:hAnsi="Times New Roman" w:cs="Times New Roman"/>
          <w:sz w:val="24"/>
          <w:szCs w:val="24"/>
        </w:rPr>
        <w:t xml:space="preserve"> Journal of Computer Application Volume 178, Issue 1, July 2019 </w:t>
      </w:r>
      <w:hyperlink r:id="rId6" w:history="1">
        <w:r w:rsidRPr="004F5908">
          <w:rPr>
            <w:rStyle w:val="Hyperlink"/>
            <w:rFonts w:ascii="Times New Roman" w:hAnsi="Times New Roman" w:cs="Times New Roman"/>
            <w:sz w:val="24"/>
            <w:szCs w:val="24"/>
          </w:rPr>
          <w:t>https://ijcaonline.org</w:t>
        </w:r>
      </w:hyperlink>
      <w:r w:rsidRPr="004F5908">
        <w:rPr>
          <w:rFonts w:ascii="Times New Roman" w:hAnsi="Times New Roman" w:cs="Times New Roman"/>
          <w:sz w:val="24"/>
          <w:szCs w:val="24"/>
        </w:rPr>
        <w:t xml:space="preserve"> | ISSN(Online): 0975-8887</w:t>
      </w:r>
    </w:p>
    <w:p w14:paraId="0C4AE7C7" w14:textId="77777777" w:rsidR="00EC13CE" w:rsidRPr="004F5908" w:rsidRDefault="00EC13CE">
      <w:pPr>
        <w:jc w:val="both"/>
        <w:rPr>
          <w:rFonts w:ascii="Times New Roman" w:hAnsi="Times New Roman" w:cs="Times New Roman"/>
          <w:sz w:val="24"/>
          <w:szCs w:val="24"/>
        </w:rPr>
      </w:pPr>
    </w:p>
    <w:p w14:paraId="2D86C079" w14:textId="77777777" w:rsidR="00EC13CE" w:rsidRPr="004F5908" w:rsidRDefault="00000000">
      <w:pPr>
        <w:jc w:val="both"/>
        <w:rPr>
          <w:rFonts w:ascii="Times New Roman" w:hAnsi="Times New Roman" w:cs="Times New Roman"/>
          <w:sz w:val="24"/>
          <w:szCs w:val="24"/>
        </w:rPr>
      </w:pPr>
      <w:proofErr w:type="spellStart"/>
      <w:r w:rsidRPr="004F5908">
        <w:rPr>
          <w:rFonts w:ascii="Times New Roman" w:hAnsi="Times New Roman" w:cs="Times New Roman"/>
          <w:sz w:val="24"/>
          <w:szCs w:val="24"/>
        </w:rPr>
        <w:t>Singh.A.K</w:t>
      </w:r>
      <w:proofErr w:type="spellEnd"/>
      <w:r w:rsidRPr="004F5908">
        <w:rPr>
          <w:rFonts w:ascii="Times New Roman" w:hAnsi="Times New Roman" w:cs="Times New Roman"/>
          <w:sz w:val="24"/>
          <w:szCs w:val="24"/>
        </w:rPr>
        <w:t xml:space="preserve">., </w:t>
      </w:r>
      <w:proofErr w:type="spellStart"/>
      <w:r w:rsidRPr="004F5908">
        <w:rPr>
          <w:rFonts w:ascii="Times New Roman" w:hAnsi="Times New Roman" w:cs="Times New Roman"/>
          <w:sz w:val="24"/>
          <w:szCs w:val="24"/>
        </w:rPr>
        <w:t>Shukla.K.K</w:t>
      </w:r>
      <w:proofErr w:type="spellEnd"/>
      <w:r w:rsidRPr="004F5908">
        <w:rPr>
          <w:rFonts w:ascii="Times New Roman" w:hAnsi="Times New Roman" w:cs="Times New Roman"/>
          <w:sz w:val="24"/>
          <w:szCs w:val="24"/>
        </w:rPr>
        <w:t xml:space="preserve">., </w:t>
      </w:r>
      <w:proofErr w:type="spellStart"/>
      <w:r w:rsidRPr="004F5908">
        <w:rPr>
          <w:rFonts w:ascii="Times New Roman" w:hAnsi="Times New Roman" w:cs="Times New Roman"/>
          <w:sz w:val="24"/>
          <w:szCs w:val="24"/>
        </w:rPr>
        <w:t>Saha.S.C</w:t>
      </w:r>
      <w:proofErr w:type="spellEnd"/>
      <w:r w:rsidRPr="004F5908">
        <w:rPr>
          <w:rFonts w:ascii="Times New Roman" w:hAnsi="Times New Roman" w:cs="Times New Roman"/>
          <w:sz w:val="24"/>
          <w:szCs w:val="24"/>
        </w:rPr>
        <w:t xml:space="preserve">. (2020) Examination Verification Using Multimodal </w:t>
      </w:r>
      <w:proofErr w:type="spellStart"/>
      <w:proofErr w:type="gramStart"/>
      <w:r w:rsidRPr="004F5908">
        <w:rPr>
          <w:rFonts w:ascii="Times New Roman" w:hAnsi="Times New Roman" w:cs="Times New Roman"/>
          <w:sz w:val="24"/>
          <w:szCs w:val="24"/>
        </w:rPr>
        <w:t>Biometrics,International</w:t>
      </w:r>
      <w:proofErr w:type="spellEnd"/>
      <w:proofErr w:type="gramEnd"/>
      <w:r w:rsidRPr="004F5908">
        <w:rPr>
          <w:rFonts w:ascii="Times New Roman" w:hAnsi="Times New Roman" w:cs="Times New Roman"/>
          <w:sz w:val="24"/>
          <w:szCs w:val="24"/>
        </w:rPr>
        <w:t xml:space="preserve"> Journal of Computer Applications Volume 176, Issue 4, August 2020 </w:t>
      </w:r>
      <w:hyperlink r:id="rId7" w:history="1">
        <w:r w:rsidRPr="004F5908">
          <w:rPr>
            <w:rStyle w:val="Hyperlink"/>
            <w:rFonts w:ascii="Times New Roman" w:hAnsi="Times New Roman" w:cs="Times New Roman"/>
            <w:sz w:val="24"/>
            <w:szCs w:val="24"/>
          </w:rPr>
          <w:t>https://ijcaonline.org</w:t>
        </w:r>
      </w:hyperlink>
      <w:r w:rsidRPr="004F5908">
        <w:rPr>
          <w:rFonts w:ascii="Times New Roman" w:hAnsi="Times New Roman" w:cs="Times New Roman"/>
          <w:sz w:val="24"/>
          <w:szCs w:val="24"/>
        </w:rPr>
        <w:t xml:space="preserve"> | ISSN(Online): 0975-8887</w:t>
      </w:r>
    </w:p>
    <w:p w14:paraId="0138E5A0" w14:textId="77777777" w:rsidR="00EC13CE" w:rsidRPr="004F5908" w:rsidRDefault="00EC13CE">
      <w:pPr>
        <w:jc w:val="both"/>
        <w:rPr>
          <w:rFonts w:ascii="Times New Roman" w:hAnsi="Times New Roman" w:cs="Times New Roman"/>
          <w:sz w:val="24"/>
          <w:szCs w:val="24"/>
        </w:rPr>
      </w:pPr>
    </w:p>
    <w:p w14:paraId="4E86BAA3" w14:textId="77777777" w:rsidR="00EC13CE" w:rsidRPr="004F5908" w:rsidRDefault="00000000">
      <w:pPr>
        <w:jc w:val="both"/>
        <w:rPr>
          <w:rFonts w:ascii="Times New Roman" w:hAnsi="Times New Roman" w:cs="Times New Roman"/>
          <w:sz w:val="24"/>
          <w:szCs w:val="24"/>
        </w:rPr>
      </w:pPr>
      <w:proofErr w:type="spellStart"/>
      <w:r w:rsidRPr="004F5908">
        <w:rPr>
          <w:rFonts w:ascii="Times New Roman" w:hAnsi="Times New Roman" w:cs="Times New Roman"/>
          <w:sz w:val="24"/>
          <w:szCs w:val="24"/>
        </w:rPr>
        <w:t>Singh.S.K</w:t>
      </w:r>
      <w:proofErr w:type="spellEnd"/>
      <w:r w:rsidRPr="004F5908">
        <w:rPr>
          <w:rFonts w:ascii="Times New Roman" w:hAnsi="Times New Roman" w:cs="Times New Roman"/>
          <w:sz w:val="24"/>
          <w:szCs w:val="24"/>
        </w:rPr>
        <w:t xml:space="preserve">., </w:t>
      </w:r>
      <w:proofErr w:type="spellStart"/>
      <w:r w:rsidRPr="004F5908">
        <w:rPr>
          <w:rFonts w:ascii="Times New Roman" w:hAnsi="Times New Roman" w:cs="Times New Roman"/>
          <w:sz w:val="24"/>
          <w:szCs w:val="24"/>
        </w:rPr>
        <w:t>Yadav.A.K</w:t>
      </w:r>
      <w:proofErr w:type="spellEnd"/>
      <w:r w:rsidRPr="004F5908">
        <w:rPr>
          <w:rFonts w:ascii="Times New Roman" w:hAnsi="Times New Roman" w:cs="Times New Roman"/>
          <w:sz w:val="24"/>
          <w:szCs w:val="24"/>
        </w:rPr>
        <w:t xml:space="preserve">., </w:t>
      </w:r>
      <w:proofErr w:type="spellStart"/>
      <w:r w:rsidRPr="004F5908">
        <w:rPr>
          <w:rFonts w:ascii="Times New Roman" w:hAnsi="Times New Roman" w:cs="Times New Roman"/>
          <w:sz w:val="24"/>
          <w:szCs w:val="24"/>
        </w:rPr>
        <w:t>Verma.R.K</w:t>
      </w:r>
      <w:proofErr w:type="spellEnd"/>
      <w:r w:rsidRPr="004F5908">
        <w:rPr>
          <w:rFonts w:ascii="Times New Roman" w:hAnsi="Times New Roman" w:cs="Times New Roman"/>
          <w:sz w:val="24"/>
          <w:szCs w:val="24"/>
        </w:rPr>
        <w:t xml:space="preserve">., (2019) Security and Privacy in Examination Verification System, International journal of Computer </w:t>
      </w:r>
      <w:proofErr w:type="gramStart"/>
      <w:r w:rsidRPr="004F5908">
        <w:rPr>
          <w:rFonts w:ascii="Times New Roman" w:hAnsi="Times New Roman" w:cs="Times New Roman"/>
          <w:sz w:val="24"/>
          <w:szCs w:val="24"/>
        </w:rPr>
        <w:t>Application(</w:t>
      </w:r>
      <w:proofErr w:type="gramEnd"/>
      <w:r w:rsidRPr="004F5908">
        <w:rPr>
          <w:rFonts w:ascii="Times New Roman" w:hAnsi="Times New Roman" w:cs="Times New Roman"/>
          <w:sz w:val="24"/>
          <w:szCs w:val="24"/>
        </w:rPr>
        <w:t xml:space="preserve">IJCA) Volume 178, Issue 1, July 2019 </w:t>
      </w:r>
      <w:hyperlink r:id="rId8" w:history="1">
        <w:r w:rsidRPr="004F5908">
          <w:rPr>
            <w:rStyle w:val="Hyperlink"/>
            <w:rFonts w:ascii="Times New Roman" w:hAnsi="Times New Roman" w:cs="Times New Roman"/>
            <w:sz w:val="24"/>
            <w:szCs w:val="24"/>
          </w:rPr>
          <w:t>https://ijcaonline.org</w:t>
        </w:r>
      </w:hyperlink>
      <w:r w:rsidRPr="004F5908">
        <w:rPr>
          <w:rFonts w:ascii="Times New Roman" w:hAnsi="Times New Roman" w:cs="Times New Roman"/>
          <w:sz w:val="24"/>
          <w:szCs w:val="24"/>
        </w:rPr>
        <w:t xml:space="preserve"> | ISSN(Online): 0975-8887</w:t>
      </w:r>
    </w:p>
    <w:p w14:paraId="5060AD47" w14:textId="77777777" w:rsidR="00EC13CE" w:rsidRPr="004F5908" w:rsidRDefault="00EC13CE">
      <w:pPr>
        <w:jc w:val="both"/>
        <w:rPr>
          <w:rFonts w:ascii="Times New Roman" w:hAnsi="Times New Roman" w:cs="Times New Roman"/>
          <w:sz w:val="24"/>
          <w:szCs w:val="24"/>
        </w:rPr>
      </w:pPr>
    </w:p>
    <w:p w14:paraId="1CE6CFB8" w14:textId="77777777" w:rsidR="00EC13CE" w:rsidRPr="004F5908" w:rsidRDefault="00000000">
      <w:pPr>
        <w:jc w:val="both"/>
        <w:rPr>
          <w:rFonts w:ascii="Times New Roman" w:hAnsi="Times New Roman" w:cs="Times New Roman"/>
          <w:sz w:val="24"/>
          <w:szCs w:val="24"/>
        </w:rPr>
      </w:pPr>
      <w:r w:rsidRPr="004F5908">
        <w:rPr>
          <w:rFonts w:ascii="Times New Roman" w:hAnsi="Times New Roman" w:cs="Times New Roman"/>
          <w:sz w:val="24"/>
          <w:szCs w:val="24"/>
        </w:rPr>
        <w:lastRenderedPageBreak/>
        <w:t xml:space="preserve">Korolov, M, (2019) What is biometric? 10 physical and </w:t>
      </w:r>
      <w:proofErr w:type="spellStart"/>
      <w:r w:rsidRPr="004F5908">
        <w:rPr>
          <w:rFonts w:ascii="Times New Roman" w:hAnsi="Times New Roman" w:cs="Times New Roman"/>
          <w:sz w:val="24"/>
          <w:szCs w:val="24"/>
        </w:rPr>
        <w:t>behavioural</w:t>
      </w:r>
      <w:proofErr w:type="spellEnd"/>
      <w:r w:rsidRPr="004F5908">
        <w:rPr>
          <w:rFonts w:ascii="Times New Roman" w:hAnsi="Times New Roman" w:cs="Times New Roman"/>
          <w:sz w:val="24"/>
          <w:szCs w:val="24"/>
        </w:rPr>
        <w:t xml:space="preserve"> identifiers. CSO online. Retrieved 10 June 2020, from </w:t>
      </w:r>
      <w:hyperlink r:id="rId9" w:history="1">
        <w:r w:rsidRPr="004F5908">
          <w:rPr>
            <w:rStyle w:val="Hyperlink"/>
            <w:rFonts w:ascii="Times New Roman" w:hAnsi="Times New Roman" w:cs="Times New Roman"/>
            <w:sz w:val="24"/>
            <w:szCs w:val="24"/>
          </w:rPr>
          <w:t>https://www.csoonline.com/article/3339565/what</w:t>
        </w:r>
      </w:hyperlink>
      <w:r w:rsidRPr="004F5908">
        <w:rPr>
          <w:rFonts w:ascii="Times New Roman" w:hAnsi="Times New Roman" w:cs="Times New Roman"/>
          <w:sz w:val="24"/>
          <w:szCs w:val="24"/>
        </w:rPr>
        <w:t>-is-biometrics-and-why-collecting-biometric-data-is-risky.HTML.</w:t>
      </w:r>
    </w:p>
    <w:p w14:paraId="3A2D68A5" w14:textId="77777777" w:rsidR="00EC13CE" w:rsidRPr="004F5908" w:rsidRDefault="00EC13CE">
      <w:pPr>
        <w:jc w:val="both"/>
        <w:rPr>
          <w:rFonts w:ascii="Times New Roman" w:hAnsi="Times New Roman" w:cs="Times New Roman"/>
          <w:sz w:val="24"/>
          <w:szCs w:val="24"/>
        </w:rPr>
      </w:pPr>
    </w:p>
    <w:p w14:paraId="35F6C8DF" w14:textId="77777777" w:rsidR="00EC13CE" w:rsidRPr="004F5908" w:rsidRDefault="00000000">
      <w:pPr>
        <w:jc w:val="both"/>
        <w:rPr>
          <w:rFonts w:ascii="Times New Roman" w:hAnsi="Times New Roman" w:cs="Times New Roman"/>
          <w:sz w:val="24"/>
          <w:szCs w:val="24"/>
        </w:rPr>
      </w:pPr>
      <w:r w:rsidRPr="004F5908">
        <w:rPr>
          <w:rFonts w:ascii="Times New Roman" w:hAnsi="Times New Roman" w:cs="Times New Roman"/>
          <w:sz w:val="24"/>
          <w:szCs w:val="24"/>
        </w:rPr>
        <w:t>Ahmed, A.A. Future effects and impacts of biometrics integrations on everyday living. Al-</w:t>
      </w:r>
      <w:proofErr w:type="spellStart"/>
      <w:r w:rsidRPr="004F5908">
        <w:rPr>
          <w:rFonts w:ascii="Times New Roman" w:hAnsi="Times New Roman" w:cs="Times New Roman"/>
          <w:sz w:val="24"/>
          <w:szCs w:val="24"/>
        </w:rPr>
        <w:t>Mustansiriyah</w:t>
      </w:r>
      <w:proofErr w:type="spellEnd"/>
      <w:r w:rsidRPr="004F5908">
        <w:rPr>
          <w:rFonts w:ascii="Times New Roman" w:hAnsi="Times New Roman" w:cs="Times New Roman"/>
          <w:sz w:val="24"/>
          <w:szCs w:val="24"/>
        </w:rPr>
        <w:t xml:space="preserve"> J. Sci. 2019, 29, 139–144. [</w:t>
      </w:r>
      <w:proofErr w:type="spellStart"/>
      <w:r w:rsidRPr="004F5908">
        <w:rPr>
          <w:rFonts w:ascii="Times New Roman" w:hAnsi="Times New Roman" w:cs="Times New Roman"/>
          <w:sz w:val="24"/>
          <w:szCs w:val="24"/>
        </w:rPr>
        <w:t>CrossRef</w:t>
      </w:r>
      <w:proofErr w:type="spellEnd"/>
      <w:r w:rsidRPr="004F5908">
        <w:rPr>
          <w:rFonts w:ascii="Times New Roman" w:hAnsi="Times New Roman" w:cs="Times New Roman"/>
          <w:sz w:val="24"/>
          <w:szCs w:val="24"/>
        </w:rPr>
        <w:t>]</w:t>
      </w:r>
    </w:p>
    <w:p w14:paraId="0296A987" w14:textId="77777777" w:rsidR="00EC13CE" w:rsidRPr="004F5908" w:rsidRDefault="00EC13CE">
      <w:pPr>
        <w:jc w:val="both"/>
        <w:rPr>
          <w:rFonts w:ascii="Times New Roman" w:hAnsi="Times New Roman" w:cs="Times New Roman"/>
          <w:sz w:val="24"/>
          <w:szCs w:val="24"/>
        </w:rPr>
      </w:pPr>
    </w:p>
    <w:p w14:paraId="0F09AA43" w14:textId="77777777" w:rsidR="00EC13CE" w:rsidRPr="004F5908" w:rsidRDefault="00000000">
      <w:pPr>
        <w:jc w:val="both"/>
        <w:rPr>
          <w:rFonts w:ascii="Times New Roman" w:hAnsi="Times New Roman" w:cs="Times New Roman"/>
          <w:sz w:val="24"/>
          <w:szCs w:val="24"/>
        </w:rPr>
      </w:pPr>
      <w:r w:rsidRPr="004F5908">
        <w:rPr>
          <w:rFonts w:ascii="Times New Roman" w:hAnsi="Times New Roman" w:cs="Times New Roman"/>
          <w:sz w:val="24"/>
          <w:szCs w:val="24"/>
        </w:rPr>
        <w:t>Dargan, Shaveta, and Munish Kumar. "A comprehensive survey on the biometric recognition systems based on physiological and behavioral modalities." Expert Systems with Applications 143 (2020): 113114.</w:t>
      </w:r>
    </w:p>
    <w:p w14:paraId="12251F3F" w14:textId="77777777" w:rsidR="00EC13CE" w:rsidRPr="004F5908" w:rsidRDefault="00EC13CE">
      <w:pPr>
        <w:jc w:val="both"/>
        <w:rPr>
          <w:rFonts w:ascii="Times New Roman" w:hAnsi="Times New Roman" w:cs="Times New Roman"/>
          <w:sz w:val="24"/>
          <w:szCs w:val="24"/>
        </w:rPr>
      </w:pPr>
    </w:p>
    <w:p w14:paraId="6A2EF3A1" w14:textId="77777777" w:rsidR="00EC13CE" w:rsidRPr="004F5908" w:rsidRDefault="00000000">
      <w:pPr>
        <w:jc w:val="both"/>
        <w:rPr>
          <w:rFonts w:ascii="Times New Roman" w:hAnsi="Times New Roman" w:cs="Times New Roman"/>
          <w:sz w:val="24"/>
          <w:szCs w:val="24"/>
        </w:rPr>
      </w:pPr>
      <w:r w:rsidRPr="004F5908">
        <w:rPr>
          <w:rFonts w:ascii="Times New Roman" w:hAnsi="Times New Roman" w:cs="Times New Roman"/>
          <w:sz w:val="24"/>
          <w:szCs w:val="24"/>
        </w:rPr>
        <w:t xml:space="preserve">Socheat, </w:t>
      </w:r>
      <w:proofErr w:type="spellStart"/>
      <w:r w:rsidRPr="004F5908">
        <w:rPr>
          <w:rFonts w:ascii="Times New Roman" w:hAnsi="Times New Roman" w:cs="Times New Roman"/>
          <w:sz w:val="24"/>
          <w:szCs w:val="24"/>
        </w:rPr>
        <w:t>Sek</w:t>
      </w:r>
      <w:proofErr w:type="spellEnd"/>
      <w:r w:rsidRPr="004F5908">
        <w:rPr>
          <w:rFonts w:ascii="Times New Roman" w:hAnsi="Times New Roman" w:cs="Times New Roman"/>
          <w:sz w:val="24"/>
          <w:szCs w:val="24"/>
        </w:rPr>
        <w:t xml:space="preserve">, and </w:t>
      </w:r>
      <w:proofErr w:type="spellStart"/>
      <w:r w:rsidRPr="004F5908">
        <w:rPr>
          <w:rFonts w:ascii="Times New Roman" w:hAnsi="Times New Roman" w:cs="Times New Roman"/>
          <w:sz w:val="24"/>
          <w:szCs w:val="24"/>
        </w:rPr>
        <w:t>Tianjiang</w:t>
      </w:r>
      <w:proofErr w:type="spellEnd"/>
      <w:r w:rsidRPr="004F5908">
        <w:rPr>
          <w:rFonts w:ascii="Times New Roman" w:hAnsi="Times New Roman" w:cs="Times New Roman"/>
          <w:sz w:val="24"/>
          <w:szCs w:val="24"/>
        </w:rPr>
        <w:t xml:space="preserve"> Wang. "Fingerprint enhancement, minutiae extraction and matching techniques." Journal of Computer and Communications 8, no. 05 (2020): 55.</w:t>
      </w:r>
    </w:p>
    <w:p w14:paraId="3CBE4919" w14:textId="77777777" w:rsidR="00EC13CE" w:rsidRPr="004F5908" w:rsidRDefault="00EC13CE">
      <w:pPr>
        <w:jc w:val="both"/>
        <w:rPr>
          <w:rFonts w:ascii="Times New Roman" w:hAnsi="Times New Roman" w:cs="Times New Roman"/>
          <w:sz w:val="24"/>
          <w:szCs w:val="24"/>
        </w:rPr>
      </w:pPr>
    </w:p>
    <w:p w14:paraId="6893AE90" w14:textId="77777777" w:rsidR="00EC13CE" w:rsidRPr="004F5908" w:rsidRDefault="00000000">
      <w:pPr>
        <w:jc w:val="both"/>
        <w:rPr>
          <w:rFonts w:ascii="Times New Roman" w:hAnsi="Times New Roman" w:cs="Times New Roman"/>
          <w:sz w:val="24"/>
          <w:szCs w:val="24"/>
        </w:rPr>
      </w:pPr>
      <w:proofErr w:type="spellStart"/>
      <w:r w:rsidRPr="004F5908">
        <w:rPr>
          <w:rFonts w:ascii="Times New Roman" w:hAnsi="Times New Roman" w:cs="Times New Roman"/>
          <w:sz w:val="24"/>
          <w:szCs w:val="24"/>
        </w:rPr>
        <w:t>Kortli</w:t>
      </w:r>
      <w:proofErr w:type="spellEnd"/>
      <w:r w:rsidRPr="004F5908">
        <w:rPr>
          <w:rFonts w:ascii="Times New Roman" w:hAnsi="Times New Roman" w:cs="Times New Roman"/>
          <w:sz w:val="24"/>
          <w:szCs w:val="24"/>
        </w:rPr>
        <w:t xml:space="preserve">, Yassin, Maher </w:t>
      </w:r>
      <w:proofErr w:type="spellStart"/>
      <w:r w:rsidRPr="004F5908">
        <w:rPr>
          <w:rFonts w:ascii="Times New Roman" w:hAnsi="Times New Roman" w:cs="Times New Roman"/>
          <w:sz w:val="24"/>
          <w:szCs w:val="24"/>
        </w:rPr>
        <w:t>Jridi</w:t>
      </w:r>
      <w:proofErr w:type="spellEnd"/>
      <w:r w:rsidRPr="004F5908">
        <w:rPr>
          <w:rFonts w:ascii="Times New Roman" w:hAnsi="Times New Roman" w:cs="Times New Roman"/>
          <w:sz w:val="24"/>
          <w:szCs w:val="24"/>
        </w:rPr>
        <w:t xml:space="preserve">, Ayman Al </w:t>
      </w:r>
      <w:proofErr w:type="spellStart"/>
      <w:r w:rsidRPr="004F5908">
        <w:rPr>
          <w:rFonts w:ascii="Times New Roman" w:hAnsi="Times New Roman" w:cs="Times New Roman"/>
          <w:sz w:val="24"/>
          <w:szCs w:val="24"/>
        </w:rPr>
        <w:t>Falou</w:t>
      </w:r>
      <w:proofErr w:type="spellEnd"/>
      <w:r w:rsidRPr="004F5908">
        <w:rPr>
          <w:rFonts w:ascii="Times New Roman" w:hAnsi="Times New Roman" w:cs="Times New Roman"/>
          <w:sz w:val="24"/>
          <w:szCs w:val="24"/>
        </w:rPr>
        <w:t>, and Mohamed Atri. "Face recognition systems: A survey." Sensors 20, no. 2 (2020): 342.</w:t>
      </w:r>
    </w:p>
    <w:p w14:paraId="2EA1DA71" w14:textId="77777777" w:rsidR="00EC13CE" w:rsidRPr="004F5908" w:rsidRDefault="00EC13CE">
      <w:pPr>
        <w:jc w:val="both"/>
        <w:rPr>
          <w:rFonts w:ascii="Times New Roman" w:hAnsi="Times New Roman" w:cs="Times New Roman"/>
          <w:sz w:val="24"/>
          <w:szCs w:val="24"/>
        </w:rPr>
      </w:pPr>
    </w:p>
    <w:p w14:paraId="3C261C6D" w14:textId="77777777" w:rsidR="00EC13CE" w:rsidRPr="004F5908" w:rsidRDefault="00000000">
      <w:pPr>
        <w:jc w:val="both"/>
        <w:rPr>
          <w:rFonts w:ascii="Times New Roman" w:hAnsi="Times New Roman" w:cs="Times New Roman"/>
          <w:sz w:val="24"/>
          <w:szCs w:val="24"/>
        </w:rPr>
      </w:pPr>
      <w:r w:rsidRPr="004F5908">
        <w:rPr>
          <w:rFonts w:ascii="Times New Roman" w:hAnsi="Times New Roman" w:cs="Times New Roman"/>
          <w:sz w:val="24"/>
          <w:szCs w:val="24"/>
        </w:rPr>
        <w:t xml:space="preserve">Lee, Young Won, and Kang </w:t>
      </w:r>
      <w:proofErr w:type="spellStart"/>
      <w:r w:rsidRPr="004F5908">
        <w:rPr>
          <w:rFonts w:ascii="Times New Roman" w:hAnsi="Times New Roman" w:cs="Times New Roman"/>
          <w:sz w:val="24"/>
          <w:szCs w:val="24"/>
        </w:rPr>
        <w:t>Ryoung</w:t>
      </w:r>
      <w:proofErr w:type="spellEnd"/>
      <w:r w:rsidRPr="004F5908">
        <w:rPr>
          <w:rFonts w:ascii="Times New Roman" w:hAnsi="Times New Roman" w:cs="Times New Roman"/>
          <w:sz w:val="24"/>
          <w:szCs w:val="24"/>
        </w:rPr>
        <w:t xml:space="preserve"> Park. "Recent iris and ocular recognition methods in high-and </w:t>
      </w:r>
      <w:proofErr w:type="spellStart"/>
      <w:r w:rsidRPr="004F5908">
        <w:rPr>
          <w:rFonts w:ascii="Times New Roman" w:hAnsi="Times New Roman" w:cs="Times New Roman"/>
          <w:sz w:val="24"/>
          <w:szCs w:val="24"/>
        </w:rPr>
        <w:t>lowresolution</w:t>
      </w:r>
      <w:proofErr w:type="spellEnd"/>
      <w:r w:rsidRPr="004F5908">
        <w:rPr>
          <w:rFonts w:ascii="Times New Roman" w:hAnsi="Times New Roman" w:cs="Times New Roman"/>
          <w:sz w:val="24"/>
          <w:szCs w:val="24"/>
        </w:rPr>
        <w:t xml:space="preserve"> images: A survey." Mathematics 10, no. 12 (2022): 2063. </w:t>
      </w:r>
    </w:p>
    <w:p w14:paraId="6F9C8ADA" w14:textId="77777777" w:rsidR="00EC13CE" w:rsidRPr="004F5908" w:rsidRDefault="00EC13CE">
      <w:pPr>
        <w:jc w:val="both"/>
        <w:rPr>
          <w:rFonts w:ascii="Times New Roman" w:hAnsi="Times New Roman" w:cs="Times New Roman"/>
          <w:sz w:val="24"/>
          <w:szCs w:val="24"/>
        </w:rPr>
      </w:pPr>
    </w:p>
    <w:p w14:paraId="163E1227" w14:textId="77777777" w:rsidR="00EC13CE" w:rsidRPr="004F5908" w:rsidRDefault="00000000">
      <w:pPr>
        <w:jc w:val="both"/>
        <w:rPr>
          <w:rFonts w:ascii="Times New Roman" w:hAnsi="Times New Roman" w:cs="Times New Roman"/>
          <w:sz w:val="24"/>
          <w:szCs w:val="24"/>
        </w:rPr>
      </w:pPr>
      <w:r w:rsidRPr="004F5908">
        <w:rPr>
          <w:rFonts w:ascii="Times New Roman" w:hAnsi="Times New Roman" w:cs="Times New Roman"/>
          <w:sz w:val="24"/>
          <w:szCs w:val="24"/>
        </w:rPr>
        <w:t xml:space="preserve">Bharathi, B., and P. Bindhu Shamily. "A review on iris recognition system for person </w:t>
      </w:r>
    </w:p>
    <w:p w14:paraId="7E671DD4" w14:textId="77777777" w:rsidR="00EC13CE" w:rsidRPr="004F5908" w:rsidRDefault="00000000">
      <w:pPr>
        <w:jc w:val="both"/>
        <w:rPr>
          <w:rFonts w:ascii="Times New Roman" w:hAnsi="Times New Roman" w:cs="Times New Roman"/>
          <w:sz w:val="24"/>
          <w:szCs w:val="24"/>
        </w:rPr>
      </w:pPr>
      <w:r w:rsidRPr="004F5908">
        <w:rPr>
          <w:rFonts w:ascii="Times New Roman" w:hAnsi="Times New Roman" w:cs="Times New Roman"/>
          <w:sz w:val="24"/>
          <w:szCs w:val="24"/>
        </w:rPr>
        <w:t>identification." International Journal of Computational Biology and Drug Design 13, no. 3 (2020): 316-331</w:t>
      </w:r>
    </w:p>
    <w:p w14:paraId="25898185" w14:textId="77777777" w:rsidR="00EC13CE" w:rsidRPr="004F5908" w:rsidRDefault="00EC13CE">
      <w:pPr>
        <w:jc w:val="both"/>
        <w:rPr>
          <w:rFonts w:ascii="Times New Roman" w:hAnsi="Times New Roman" w:cs="Times New Roman"/>
          <w:sz w:val="24"/>
          <w:szCs w:val="24"/>
        </w:rPr>
      </w:pPr>
    </w:p>
    <w:p w14:paraId="1C19E781" w14:textId="77777777" w:rsidR="00EC13CE" w:rsidRPr="004F5908" w:rsidRDefault="00000000">
      <w:pPr>
        <w:jc w:val="both"/>
        <w:rPr>
          <w:rFonts w:ascii="Times New Roman" w:hAnsi="Times New Roman" w:cs="Times New Roman"/>
          <w:sz w:val="24"/>
          <w:szCs w:val="24"/>
        </w:rPr>
      </w:pPr>
      <w:r w:rsidRPr="004F5908">
        <w:rPr>
          <w:rFonts w:ascii="Times New Roman" w:hAnsi="Times New Roman" w:cs="Times New Roman"/>
          <w:sz w:val="24"/>
          <w:szCs w:val="24"/>
        </w:rPr>
        <w:t xml:space="preserve">Li, </w:t>
      </w:r>
      <w:proofErr w:type="spellStart"/>
      <w:r w:rsidRPr="004F5908">
        <w:rPr>
          <w:rFonts w:ascii="Times New Roman" w:hAnsi="Times New Roman" w:cs="Times New Roman"/>
          <w:sz w:val="24"/>
          <w:szCs w:val="24"/>
        </w:rPr>
        <w:t>Xiaochang</w:t>
      </w:r>
      <w:proofErr w:type="spellEnd"/>
      <w:r w:rsidRPr="004F5908">
        <w:rPr>
          <w:rFonts w:ascii="Times New Roman" w:hAnsi="Times New Roman" w:cs="Times New Roman"/>
          <w:sz w:val="24"/>
          <w:szCs w:val="24"/>
        </w:rPr>
        <w:t xml:space="preserve">, and Mara Mills. "Vocal features: from voice identification to speech recognition by machine." Technology and culture 60, no. 2 (2019): S129-S160. </w:t>
      </w:r>
    </w:p>
    <w:p w14:paraId="5BFF8B8D" w14:textId="77777777" w:rsidR="00EC13CE" w:rsidRPr="004F5908" w:rsidRDefault="00EC13CE">
      <w:pPr>
        <w:jc w:val="both"/>
        <w:rPr>
          <w:rFonts w:ascii="Times New Roman" w:hAnsi="Times New Roman" w:cs="Times New Roman"/>
          <w:sz w:val="24"/>
          <w:szCs w:val="24"/>
        </w:rPr>
      </w:pPr>
    </w:p>
    <w:p w14:paraId="58E6C2AE" w14:textId="77777777" w:rsidR="00EC13CE" w:rsidRPr="004F5908" w:rsidRDefault="00000000">
      <w:pPr>
        <w:jc w:val="both"/>
        <w:rPr>
          <w:rFonts w:ascii="Times New Roman" w:hAnsi="Times New Roman" w:cs="Times New Roman"/>
          <w:sz w:val="24"/>
          <w:szCs w:val="24"/>
        </w:rPr>
      </w:pPr>
      <w:r w:rsidRPr="004F5908">
        <w:rPr>
          <w:rFonts w:ascii="Times New Roman" w:hAnsi="Times New Roman" w:cs="Times New Roman"/>
          <w:sz w:val="24"/>
          <w:szCs w:val="24"/>
        </w:rPr>
        <w:t xml:space="preserve">Wang, Chen, Yan Wang, Yingying Chen, </w:t>
      </w:r>
      <w:proofErr w:type="spellStart"/>
      <w:r w:rsidRPr="004F5908">
        <w:rPr>
          <w:rFonts w:ascii="Times New Roman" w:hAnsi="Times New Roman" w:cs="Times New Roman"/>
          <w:sz w:val="24"/>
          <w:szCs w:val="24"/>
        </w:rPr>
        <w:t>Hongbo</w:t>
      </w:r>
      <w:proofErr w:type="spellEnd"/>
      <w:r w:rsidRPr="004F5908">
        <w:rPr>
          <w:rFonts w:ascii="Times New Roman" w:hAnsi="Times New Roman" w:cs="Times New Roman"/>
          <w:sz w:val="24"/>
          <w:szCs w:val="24"/>
        </w:rPr>
        <w:t xml:space="preserve"> Liu, and Jian Liu. "User authentication on mobile devices: Approaches, threats and trends." Computer Networks 170 (2020): 107118</w:t>
      </w:r>
    </w:p>
    <w:p w14:paraId="5B0544BA" w14:textId="77777777" w:rsidR="00EC13CE" w:rsidRPr="004F5908" w:rsidRDefault="00EC13CE">
      <w:pPr>
        <w:jc w:val="both"/>
        <w:rPr>
          <w:rFonts w:ascii="Times New Roman" w:hAnsi="Times New Roman" w:cs="Times New Roman"/>
          <w:sz w:val="24"/>
          <w:szCs w:val="24"/>
        </w:rPr>
      </w:pPr>
    </w:p>
    <w:p w14:paraId="7B672F88" w14:textId="77777777" w:rsidR="00EC13CE" w:rsidRPr="004F5908" w:rsidRDefault="00000000">
      <w:pPr>
        <w:jc w:val="both"/>
        <w:rPr>
          <w:rFonts w:ascii="Times New Roman" w:hAnsi="Times New Roman" w:cs="Times New Roman"/>
          <w:sz w:val="24"/>
          <w:szCs w:val="24"/>
        </w:rPr>
      </w:pPr>
      <w:proofErr w:type="spellStart"/>
      <w:r w:rsidRPr="004F5908">
        <w:rPr>
          <w:rFonts w:ascii="Times New Roman" w:hAnsi="Times New Roman" w:cs="Times New Roman"/>
          <w:sz w:val="24"/>
          <w:szCs w:val="24"/>
        </w:rPr>
        <w:t>Porwik</w:t>
      </w:r>
      <w:proofErr w:type="spellEnd"/>
      <w:r w:rsidRPr="004F5908">
        <w:rPr>
          <w:rFonts w:ascii="Times New Roman" w:hAnsi="Times New Roman" w:cs="Times New Roman"/>
          <w:sz w:val="24"/>
          <w:szCs w:val="24"/>
        </w:rPr>
        <w:t xml:space="preserve">, Piotr, Rafal </w:t>
      </w:r>
      <w:proofErr w:type="spellStart"/>
      <w:r w:rsidRPr="004F5908">
        <w:rPr>
          <w:rFonts w:ascii="Times New Roman" w:hAnsi="Times New Roman" w:cs="Times New Roman"/>
          <w:sz w:val="24"/>
          <w:szCs w:val="24"/>
        </w:rPr>
        <w:t>Doroz</w:t>
      </w:r>
      <w:proofErr w:type="spellEnd"/>
      <w:r w:rsidRPr="004F5908">
        <w:rPr>
          <w:rFonts w:ascii="Times New Roman" w:hAnsi="Times New Roman" w:cs="Times New Roman"/>
          <w:sz w:val="24"/>
          <w:szCs w:val="24"/>
        </w:rPr>
        <w:t>, and Tomasz Emanuel Wesolowski. "Dynamic keystroke pattern analysis and classifiers with competence for user recognition." Applied Soft Computing 99 (2021): 106902</w:t>
      </w:r>
    </w:p>
    <w:p w14:paraId="7FBF5E30" w14:textId="77777777" w:rsidR="00EC13CE" w:rsidRPr="004F5908" w:rsidRDefault="00EC13CE">
      <w:pPr>
        <w:jc w:val="both"/>
        <w:rPr>
          <w:rFonts w:ascii="Times New Roman" w:hAnsi="Times New Roman" w:cs="Times New Roman"/>
          <w:sz w:val="24"/>
          <w:szCs w:val="24"/>
        </w:rPr>
      </w:pPr>
    </w:p>
    <w:p w14:paraId="28EC1D14" w14:textId="77777777" w:rsidR="00EC13CE" w:rsidRPr="004F5908" w:rsidRDefault="00000000">
      <w:pPr>
        <w:jc w:val="both"/>
        <w:rPr>
          <w:rFonts w:ascii="Times New Roman" w:hAnsi="Times New Roman" w:cs="Times New Roman"/>
          <w:sz w:val="24"/>
          <w:szCs w:val="24"/>
        </w:rPr>
      </w:pPr>
      <w:r w:rsidRPr="004F5908">
        <w:rPr>
          <w:rFonts w:ascii="Times New Roman" w:hAnsi="Times New Roman" w:cs="Times New Roman"/>
          <w:sz w:val="24"/>
          <w:szCs w:val="24"/>
        </w:rPr>
        <w:t xml:space="preserve">Isyanto, Haris, Ajib Setyo Arifin, and Muhammad </w:t>
      </w:r>
      <w:proofErr w:type="spellStart"/>
      <w:r w:rsidRPr="004F5908">
        <w:rPr>
          <w:rFonts w:ascii="Times New Roman" w:hAnsi="Times New Roman" w:cs="Times New Roman"/>
          <w:sz w:val="24"/>
          <w:szCs w:val="24"/>
        </w:rPr>
        <w:t>Suryanegara</w:t>
      </w:r>
      <w:proofErr w:type="spellEnd"/>
      <w:r w:rsidRPr="004F5908">
        <w:rPr>
          <w:rFonts w:ascii="Times New Roman" w:hAnsi="Times New Roman" w:cs="Times New Roman"/>
          <w:sz w:val="24"/>
          <w:szCs w:val="24"/>
        </w:rPr>
        <w:t xml:space="preserve">. "Performance of smart personal assistant applications based on speech recognition technology using IoT-based voice commands." In 2020 </w:t>
      </w:r>
    </w:p>
    <w:p w14:paraId="29808E70" w14:textId="77777777" w:rsidR="00EC13CE" w:rsidRPr="004F5908" w:rsidRDefault="00EC13CE">
      <w:pPr>
        <w:jc w:val="both"/>
        <w:rPr>
          <w:rFonts w:ascii="Times New Roman" w:hAnsi="Times New Roman" w:cs="Times New Roman"/>
          <w:sz w:val="24"/>
          <w:szCs w:val="24"/>
        </w:rPr>
      </w:pPr>
    </w:p>
    <w:p w14:paraId="36FC91A0" w14:textId="77777777" w:rsidR="00EC13CE" w:rsidRPr="004F5908" w:rsidRDefault="00000000">
      <w:pPr>
        <w:jc w:val="both"/>
        <w:rPr>
          <w:rFonts w:ascii="Times New Roman" w:hAnsi="Times New Roman" w:cs="Times New Roman"/>
          <w:sz w:val="24"/>
          <w:szCs w:val="24"/>
        </w:rPr>
      </w:pPr>
      <w:r w:rsidRPr="004F5908">
        <w:rPr>
          <w:rFonts w:ascii="Times New Roman" w:hAnsi="Times New Roman" w:cs="Times New Roman"/>
          <w:sz w:val="24"/>
          <w:szCs w:val="24"/>
        </w:rPr>
        <w:t>International conference on information and communication technology convergence (ICTC), pp. 640-645. IEEE, 2020</w:t>
      </w:r>
    </w:p>
    <w:p w14:paraId="20E547F4" w14:textId="77777777" w:rsidR="00EC13CE" w:rsidRPr="004F5908" w:rsidRDefault="00EC13CE">
      <w:pPr>
        <w:jc w:val="both"/>
        <w:rPr>
          <w:rFonts w:ascii="Times New Roman" w:hAnsi="Times New Roman" w:cs="Times New Roman"/>
          <w:sz w:val="24"/>
          <w:szCs w:val="24"/>
        </w:rPr>
      </w:pPr>
    </w:p>
    <w:p w14:paraId="25F446D7" w14:textId="77777777" w:rsidR="00EC13CE" w:rsidRPr="004F5908" w:rsidRDefault="00000000">
      <w:pPr>
        <w:jc w:val="both"/>
        <w:rPr>
          <w:rFonts w:ascii="Times New Roman" w:hAnsi="Times New Roman" w:cs="Times New Roman"/>
          <w:sz w:val="24"/>
          <w:szCs w:val="24"/>
        </w:rPr>
      </w:pPr>
      <w:r w:rsidRPr="004F5908">
        <w:rPr>
          <w:rFonts w:ascii="Times New Roman" w:hAnsi="Times New Roman" w:cs="Times New Roman"/>
          <w:sz w:val="24"/>
          <w:szCs w:val="24"/>
        </w:rPr>
        <w:t>Khan, Simon, Charles Devlen, Michael Manno, and Daqing Hou. "Mouse dynamics behavioral biometrics: A survey." ACM Computing Surveys 56, no. 6 (2024): 1-33.</w:t>
      </w:r>
    </w:p>
    <w:p w14:paraId="06E11377" w14:textId="77777777" w:rsidR="00EC13CE" w:rsidRPr="004F5908" w:rsidRDefault="00EC13CE">
      <w:pPr>
        <w:jc w:val="both"/>
        <w:rPr>
          <w:rFonts w:ascii="Times New Roman" w:hAnsi="Times New Roman" w:cs="Times New Roman"/>
          <w:sz w:val="24"/>
          <w:szCs w:val="24"/>
        </w:rPr>
      </w:pPr>
    </w:p>
    <w:p w14:paraId="04697874" w14:textId="77777777" w:rsidR="00EC13CE" w:rsidRPr="004F5908" w:rsidRDefault="00000000">
      <w:pPr>
        <w:rPr>
          <w:rFonts w:ascii="Times New Roman" w:hAnsi="Times New Roman" w:cs="Times New Roman"/>
          <w:sz w:val="24"/>
          <w:szCs w:val="24"/>
        </w:rPr>
      </w:pPr>
      <w:r w:rsidRPr="004F5908">
        <w:rPr>
          <w:rFonts w:ascii="Times New Roman" w:hAnsi="Times New Roman" w:cs="Times New Roman"/>
          <w:sz w:val="24"/>
          <w:szCs w:val="24"/>
        </w:rPr>
        <w:lastRenderedPageBreak/>
        <w:t xml:space="preserve">O. </w:t>
      </w:r>
      <w:proofErr w:type="spellStart"/>
      <w:r w:rsidRPr="004F5908">
        <w:rPr>
          <w:rFonts w:ascii="Times New Roman" w:hAnsi="Times New Roman" w:cs="Times New Roman"/>
          <w:sz w:val="24"/>
          <w:szCs w:val="24"/>
        </w:rPr>
        <w:t>Sarjiyus</w:t>
      </w:r>
      <w:proofErr w:type="spellEnd"/>
      <w:r w:rsidRPr="004F5908">
        <w:rPr>
          <w:rFonts w:ascii="Times New Roman" w:hAnsi="Times New Roman" w:cs="Times New Roman"/>
          <w:sz w:val="24"/>
          <w:szCs w:val="24"/>
        </w:rPr>
        <w:t xml:space="preserve">, El Yakub </w:t>
      </w:r>
      <w:proofErr w:type="gramStart"/>
      <w:r w:rsidRPr="004F5908">
        <w:rPr>
          <w:rFonts w:ascii="Times New Roman" w:hAnsi="Times New Roman" w:cs="Times New Roman"/>
          <w:sz w:val="24"/>
          <w:szCs w:val="24"/>
        </w:rPr>
        <w:t>M.B ,</w:t>
      </w:r>
      <w:proofErr w:type="gramEnd"/>
      <w:r w:rsidRPr="004F5908">
        <w:rPr>
          <w:rFonts w:ascii="Times New Roman" w:hAnsi="Times New Roman" w:cs="Times New Roman"/>
          <w:sz w:val="24"/>
          <w:szCs w:val="24"/>
        </w:rPr>
        <w:t xml:space="preserve"> Benjamin Ezra “</w:t>
      </w:r>
      <w:r w:rsidRPr="004F5908">
        <w:rPr>
          <w:rFonts w:ascii="Times New Roman" w:eastAsia="Bold" w:hAnsi="Times New Roman" w:cs="Times New Roman"/>
          <w:color w:val="000000"/>
          <w:sz w:val="24"/>
          <w:szCs w:val="24"/>
          <w:lang w:bidi="ar"/>
        </w:rPr>
        <w:t xml:space="preserve">Examination Verification System Using Biometric Authentication, </w:t>
      </w:r>
      <w:r w:rsidRPr="004F5908">
        <w:rPr>
          <w:rFonts w:ascii="Times New Roman" w:eastAsia="Tahoma" w:hAnsi="Times New Roman" w:cs="Times New Roman"/>
          <w:color w:val="000000"/>
          <w:sz w:val="24"/>
          <w:szCs w:val="24"/>
          <w:lang w:bidi="ar"/>
        </w:rPr>
        <w:t xml:space="preserve">International Journal of Integrative Sciences (IJIS) </w:t>
      </w:r>
      <w:r w:rsidRPr="004F5908">
        <w:rPr>
          <w:rFonts w:ascii="Times New Roman" w:eastAsia="Book Antiqua" w:hAnsi="Times New Roman" w:cs="Times New Roman"/>
          <w:color w:val="000000"/>
          <w:sz w:val="24"/>
          <w:szCs w:val="24"/>
          <w:lang w:bidi="ar"/>
        </w:rPr>
        <w:t xml:space="preserve">Vol.2, No.9, 2023: 1459-1478 </w:t>
      </w:r>
      <w:r w:rsidRPr="004F5908">
        <w:rPr>
          <w:rFonts w:ascii="Times New Roman" w:hAnsi="Times New Roman" w:cs="Times New Roman"/>
          <w:sz w:val="24"/>
          <w:szCs w:val="24"/>
        </w:rPr>
        <w:t>(2023).</w:t>
      </w:r>
    </w:p>
    <w:p w14:paraId="385C0FCD" w14:textId="77777777" w:rsidR="00EC13CE" w:rsidRPr="004F5908" w:rsidRDefault="00EC13CE">
      <w:pPr>
        <w:rPr>
          <w:rFonts w:ascii="Times New Roman" w:hAnsi="Times New Roman" w:cs="Times New Roman"/>
          <w:sz w:val="24"/>
          <w:szCs w:val="24"/>
        </w:rPr>
      </w:pPr>
    </w:p>
    <w:p w14:paraId="2F6D7F66" w14:textId="77777777" w:rsidR="00EC13CE" w:rsidRPr="004F5908" w:rsidRDefault="00000000">
      <w:pPr>
        <w:rPr>
          <w:rFonts w:ascii="Times New Roman" w:hAnsi="Times New Roman" w:cs="Times New Roman"/>
          <w:sz w:val="24"/>
          <w:szCs w:val="24"/>
        </w:rPr>
      </w:pPr>
      <w:r w:rsidRPr="004F5908">
        <w:rPr>
          <w:rFonts w:ascii="Times New Roman" w:eastAsia="Cambria" w:hAnsi="Times New Roman" w:cs="Times New Roman"/>
          <w:color w:val="000000"/>
          <w:sz w:val="24"/>
          <w:szCs w:val="24"/>
          <w:lang w:bidi="ar"/>
        </w:rPr>
        <w:t xml:space="preserve">Rajesh N B, Subhiksha R, Oormila T S “BIOMETRIC EXAMHALL AUTHENTICATION” </w:t>
      </w:r>
      <w:r w:rsidRPr="004F5908">
        <w:rPr>
          <w:rFonts w:ascii="Cambria" w:eastAsia="Cambria" w:hAnsi="Cambria" w:cs="Cambria"/>
          <w:color w:val="000000"/>
          <w:sz w:val="24"/>
          <w:szCs w:val="24"/>
          <w:lang w:bidi="ar"/>
        </w:rPr>
        <w:t xml:space="preserve">International Research Journal of Engineering and Technology (IRJET) </w:t>
      </w:r>
      <w:r w:rsidRPr="004F5908">
        <w:rPr>
          <w:rFonts w:ascii="Times New Roman" w:hAnsi="Times New Roman" w:cs="Times New Roman"/>
          <w:sz w:val="24"/>
          <w:szCs w:val="24"/>
        </w:rPr>
        <w:t>Volume: 07 Issue: 04 | Apr 2020.</w:t>
      </w:r>
    </w:p>
    <w:p w14:paraId="3CAD808D" w14:textId="77777777" w:rsidR="00EC13CE" w:rsidRPr="004F5908" w:rsidRDefault="00EC13CE">
      <w:pPr>
        <w:rPr>
          <w:rFonts w:ascii="Times New Roman" w:hAnsi="Times New Roman" w:cs="Times New Roman"/>
          <w:sz w:val="24"/>
          <w:szCs w:val="24"/>
        </w:rPr>
      </w:pPr>
    </w:p>
    <w:p w14:paraId="7DF6D40F" w14:textId="77777777" w:rsidR="00EC13CE" w:rsidRPr="004F5908" w:rsidRDefault="00000000">
      <w:pPr>
        <w:rPr>
          <w:rFonts w:ascii="Times New Roman" w:hAnsi="Times New Roman" w:cs="Times New Roman"/>
          <w:sz w:val="24"/>
          <w:szCs w:val="24"/>
        </w:rPr>
      </w:pPr>
      <w:proofErr w:type="spellStart"/>
      <w:r w:rsidRPr="004F5908">
        <w:rPr>
          <w:rFonts w:ascii="Times New Roman" w:eastAsia="LibertinusSerif" w:hAnsi="Times New Roman" w:cs="Times New Roman"/>
          <w:color w:val="808080"/>
          <w:sz w:val="24"/>
          <w:szCs w:val="24"/>
          <w:lang w:bidi="ar"/>
        </w:rPr>
        <w:t>Jaimit</w:t>
      </w:r>
      <w:proofErr w:type="spellEnd"/>
      <w:r w:rsidRPr="004F5908">
        <w:rPr>
          <w:rFonts w:ascii="Times New Roman" w:eastAsia="LibertinusSerif" w:hAnsi="Times New Roman" w:cs="Times New Roman"/>
          <w:color w:val="808080"/>
          <w:sz w:val="24"/>
          <w:szCs w:val="24"/>
          <w:lang w:bidi="ar"/>
        </w:rPr>
        <w:t xml:space="preserve"> </w:t>
      </w:r>
      <w:r w:rsidRPr="004F5908">
        <w:rPr>
          <w:rFonts w:ascii="Times New Roman" w:eastAsia="LibertinusSerif" w:hAnsi="Times New Roman" w:cs="Times New Roman"/>
          <w:color w:val="000000"/>
          <w:sz w:val="24"/>
          <w:szCs w:val="24"/>
          <w:lang w:bidi="ar"/>
        </w:rPr>
        <w:t xml:space="preserve">Patel, Anubhav, </w:t>
      </w:r>
      <w:proofErr w:type="spellStart"/>
      <w:r w:rsidRPr="004F5908">
        <w:rPr>
          <w:rFonts w:ascii="Times New Roman" w:eastAsia="LibertinusSerif" w:hAnsi="Times New Roman" w:cs="Times New Roman"/>
          <w:color w:val="808080"/>
          <w:sz w:val="24"/>
          <w:szCs w:val="24"/>
          <w:lang w:bidi="ar"/>
        </w:rPr>
        <w:t>Ayush</w:t>
      </w:r>
      <w:proofErr w:type="spellEnd"/>
      <w:r w:rsidRPr="004F5908">
        <w:rPr>
          <w:rFonts w:ascii="Times New Roman" w:eastAsia="LibertinusSerif" w:hAnsi="Times New Roman" w:cs="Times New Roman"/>
          <w:color w:val="808080"/>
          <w:sz w:val="24"/>
          <w:szCs w:val="24"/>
          <w:lang w:bidi="ar"/>
        </w:rPr>
        <w:t xml:space="preserve"> Kumar </w:t>
      </w:r>
      <w:r w:rsidRPr="004F5908">
        <w:rPr>
          <w:rFonts w:ascii="Times New Roman" w:eastAsia="LibertinusSerif" w:hAnsi="Times New Roman" w:cs="Times New Roman"/>
          <w:color w:val="000000"/>
          <w:sz w:val="24"/>
          <w:szCs w:val="24"/>
          <w:lang w:bidi="ar"/>
        </w:rPr>
        <w:t xml:space="preserve">Singh, </w:t>
      </w:r>
      <w:r w:rsidRPr="004F5908">
        <w:rPr>
          <w:rFonts w:ascii="Times New Roman" w:eastAsia="LibertinusSerif" w:hAnsi="Times New Roman" w:cs="Times New Roman"/>
          <w:color w:val="808080"/>
          <w:sz w:val="24"/>
          <w:szCs w:val="24"/>
          <w:lang w:bidi="ar"/>
        </w:rPr>
        <w:t xml:space="preserve">Rachit Kumar </w:t>
      </w:r>
      <w:r w:rsidRPr="004F5908">
        <w:rPr>
          <w:rFonts w:ascii="Times New Roman" w:eastAsia="LibertinusSerif" w:hAnsi="Times New Roman" w:cs="Times New Roman"/>
          <w:color w:val="000000"/>
          <w:sz w:val="24"/>
          <w:szCs w:val="24"/>
          <w:lang w:bidi="ar"/>
        </w:rPr>
        <w:t xml:space="preserve">Tiwari, </w:t>
      </w:r>
      <w:r w:rsidRPr="004F5908">
        <w:rPr>
          <w:rFonts w:ascii="Times New Roman" w:eastAsia="LibertinusSerif" w:hAnsi="Times New Roman" w:cs="Times New Roman"/>
          <w:color w:val="808080"/>
          <w:sz w:val="24"/>
          <w:szCs w:val="24"/>
          <w:lang w:bidi="ar"/>
        </w:rPr>
        <w:t xml:space="preserve">Abhi </w:t>
      </w:r>
      <w:r w:rsidRPr="004F5908">
        <w:rPr>
          <w:rFonts w:ascii="Times New Roman" w:eastAsia="LibertinusSerif" w:hAnsi="Times New Roman" w:cs="Times New Roman"/>
          <w:color w:val="000000"/>
          <w:sz w:val="24"/>
          <w:szCs w:val="24"/>
          <w:lang w:bidi="ar"/>
        </w:rPr>
        <w:t xml:space="preserve">Singh and </w:t>
      </w:r>
    </w:p>
    <w:p w14:paraId="602749B6" w14:textId="77777777" w:rsidR="00EC13CE" w:rsidRPr="004F5908" w:rsidRDefault="00000000">
      <w:pPr>
        <w:rPr>
          <w:sz w:val="24"/>
          <w:szCs w:val="24"/>
        </w:rPr>
      </w:pPr>
      <w:r w:rsidRPr="004F5908">
        <w:rPr>
          <w:rFonts w:ascii="Times New Roman" w:eastAsia="LibertinusSerif" w:hAnsi="Times New Roman" w:cs="Times New Roman"/>
          <w:color w:val="808080"/>
          <w:sz w:val="24"/>
          <w:szCs w:val="24"/>
          <w:lang w:bidi="ar"/>
        </w:rPr>
        <w:t xml:space="preserve">Bhupinder </w:t>
      </w:r>
      <w:r w:rsidRPr="004F5908">
        <w:rPr>
          <w:rFonts w:ascii="Times New Roman" w:eastAsia="LibertinusSerif" w:hAnsi="Times New Roman" w:cs="Times New Roman"/>
          <w:color w:val="000000"/>
          <w:sz w:val="24"/>
          <w:szCs w:val="24"/>
          <w:lang w:bidi="ar"/>
        </w:rPr>
        <w:t>Kaur “</w:t>
      </w:r>
      <w:r w:rsidRPr="004F5908">
        <w:rPr>
          <w:rFonts w:ascii="Times New Roman" w:eastAsia="LibertinusSans-Bold" w:hAnsi="Times New Roman" w:cs="Times New Roman"/>
          <w:color w:val="000000"/>
          <w:sz w:val="24"/>
          <w:szCs w:val="24"/>
          <w:lang w:bidi="ar"/>
        </w:rPr>
        <w:t xml:space="preserve">Biometric Authentication System For Access </w:t>
      </w:r>
      <w:proofErr w:type="gramStart"/>
      <w:r w:rsidRPr="004F5908">
        <w:rPr>
          <w:rFonts w:ascii="Times New Roman" w:eastAsia="LibertinusSans-Bold" w:hAnsi="Times New Roman" w:cs="Times New Roman"/>
          <w:color w:val="000000"/>
          <w:sz w:val="24"/>
          <w:szCs w:val="24"/>
          <w:lang w:bidi="ar"/>
        </w:rPr>
        <w:t xml:space="preserve">Control”  </w:t>
      </w:r>
      <w:r w:rsidRPr="004F5908">
        <w:rPr>
          <w:rFonts w:ascii="Times New Roman" w:eastAsia="LibertinusSerif-Italic" w:hAnsi="Times New Roman" w:cs="Times New Roman"/>
          <w:i/>
          <w:iCs/>
          <w:color w:val="000000"/>
          <w:sz w:val="24"/>
          <w:szCs w:val="24"/>
          <w:lang w:bidi="ar"/>
        </w:rPr>
        <w:t>School</w:t>
      </w:r>
      <w:proofErr w:type="gramEnd"/>
      <w:r w:rsidRPr="004F5908">
        <w:rPr>
          <w:rFonts w:ascii="Times New Roman" w:eastAsia="LibertinusSerif-Italic" w:hAnsi="Times New Roman" w:cs="Times New Roman"/>
          <w:i/>
          <w:iCs/>
          <w:color w:val="000000"/>
          <w:sz w:val="24"/>
          <w:szCs w:val="24"/>
          <w:lang w:bidi="ar"/>
        </w:rPr>
        <w:t xml:space="preserve"> of Computer Science and Engineering , December 29-30, 2023.</w:t>
      </w:r>
    </w:p>
    <w:p w14:paraId="5C534A98" w14:textId="77777777" w:rsidR="00EC13CE" w:rsidRPr="004F5908" w:rsidRDefault="00EC13CE">
      <w:pPr>
        <w:rPr>
          <w:rFonts w:ascii="Times New Roman" w:hAnsi="Times New Roman" w:cs="Times New Roman"/>
          <w:sz w:val="24"/>
          <w:szCs w:val="24"/>
        </w:rPr>
      </w:pPr>
    </w:p>
    <w:p w14:paraId="60972293" w14:textId="77777777" w:rsidR="00EC13CE" w:rsidRPr="004F5908" w:rsidRDefault="00000000">
      <w:pPr>
        <w:rPr>
          <w:sz w:val="24"/>
          <w:szCs w:val="24"/>
        </w:rPr>
      </w:pPr>
      <w:proofErr w:type="spellStart"/>
      <w:r w:rsidRPr="004F5908">
        <w:rPr>
          <w:rFonts w:ascii="Times New Roman" w:hAnsi="Times New Roman" w:cs="Times New Roman"/>
          <w:sz w:val="24"/>
          <w:szCs w:val="24"/>
        </w:rPr>
        <w:t>Meennapa</w:t>
      </w:r>
      <w:proofErr w:type="spellEnd"/>
      <w:r w:rsidRPr="004F5908">
        <w:rPr>
          <w:rFonts w:ascii="Times New Roman" w:hAnsi="Times New Roman" w:cs="Times New Roman"/>
          <w:sz w:val="24"/>
          <w:szCs w:val="24"/>
        </w:rPr>
        <w:t xml:space="preserve"> </w:t>
      </w:r>
      <w:proofErr w:type="spellStart"/>
      <w:proofErr w:type="gramStart"/>
      <w:r w:rsidRPr="004F5908">
        <w:rPr>
          <w:rFonts w:ascii="Times New Roman" w:hAnsi="Times New Roman" w:cs="Times New Roman"/>
          <w:sz w:val="24"/>
          <w:szCs w:val="24"/>
        </w:rPr>
        <w:t>Rukhiran</w:t>
      </w:r>
      <w:proofErr w:type="spellEnd"/>
      <w:r w:rsidRPr="004F5908">
        <w:rPr>
          <w:rFonts w:ascii="Times New Roman" w:hAnsi="Times New Roman" w:cs="Times New Roman"/>
          <w:sz w:val="24"/>
          <w:szCs w:val="24"/>
        </w:rPr>
        <w:t xml:space="preserve"> ,</w:t>
      </w:r>
      <w:proofErr w:type="gramEnd"/>
      <w:r w:rsidRPr="004F5908">
        <w:rPr>
          <w:rFonts w:ascii="Times New Roman" w:hAnsi="Times New Roman" w:cs="Times New Roman"/>
          <w:sz w:val="24"/>
          <w:szCs w:val="24"/>
        </w:rPr>
        <w:t xml:space="preserve"> </w:t>
      </w:r>
      <w:proofErr w:type="spellStart"/>
      <w:r w:rsidRPr="004F5908">
        <w:rPr>
          <w:rFonts w:ascii="Times New Roman" w:hAnsi="Times New Roman" w:cs="Times New Roman"/>
          <w:sz w:val="24"/>
          <w:szCs w:val="24"/>
        </w:rPr>
        <w:t>Sethapong</w:t>
      </w:r>
      <w:proofErr w:type="spellEnd"/>
      <w:r w:rsidRPr="004F5908">
        <w:rPr>
          <w:rFonts w:ascii="Times New Roman" w:hAnsi="Times New Roman" w:cs="Times New Roman"/>
          <w:sz w:val="24"/>
          <w:szCs w:val="24"/>
        </w:rPr>
        <w:t xml:space="preserve"> Wong , and </w:t>
      </w:r>
      <w:proofErr w:type="spellStart"/>
      <w:r w:rsidRPr="004F5908">
        <w:rPr>
          <w:rFonts w:ascii="Times New Roman" w:hAnsi="Times New Roman" w:cs="Times New Roman"/>
          <w:sz w:val="24"/>
          <w:szCs w:val="24"/>
        </w:rPr>
        <w:t>Paniti</w:t>
      </w:r>
      <w:proofErr w:type="spellEnd"/>
      <w:r w:rsidRPr="004F5908">
        <w:rPr>
          <w:rFonts w:ascii="Times New Roman" w:hAnsi="Times New Roman" w:cs="Times New Roman"/>
          <w:sz w:val="24"/>
          <w:szCs w:val="24"/>
        </w:rPr>
        <w:t xml:space="preserve"> </w:t>
      </w:r>
      <w:proofErr w:type="spellStart"/>
      <w:r w:rsidRPr="004F5908">
        <w:rPr>
          <w:rFonts w:ascii="Times New Roman" w:hAnsi="Times New Roman" w:cs="Times New Roman"/>
          <w:sz w:val="24"/>
          <w:szCs w:val="24"/>
        </w:rPr>
        <w:t>Netinant</w:t>
      </w:r>
      <w:proofErr w:type="spellEnd"/>
      <w:r w:rsidRPr="004F5908">
        <w:rPr>
          <w:rFonts w:ascii="Times New Roman" w:hAnsi="Times New Roman" w:cs="Times New Roman"/>
          <w:sz w:val="24"/>
          <w:szCs w:val="24"/>
        </w:rPr>
        <w:t xml:space="preserve">  “I</w:t>
      </w:r>
      <w:r w:rsidRPr="004F5908">
        <w:rPr>
          <w:rFonts w:ascii="Times New Roman" w:eastAsia="FormataOTFCond-Md" w:hAnsi="Times New Roman" w:cs="Times New Roman"/>
          <w:sz w:val="24"/>
          <w:szCs w:val="24"/>
          <w:lang w:bidi="ar"/>
        </w:rPr>
        <w:t xml:space="preserve">OT-BASED BIOMETRIC RECOGNITION SYSTEMS IN EDUCATION FOR IDENTITY VERIFICATION SERVICES: QUALITY ASSESSMENT APPROACH” </w:t>
      </w:r>
      <w:r w:rsidRPr="004F5908">
        <w:rPr>
          <w:rFonts w:ascii="Times New Roman" w:eastAsia="TimesLTStd-Roman" w:hAnsi="Times New Roman" w:cs="Times New Roman"/>
          <w:color w:val="000000"/>
          <w:sz w:val="24"/>
          <w:szCs w:val="24"/>
          <w:lang w:bidi="ar"/>
        </w:rPr>
        <w:t xml:space="preserve">College of Digital Information Technology, </w:t>
      </w:r>
      <w:r w:rsidRPr="004F5908">
        <w:rPr>
          <w:rFonts w:ascii="Times New Roman" w:eastAsia="FormataOTF" w:hAnsi="Times New Roman" w:cs="Times New Roman"/>
          <w:color w:val="000000"/>
          <w:sz w:val="24"/>
          <w:szCs w:val="24"/>
          <w:lang w:bidi="ar"/>
        </w:rPr>
        <w:t>9 March 2023.</w:t>
      </w:r>
    </w:p>
    <w:p w14:paraId="15CF679B" w14:textId="77777777" w:rsidR="00EC13CE" w:rsidRPr="004F5908" w:rsidRDefault="00EC13CE">
      <w:pPr>
        <w:rPr>
          <w:sz w:val="24"/>
          <w:szCs w:val="24"/>
        </w:rPr>
      </w:pPr>
    </w:p>
    <w:p w14:paraId="7104C85E" w14:textId="77777777" w:rsidR="00EC13CE" w:rsidRPr="004F5908" w:rsidRDefault="00EC13CE">
      <w:pPr>
        <w:rPr>
          <w:rFonts w:ascii="Times New Roman" w:hAnsi="Times New Roman" w:cs="Times New Roman"/>
          <w:sz w:val="24"/>
          <w:szCs w:val="24"/>
        </w:rPr>
      </w:pPr>
    </w:p>
    <w:p w14:paraId="7A409015" w14:textId="77777777" w:rsidR="00EC13CE" w:rsidRPr="004F5908" w:rsidRDefault="00EC13CE">
      <w:pPr>
        <w:rPr>
          <w:rFonts w:ascii="Times New Roman" w:hAnsi="Times New Roman" w:cs="Times New Roman"/>
          <w:sz w:val="24"/>
          <w:szCs w:val="24"/>
        </w:rPr>
      </w:pPr>
    </w:p>
    <w:p w14:paraId="417ECF85" w14:textId="77777777" w:rsidR="00EC13CE" w:rsidRPr="004F5908" w:rsidRDefault="00EC13CE">
      <w:pPr>
        <w:rPr>
          <w:rFonts w:ascii="Times New Roman" w:hAnsi="Times New Roman" w:cs="Times New Roman"/>
          <w:sz w:val="24"/>
          <w:szCs w:val="24"/>
        </w:rPr>
      </w:pPr>
    </w:p>
    <w:sectPr w:rsidR="00EC13CE" w:rsidRPr="004F590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Bold">
    <w:altName w:val="Adobe Caslon Pro Bold"/>
    <w:charset w:val="00"/>
    <w:family w:val="auto"/>
    <w:pitch w:val="default"/>
  </w:font>
  <w:font w:name="Tahoma">
    <w:panose1 w:val="020B0604030504040204"/>
    <w:charset w:val="00"/>
    <w:family w:val="auto"/>
    <w:pitch w:val="default"/>
    <w:sig w:usb0="E1002EFF" w:usb1="C000605B" w:usb2="00000029" w:usb3="00000000" w:csb0="200101FF" w:csb1="20280000"/>
  </w:font>
  <w:font w:name="Book Antiqua">
    <w:altName w:val="Segoe Print"/>
    <w:panose1 w:val="02040602050305030304"/>
    <w:charset w:val="00"/>
    <w:family w:val="auto"/>
    <w:pitch w:val="default"/>
  </w:font>
  <w:font w:name="Cambria">
    <w:panose1 w:val="02040503050406030204"/>
    <w:charset w:val="00"/>
    <w:family w:val="roman"/>
    <w:pitch w:val="variable"/>
    <w:sig w:usb0="E00006FF" w:usb1="420024FF" w:usb2="02000000" w:usb3="00000000" w:csb0="0000019F" w:csb1="00000000"/>
  </w:font>
  <w:font w:name="LibertinusSerif">
    <w:altName w:val="Segoe Print"/>
    <w:charset w:val="00"/>
    <w:family w:val="auto"/>
    <w:pitch w:val="default"/>
  </w:font>
  <w:font w:name="LibertinusSans-Bold">
    <w:altName w:val="Segoe Print"/>
    <w:charset w:val="00"/>
    <w:family w:val="auto"/>
    <w:pitch w:val="default"/>
  </w:font>
  <w:font w:name="LibertinusSerif-Italic">
    <w:altName w:val="Segoe Print"/>
    <w:charset w:val="00"/>
    <w:family w:val="auto"/>
    <w:pitch w:val="default"/>
  </w:font>
  <w:font w:name="FormataOTFCond-Md">
    <w:altName w:val="Segoe Print"/>
    <w:charset w:val="00"/>
    <w:family w:val="auto"/>
    <w:pitch w:val="default"/>
  </w:font>
  <w:font w:name="TimesLTStd-Roman">
    <w:altName w:val="Segoe Print"/>
    <w:charset w:val="00"/>
    <w:family w:val="auto"/>
    <w:pitch w:val="default"/>
  </w:font>
  <w:font w:name="FormataOTF">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EF6583"/>
    <w:multiLevelType w:val="singleLevel"/>
    <w:tmpl w:val="C9EF6583"/>
    <w:lvl w:ilvl="0">
      <w:start w:val="1"/>
      <w:numFmt w:val="lowerLetter"/>
      <w:lvlText w:val="%1."/>
      <w:lvlJc w:val="left"/>
      <w:pPr>
        <w:tabs>
          <w:tab w:val="left" w:pos="425"/>
        </w:tabs>
        <w:ind w:left="425" w:hanging="425"/>
      </w:pPr>
      <w:rPr>
        <w:rFonts w:hint="default"/>
        <w:b/>
        <w:bCs/>
        <w:sz w:val="28"/>
        <w:szCs w:val="28"/>
      </w:rPr>
    </w:lvl>
  </w:abstractNum>
  <w:abstractNum w:abstractNumId="1" w15:restartNumberingAfterBreak="0">
    <w:nsid w:val="00F709DE"/>
    <w:multiLevelType w:val="singleLevel"/>
    <w:tmpl w:val="00F709DE"/>
    <w:lvl w:ilvl="0">
      <w:start w:val="1"/>
      <w:numFmt w:val="lowerLetter"/>
      <w:lvlText w:val="%1."/>
      <w:lvlJc w:val="left"/>
      <w:pPr>
        <w:ind w:left="720" w:hanging="360"/>
      </w:pPr>
      <w:rPr>
        <w:rFonts w:hint="default"/>
        <w:b/>
        <w:bCs/>
        <w:sz w:val="28"/>
        <w:szCs w:val="28"/>
      </w:rPr>
    </w:lvl>
  </w:abstractNum>
  <w:abstractNum w:abstractNumId="2" w15:restartNumberingAfterBreak="0">
    <w:nsid w:val="0722897F"/>
    <w:multiLevelType w:val="singleLevel"/>
    <w:tmpl w:val="0722897F"/>
    <w:lvl w:ilvl="0">
      <w:start w:val="1"/>
      <w:numFmt w:val="decimal"/>
      <w:lvlText w:val="%1."/>
      <w:lvlJc w:val="left"/>
      <w:pPr>
        <w:tabs>
          <w:tab w:val="left" w:pos="425"/>
        </w:tabs>
        <w:ind w:left="425" w:hanging="425"/>
      </w:pPr>
      <w:rPr>
        <w:rFonts w:hint="default"/>
      </w:rPr>
    </w:lvl>
  </w:abstractNum>
  <w:abstractNum w:abstractNumId="3" w15:restartNumberingAfterBreak="0">
    <w:nsid w:val="1D797236"/>
    <w:multiLevelType w:val="hybridMultilevel"/>
    <w:tmpl w:val="06B6DB3E"/>
    <w:lvl w:ilvl="0" w:tplc="71123306">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F14BC0"/>
    <w:multiLevelType w:val="multilevel"/>
    <w:tmpl w:val="1FF14BC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15:restartNumberingAfterBreak="0">
    <w:nsid w:val="29224085"/>
    <w:multiLevelType w:val="multilevel"/>
    <w:tmpl w:val="BA4C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684928"/>
    <w:multiLevelType w:val="multilevel"/>
    <w:tmpl w:val="8E469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044160"/>
    <w:multiLevelType w:val="hybridMultilevel"/>
    <w:tmpl w:val="808614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9CD122"/>
    <w:multiLevelType w:val="singleLevel"/>
    <w:tmpl w:val="7F9CD122"/>
    <w:lvl w:ilvl="0">
      <w:start w:val="1"/>
      <w:numFmt w:val="decimal"/>
      <w:lvlText w:val="%1."/>
      <w:lvlJc w:val="left"/>
      <w:pPr>
        <w:tabs>
          <w:tab w:val="left" w:pos="425"/>
        </w:tabs>
        <w:ind w:left="425" w:hanging="425"/>
      </w:pPr>
      <w:rPr>
        <w:rFonts w:hint="default"/>
        <w:b/>
        <w:bCs/>
      </w:rPr>
    </w:lvl>
  </w:abstractNum>
  <w:num w:numId="1" w16cid:durableId="1223903202">
    <w:abstractNumId w:val="4"/>
  </w:num>
  <w:num w:numId="2" w16cid:durableId="20790901">
    <w:abstractNumId w:val="8"/>
  </w:num>
  <w:num w:numId="3" w16cid:durableId="730737748">
    <w:abstractNumId w:val="1"/>
  </w:num>
  <w:num w:numId="4" w16cid:durableId="406533006">
    <w:abstractNumId w:val="0"/>
  </w:num>
  <w:num w:numId="5" w16cid:durableId="1773547427">
    <w:abstractNumId w:val="2"/>
  </w:num>
  <w:num w:numId="6" w16cid:durableId="1423523796">
    <w:abstractNumId w:val="6"/>
  </w:num>
  <w:num w:numId="7" w16cid:durableId="1990015038">
    <w:abstractNumId w:val="5"/>
  </w:num>
  <w:num w:numId="8" w16cid:durableId="1608779567">
    <w:abstractNumId w:val="7"/>
  </w:num>
  <w:num w:numId="9" w16cid:durableId="88238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2807165"/>
    <w:rsid w:val="000B22C1"/>
    <w:rsid w:val="000D1D66"/>
    <w:rsid w:val="003771AA"/>
    <w:rsid w:val="0038273D"/>
    <w:rsid w:val="004F5908"/>
    <w:rsid w:val="00562A52"/>
    <w:rsid w:val="006B4F94"/>
    <w:rsid w:val="00756D52"/>
    <w:rsid w:val="00927FA7"/>
    <w:rsid w:val="009607EC"/>
    <w:rsid w:val="00A0378A"/>
    <w:rsid w:val="00AB0177"/>
    <w:rsid w:val="00AD2543"/>
    <w:rsid w:val="00CB56E5"/>
    <w:rsid w:val="00CC3783"/>
    <w:rsid w:val="00CC6495"/>
    <w:rsid w:val="00D23CA8"/>
    <w:rsid w:val="00E33A69"/>
    <w:rsid w:val="00E9715D"/>
    <w:rsid w:val="00EC13CE"/>
    <w:rsid w:val="04067B9B"/>
    <w:rsid w:val="04281BCA"/>
    <w:rsid w:val="08941445"/>
    <w:rsid w:val="0B6B098C"/>
    <w:rsid w:val="0E76103A"/>
    <w:rsid w:val="11225C32"/>
    <w:rsid w:val="11E931F7"/>
    <w:rsid w:val="12807165"/>
    <w:rsid w:val="13423339"/>
    <w:rsid w:val="14F3665A"/>
    <w:rsid w:val="15605020"/>
    <w:rsid w:val="18A85D91"/>
    <w:rsid w:val="1D660289"/>
    <w:rsid w:val="1F5A59B0"/>
    <w:rsid w:val="23556531"/>
    <w:rsid w:val="25CB4D52"/>
    <w:rsid w:val="27182B18"/>
    <w:rsid w:val="2A706CAE"/>
    <w:rsid w:val="2C3379B2"/>
    <w:rsid w:val="2F1A4997"/>
    <w:rsid w:val="32BE3260"/>
    <w:rsid w:val="3401198B"/>
    <w:rsid w:val="34F57596"/>
    <w:rsid w:val="35466E38"/>
    <w:rsid w:val="35C42E07"/>
    <w:rsid w:val="38FB3AE5"/>
    <w:rsid w:val="390D6FD8"/>
    <w:rsid w:val="3A7618CF"/>
    <w:rsid w:val="40871ABF"/>
    <w:rsid w:val="430B7606"/>
    <w:rsid w:val="488A0E32"/>
    <w:rsid w:val="48E20A8A"/>
    <w:rsid w:val="4D366914"/>
    <w:rsid w:val="53F33057"/>
    <w:rsid w:val="56162FDE"/>
    <w:rsid w:val="586E16E6"/>
    <w:rsid w:val="5A8500D9"/>
    <w:rsid w:val="5B4C1EB3"/>
    <w:rsid w:val="5D7A4386"/>
    <w:rsid w:val="62FD5F21"/>
    <w:rsid w:val="650A589E"/>
    <w:rsid w:val="6A0025F1"/>
    <w:rsid w:val="6C1B739F"/>
    <w:rsid w:val="6D1D062F"/>
    <w:rsid w:val="7117495F"/>
    <w:rsid w:val="71620CFF"/>
    <w:rsid w:val="74734EBD"/>
    <w:rsid w:val="7FC35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13CC2C"/>
  <w15:docId w15:val="{5BBF43A9-41D1-48E0-8021-0A597C85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semiHidden/>
    <w:unhideWhenUsed/>
    <w:qFormat/>
    <w:rsid w:val="000B22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semiHidden/>
    <w:unhideWhenUsed/>
    <w:qFormat/>
    <w:rsid w:val="00CC649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qFormat/>
    <w:rPr>
      <w:b/>
      <w:bCs/>
      <w:kern w:val="44"/>
      <w:sz w:val="44"/>
      <w:szCs w:val="44"/>
    </w:rPr>
  </w:style>
  <w:style w:type="character" w:customStyle="1" w:styleId="Heading2Char">
    <w:name w:val="Heading 2 Char"/>
    <w:basedOn w:val="DefaultParagraphFont"/>
    <w:link w:val="Heading2"/>
    <w:semiHidden/>
    <w:rsid w:val="000B22C1"/>
    <w:rPr>
      <w:rFonts w:asciiTheme="majorHAnsi" w:eastAsiaTheme="majorEastAsia" w:hAnsiTheme="majorHAnsi" w:cstheme="majorBidi"/>
      <w:color w:val="2E74B5" w:themeColor="accent1" w:themeShade="BF"/>
      <w:sz w:val="26"/>
      <w:szCs w:val="26"/>
      <w:lang w:eastAsia="zh-CN"/>
    </w:rPr>
  </w:style>
  <w:style w:type="paragraph" w:styleId="ListParagraph">
    <w:name w:val="List Paragraph"/>
    <w:basedOn w:val="Normal"/>
    <w:uiPriority w:val="99"/>
    <w:rsid w:val="00CC3783"/>
    <w:pPr>
      <w:ind w:left="720"/>
      <w:contextualSpacing/>
    </w:pPr>
  </w:style>
  <w:style w:type="paragraph" w:styleId="NormalWeb">
    <w:name w:val="Normal (Web)"/>
    <w:basedOn w:val="Normal"/>
    <w:uiPriority w:val="99"/>
    <w:unhideWhenUsed/>
    <w:rsid w:val="009607EC"/>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Heading4Char">
    <w:name w:val="Heading 4 Char"/>
    <w:basedOn w:val="DefaultParagraphFont"/>
    <w:link w:val="Heading4"/>
    <w:semiHidden/>
    <w:rsid w:val="00CC6495"/>
    <w:rPr>
      <w:rFonts w:asciiTheme="majorHAnsi" w:eastAsiaTheme="majorEastAsia" w:hAnsiTheme="majorHAnsi" w:cstheme="majorBidi"/>
      <w:i/>
      <w:iCs/>
      <w:color w:val="2E74B5"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72585">
      <w:bodyDiv w:val="1"/>
      <w:marLeft w:val="0"/>
      <w:marRight w:val="0"/>
      <w:marTop w:val="0"/>
      <w:marBottom w:val="0"/>
      <w:divBdr>
        <w:top w:val="none" w:sz="0" w:space="0" w:color="auto"/>
        <w:left w:val="none" w:sz="0" w:space="0" w:color="auto"/>
        <w:bottom w:val="none" w:sz="0" w:space="0" w:color="auto"/>
        <w:right w:val="none" w:sz="0" w:space="0" w:color="auto"/>
      </w:divBdr>
    </w:div>
    <w:div w:id="276134562">
      <w:bodyDiv w:val="1"/>
      <w:marLeft w:val="0"/>
      <w:marRight w:val="0"/>
      <w:marTop w:val="0"/>
      <w:marBottom w:val="0"/>
      <w:divBdr>
        <w:top w:val="none" w:sz="0" w:space="0" w:color="auto"/>
        <w:left w:val="none" w:sz="0" w:space="0" w:color="auto"/>
        <w:bottom w:val="none" w:sz="0" w:space="0" w:color="auto"/>
        <w:right w:val="none" w:sz="0" w:space="0" w:color="auto"/>
      </w:divBdr>
    </w:div>
    <w:div w:id="493255212">
      <w:bodyDiv w:val="1"/>
      <w:marLeft w:val="0"/>
      <w:marRight w:val="0"/>
      <w:marTop w:val="0"/>
      <w:marBottom w:val="0"/>
      <w:divBdr>
        <w:top w:val="none" w:sz="0" w:space="0" w:color="auto"/>
        <w:left w:val="none" w:sz="0" w:space="0" w:color="auto"/>
        <w:bottom w:val="none" w:sz="0" w:space="0" w:color="auto"/>
        <w:right w:val="none" w:sz="0" w:space="0" w:color="auto"/>
      </w:divBdr>
    </w:div>
    <w:div w:id="498665372">
      <w:bodyDiv w:val="1"/>
      <w:marLeft w:val="0"/>
      <w:marRight w:val="0"/>
      <w:marTop w:val="0"/>
      <w:marBottom w:val="0"/>
      <w:divBdr>
        <w:top w:val="none" w:sz="0" w:space="0" w:color="auto"/>
        <w:left w:val="none" w:sz="0" w:space="0" w:color="auto"/>
        <w:bottom w:val="none" w:sz="0" w:space="0" w:color="auto"/>
        <w:right w:val="none" w:sz="0" w:space="0" w:color="auto"/>
      </w:divBdr>
    </w:div>
    <w:div w:id="599682748">
      <w:bodyDiv w:val="1"/>
      <w:marLeft w:val="0"/>
      <w:marRight w:val="0"/>
      <w:marTop w:val="0"/>
      <w:marBottom w:val="0"/>
      <w:divBdr>
        <w:top w:val="none" w:sz="0" w:space="0" w:color="auto"/>
        <w:left w:val="none" w:sz="0" w:space="0" w:color="auto"/>
        <w:bottom w:val="none" w:sz="0" w:space="0" w:color="auto"/>
        <w:right w:val="none" w:sz="0" w:space="0" w:color="auto"/>
      </w:divBdr>
    </w:div>
    <w:div w:id="619996934">
      <w:bodyDiv w:val="1"/>
      <w:marLeft w:val="0"/>
      <w:marRight w:val="0"/>
      <w:marTop w:val="0"/>
      <w:marBottom w:val="0"/>
      <w:divBdr>
        <w:top w:val="none" w:sz="0" w:space="0" w:color="auto"/>
        <w:left w:val="none" w:sz="0" w:space="0" w:color="auto"/>
        <w:bottom w:val="none" w:sz="0" w:space="0" w:color="auto"/>
        <w:right w:val="none" w:sz="0" w:space="0" w:color="auto"/>
      </w:divBdr>
    </w:div>
    <w:div w:id="697126488">
      <w:bodyDiv w:val="1"/>
      <w:marLeft w:val="0"/>
      <w:marRight w:val="0"/>
      <w:marTop w:val="0"/>
      <w:marBottom w:val="0"/>
      <w:divBdr>
        <w:top w:val="none" w:sz="0" w:space="0" w:color="auto"/>
        <w:left w:val="none" w:sz="0" w:space="0" w:color="auto"/>
        <w:bottom w:val="none" w:sz="0" w:space="0" w:color="auto"/>
        <w:right w:val="none" w:sz="0" w:space="0" w:color="auto"/>
      </w:divBdr>
    </w:div>
    <w:div w:id="706491830">
      <w:bodyDiv w:val="1"/>
      <w:marLeft w:val="0"/>
      <w:marRight w:val="0"/>
      <w:marTop w:val="0"/>
      <w:marBottom w:val="0"/>
      <w:divBdr>
        <w:top w:val="none" w:sz="0" w:space="0" w:color="auto"/>
        <w:left w:val="none" w:sz="0" w:space="0" w:color="auto"/>
        <w:bottom w:val="none" w:sz="0" w:space="0" w:color="auto"/>
        <w:right w:val="none" w:sz="0" w:space="0" w:color="auto"/>
      </w:divBdr>
    </w:div>
    <w:div w:id="1143160190">
      <w:bodyDiv w:val="1"/>
      <w:marLeft w:val="0"/>
      <w:marRight w:val="0"/>
      <w:marTop w:val="0"/>
      <w:marBottom w:val="0"/>
      <w:divBdr>
        <w:top w:val="none" w:sz="0" w:space="0" w:color="auto"/>
        <w:left w:val="none" w:sz="0" w:space="0" w:color="auto"/>
        <w:bottom w:val="none" w:sz="0" w:space="0" w:color="auto"/>
        <w:right w:val="none" w:sz="0" w:space="0" w:color="auto"/>
      </w:divBdr>
    </w:div>
    <w:div w:id="1376075620">
      <w:bodyDiv w:val="1"/>
      <w:marLeft w:val="0"/>
      <w:marRight w:val="0"/>
      <w:marTop w:val="0"/>
      <w:marBottom w:val="0"/>
      <w:divBdr>
        <w:top w:val="none" w:sz="0" w:space="0" w:color="auto"/>
        <w:left w:val="none" w:sz="0" w:space="0" w:color="auto"/>
        <w:bottom w:val="none" w:sz="0" w:space="0" w:color="auto"/>
        <w:right w:val="none" w:sz="0" w:space="0" w:color="auto"/>
      </w:divBdr>
    </w:div>
    <w:div w:id="1544756362">
      <w:bodyDiv w:val="1"/>
      <w:marLeft w:val="0"/>
      <w:marRight w:val="0"/>
      <w:marTop w:val="0"/>
      <w:marBottom w:val="0"/>
      <w:divBdr>
        <w:top w:val="none" w:sz="0" w:space="0" w:color="auto"/>
        <w:left w:val="none" w:sz="0" w:space="0" w:color="auto"/>
        <w:bottom w:val="none" w:sz="0" w:space="0" w:color="auto"/>
        <w:right w:val="none" w:sz="0" w:space="0" w:color="auto"/>
      </w:divBdr>
    </w:div>
    <w:div w:id="1819573706">
      <w:bodyDiv w:val="1"/>
      <w:marLeft w:val="0"/>
      <w:marRight w:val="0"/>
      <w:marTop w:val="0"/>
      <w:marBottom w:val="0"/>
      <w:divBdr>
        <w:top w:val="none" w:sz="0" w:space="0" w:color="auto"/>
        <w:left w:val="none" w:sz="0" w:space="0" w:color="auto"/>
        <w:bottom w:val="none" w:sz="0" w:space="0" w:color="auto"/>
        <w:right w:val="none" w:sz="0" w:space="0" w:color="auto"/>
      </w:divBdr>
    </w:div>
    <w:div w:id="1938949466">
      <w:bodyDiv w:val="1"/>
      <w:marLeft w:val="0"/>
      <w:marRight w:val="0"/>
      <w:marTop w:val="0"/>
      <w:marBottom w:val="0"/>
      <w:divBdr>
        <w:top w:val="none" w:sz="0" w:space="0" w:color="auto"/>
        <w:left w:val="none" w:sz="0" w:space="0" w:color="auto"/>
        <w:bottom w:val="none" w:sz="0" w:space="0" w:color="auto"/>
        <w:right w:val="none" w:sz="0" w:space="0" w:color="auto"/>
      </w:divBdr>
    </w:div>
    <w:div w:id="1945111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jcaonline.org" TargetMode="External"/><Relationship Id="rId3" Type="http://schemas.openxmlformats.org/officeDocument/2006/relationships/settings" Target="settings.xml"/><Relationship Id="rId7" Type="http://schemas.openxmlformats.org/officeDocument/2006/relationships/hyperlink" Target="https://ijcaonlin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jcaonline.org" TargetMode="External"/><Relationship Id="rId11" Type="http://schemas.openxmlformats.org/officeDocument/2006/relationships/theme" Target="theme/theme1.xml"/><Relationship Id="rId5" Type="http://schemas.openxmlformats.org/officeDocument/2006/relationships/hyperlink" Target="https://ijcaonline.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soonline.com/article/3339565/wha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10</Pages>
  <Words>2982</Words>
  <Characters>17004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sobol</dc:creator>
  <cp:lastModifiedBy>Eyinojuoluwa .</cp:lastModifiedBy>
  <cp:revision>2</cp:revision>
  <cp:lastPrinted>2024-12-02T13:49:00Z</cp:lastPrinted>
  <dcterms:created xsi:type="dcterms:W3CDTF">2024-12-10T07:27:00Z</dcterms:created>
  <dcterms:modified xsi:type="dcterms:W3CDTF">2024-12-10T07:27:00Z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0F359AD567C845F5BB847B4BAB48FC01_11</vt:lpwstr>
  </property>
</Properties>
</file>