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C90010" w:rsidRDefault="00C90010"/>
    <w:sectPr w:rsidR="00C90010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oulos SIL">
    <w:panose1 w:val="02000500070000020004"/>
    <w:charset w:val="A3"/>
    <w:family w:val="auto"/>
    <w:pitch w:val="variable"/>
    <w:sig w:usb0="A00003FF" w:usb1="5200E1FF" w:usb2="0A000029" w:usb3="00000000" w:csb0="00000197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C129F"/>
    <w:rsid w:val="001E09D3"/>
    <w:rsid w:val="002264BB"/>
    <w:rsid w:val="002731F3"/>
    <w:rsid w:val="002A2C61"/>
    <w:rsid w:val="003629B7"/>
    <w:rsid w:val="007114AE"/>
    <w:rsid w:val="00947419"/>
    <w:rsid w:val="00AC0EFE"/>
    <w:rsid w:val="00C90010"/>
    <w:rsid w:val="00CC129F"/>
    <w:rsid w:val="00D7263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D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ID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AC0EFE"/>
    <w:pPr>
      <w:keepNext/>
      <w:keepLines/>
      <w:spacing w:before="240" w:after="60" w:line="240" w:lineRule="auto"/>
      <w:jc w:val="center"/>
      <w:outlineLvl w:val="0"/>
    </w:pPr>
    <w:rPr>
      <w:rFonts w:ascii="Doulos SIL" w:eastAsiaTheme="majorEastAsia" w:hAnsi="Doulos SIL" w:cstheme="majorBidi"/>
      <w:b/>
      <w:sz w:val="36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C0EFE"/>
    <w:pPr>
      <w:keepNext/>
      <w:keepLines/>
      <w:spacing w:before="120" w:after="0" w:line="240" w:lineRule="auto"/>
      <w:jc w:val="center"/>
      <w:outlineLvl w:val="1"/>
    </w:pPr>
    <w:rPr>
      <w:rFonts w:ascii="Doulos SIL" w:eastAsiaTheme="majorEastAsia" w:hAnsi="Doulos SIL" w:cstheme="majorBidi"/>
      <w:b/>
      <w:sz w:val="28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LPGlossIndonesian">
    <w:name w:val="LP Gloss (Indonesian)"/>
    <w:basedOn w:val="DefaultParagraphFont"/>
    <w:uiPriority w:val="99"/>
    <w:rsid w:val="007114AE"/>
    <w:rPr>
      <w:rFonts w:ascii="Doulos SIL" w:eastAsia="Times New Roman" w:hAnsi="Doulos SIL" w:cs="Times New Roman"/>
      <w:noProof/>
      <w:color w:val="000000"/>
      <w:sz w:val="20"/>
      <w:szCs w:val="20"/>
    </w:rPr>
  </w:style>
  <w:style w:type="character" w:customStyle="1" w:styleId="LPTitle">
    <w:name w:val="LP Title"/>
    <w:basedOn w:val="DefaultParagraphFont"/>
    <w:uiPriority w:val="99"/>
    <w:rsid w:val="00D72637"/>
    <w:rPr>
      <w:rFonts w:ascii="Doulos SIL" w:eastAsia="Lucida Sans Unicode" w:hAnsi="Doulos SIL" w:cs="Lucida Sans Unicode"/>
      <w:b/>
      <w:bCs/>
      <w:noProof/>
      <w:color w:val="000000"/>
      <w:sz w:val="32"/>
      <w:szCs w:val="28"/>
    </w:rPr>
  </w:style>
  <w:style w:type="character" w:customStyle="1" w:styleId="LPLexicalEntry">
    <w:name w:val="LP Lexical Entry"/>
    <w:basedOn w:val="DefaultParagraphFont"/>
    <w:uiPriority w:val="99"/>
    <w:rsid w:val="00D72637"/>
    <w:rPr>
      <w:rFonts w:ascii="Doulos SIL" w:eastAsia="Lucida Sans Unicode" w:hAnsi="Doulos SIL" w:cs="Lucida Sans Unicode"/>
      <w:b/>
      <w:bCs/>
      <w:noProof/>
      <w:color w:val="000000"/>
      <w:sz w:val="24"/>
      <w:szCs w:val="22"/>
    </w:rPr>
  </w:style>
  <w:style w:type="character" w:customStyle="1" w:styleId="Heading1Char">
    <w:name w:val="Heading 1 Char"/>
    <w:basedOn w:val="DefaultParagraphFont"/>
    <w:link w:val="Heading1"/>
    <w:uiPriority w:val="9"/>
    <w:rsid w:val="00AC0EFE"/>
    <w:rPr>
      <w:rFonts w:ascii="Doulos SIL" w:eastAsiaTheme="majorEastAsia" w:hAnsi="Doulos SIL" w:cstheme="majorBidi"/>
      <w:b/>
      <w:sz w:val="36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AC0EFE"/>
    <w:rPr>
      <w:rFonts w:ascii="Doulos SIL" w:eastAsiaTheme="majorEastAsia" w:hAnsi="Doulos SIL" w:cstheme="majorBidi"/>
      <w:b/>
      <w:sz w:val="28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AC0EFE"/>
    <w:pPr>
      <w:spacing w:after="0" w:line="240" w:lineRule="auto"/>
      <w:contextualSpacing/>
      <w:jc w:val="center"/>
    </w:pPr>
    <w:rPr>
      <w:rFonts w:ascii="Cambria" w:eastAsiaTheme="majorEastAsia" w:hAnsi="Cambria" w:cstheme="majorBidi"/>
      <w:spacing w:val="-10"/>
      <w:kern w:val="28"/>
      <w:sz w:val="72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C0EFE"/>
    <w:rPr>
      <w:rFonts w:ascii="Cambria" w:eastAsiaTheme="majorEastAsia" w:hAnsi="Cambria" w:cstheme="majorBidi"/>
      <w:spacing w:val="-10"/>
      <w:kern w:val="28"/>
      <w:sz w:val="72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AC0EFE"/>
    <w:pPr>
      <w:numPr>
        <w:ilvl w:val="1"/>
      </w:numPr>
      <w:spacing w:after="0" w:line="240" w:lineRule="auto"/>
      <w:jc w:val="center"/>
    </w:pPr>
    <w:rPr>
      <w:rFonts w:ascii="Cambria" w:eastAsiaTheme="majorEastAsia" w:hAnsi="Cambria" w:cstheme="majorBidi"/>
      <w:spacing w:val="15"/>
      <w:sz w:val="44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AC0EFE"/>
    <w:rPr>
      <w:rFonts w:ascii="Cambria" w:eastAsiaTheme="majorEastAsia" w:hAnsi="Cambria" w:cstheme="majorBidi"/>
      <w:spacing w:val="15"/>
      <w:sz w:val="44"/>
      <w:szCs w:val="28"/>
    </w:rPr>
  </w:style>
  <w:style w:type="paragraph" w:styleId="NoSpacing">
    <w:name w:val="No Spacing"/>
    <w:uiPriority w:val="1"/>
    <w:qFormat/>
    <w:rsid w:val="00AC0EFE"/>
    <w:pPr>
      <w:spacing w:after="0" w:line="240" w:lineRule="auto"/>
    </w:pPr>
    <w:rPr>
      <w:rFonts w:ascii="Doulos SIL" w:hAnsi="Doulos SIL"/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NORMAL.NEWMACROS.EXPORTPAGESTOPDF" wne:name="Normal.NewMacros.ExportPagesToPD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31B90C4-DDB2-44F3-942C-B15A650FC1CE}"/>
      </w:docPartPr>
      <w:docPartBody>
        <w:p w:rsidR="008553BD" w:rsidRDefault="008553BD" w:rsidP="008553B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37E7102-F834-4F18-945C-32A81E19134C}"/>
      </w:docPartPr>
      <w:docPartBody>
        <w:p w:rsidR="008553BD" w:rsidRDefault="008553BD" w:rsidP="008553B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5953DB9-5FD2-49BB-9635-7403BAEAECED}"/>
      </w:docPartPr>
      <w:docPartBody>
        <w:p w:rsidR="008553BD" w:rsidRDefault="008553BD" w:rsidP="008553B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A749D6E-3947-4456-BF6A-125DC7A209BD}"/>
      </w:docPartPr>
      <w:docPartBody>
        <w:p w:rsidR="008553BD" w:rsidRDefault="008553BD" w:rsidP="008553B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16D3F20-7CA3-46A0-8A41-D3AABFABED44}"/>
      </w:docPartPr>
      <w:docPartBody>
        <w:p w:rsidR="008553BD" w:rsidRDefault="008553BD" w:rsidP="008553B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32CD97-C520-4447-9ECB-14AD210AB582}"/>
      </w:docPartPr>
      <w:docPartBody>
        <w:p w:rsidR="008553BD" w:rsidRDefault="008553BD" w:rsidP="008553B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0D615D2-3B9B-452E-9790-8939E0E94911}"/>
      </w:docPartPr>
      <w:docPartBody>
        <w:p w:rsidR="008553BD" w:rsidRDefault="008553BD" w:rsidP="008553B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35C7D8F-768D-430C-B1FA-5A61B47E4F71}"/>
      </w:docPartPr>
      <w:docPartBody>
        <w:p w:rsidR="008553BD" w:rsidRDefault="008553BD" w:rsidP="008553BD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987869B-8EEF-42FF-8C6B-065CD1626D20}"/>
      </w:docPartPr>
      <w:docPartBody>
        <w:p w:rsidR="008553BD" w:rsidRDefault="008553BD" w:rsidP="008553BD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F53EF42-29A8-46FD-A498-DA117FA7677A}"/>
      </w:docPartPr>
      <w:docPartBody>
        <w:p w:rsidR="008553BD" w:rsidRDefault="008553BD" w:rsidP="008553BD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9887230-5E17-4ECB-8A76-BBA28EA3508E}"/>
      </w:docPartPr>
      <w:docPartBody>
        <w:p w:rsidR="008553BD" w:rsidRDefault="008553BD" w:rsidP="008553BD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2FFF7CC-4A33-42CE-9D6F-23F99D64F7FB}"/>
      </w:docPartPr>
      <w:docPartBody>
        <w:p w:rsidR="008553BD" w:rsidRDefault="008553BD" w:rsidP="008553BD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CF94DD3-DE12-4A28-B81B-85C73C22852E}"/>
      </w:docPartPr>
      <w:docPartBody>
        <w:p w:rsidR="008553BD" w:rsidRDefault="008553BD" w:rsidP="008553BD">
          <w:pPr>
            <w:pStyle w:val="AutoCorrect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oulos SIL">
    <w:panose1 w:val="02000500070000020004"/>
    <w:charset w:val="A3"/>
    <w:family w:val="auto"/>
    <w:pitch w:val="variable"/>
    <w:sig w:usb0="A00003FF" w:usb1="5200E1FF" w:usb2="0A000029" w:usb3="00000000" w:csb0="00000197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553BD"/>
    <w:rsid w:val="001E09D3"/>
    <w:rsid w:val="002264BB"/>
    <w:rsid w:val="002A2C61"/>
    <w:rsid w:val="003629B7"/>
    <w:rsid w:val="00451B15"/>
    <w:rsid w:val="006D764D"/>
    <w:rsid w:val="008553BD"/>
    <w:rsid w:val="00947419"/>
    <w:rsid w:val="00EC20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D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ID" w:eastAsia="en-ID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553BD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8553B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KamusBahasa.dotm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Webmaster Kartidaya</dc:creator>
  <cp:keywords/>
  <dc:description/>
  <cp:lastModifiedBy>Webmaster Kartidaya</cp:lastModifiedBy>
  <cp:revision>12</cp:revision>
  <dcterms:created xsi:type="dcterms:W3CDTF">2024-10-23T06:08:00Z</dcterms:created>
  <dcterms:modified xsi:type="dcterms:W3CDTF">2025-02-27T22:20:00Z</dcterms:modified>
</cp:coreProperties>
</file>