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5F0D2612" w:rsidR="00B0261A" w:rsidRDefault="00750B09" w:rsidP="00B0261A">
      <w:pPr>
        <w:pStyle w:val="Heading1"/>
      </w:pPr>
      <w:r>
        <w:t>UNITED STATES</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w:t>
      </w:r>
      <w:proofErr w:type="gramStart"/>
      <w:r w:rsidRPr="00B0261A">
        <w:t>guidance</w:t>
      </w:r>
      <w:proofErr w:type="gramEnd"/>
      <w:r w:rsidRPr="00B0261A">
        <w:t xml:space="preserv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p w14:paraId="38663CAF" w14:textId="32723336" w:rsidR="00B0261A" w:rsidRDefault="00B0261A" w:rsidP="00B0261A"/>
    <w:p w14:paraId="62236D71" w14:textId="042A6531" w:rsidR="00EF66F6" w:rsidRDefault="00EF66F6" w:rsidP="00B0261A"/>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65446115" w14:textId="15B977E0" w:rsidR="00130E6A" w:rsidRPr="00FA40FC" w:rsidRDefault="00FA40FC" w:rsidP="00FA40FC">
      <w:pPr>
        <w:rPr>
          <w:lang w:val="en-US"/>
        </w:rPr>
      </w:pPr>
      <w:r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237C6850" w:rsidR="00130E6A" w:rsidRDefault="00130E6A" w:rsidP="00130E6A">
      <w:pPr>
        <w:jc w:val="center"/>
      </w:pP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 xml:space="preserve">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w:t>
      </w:r>
      <w:proofErr w:type="gramStart"/>
      <w:r w:rsidR="00993AE2" w:rsidRPr="00993AE2">
        <w:rPr>
          <w:sz w:val="16"/>
          <w:szCs w:val="16"/>
        </w:rPr>
        <w:t>in a given year</w:t>
      </w:r>
      <w:proofErr w:type="gramEnd"/>
      <w:r w:rsidR="00993AE2" w:rsidRPr="00993AE2">
        <w:rPr>
          <w:sz w:val="16"/>
          <w:szCs w:val="16"/>
        </w:rPr>
        <w:t xml:space="preserve">. Bottom 20%/Mean calculated as mean TL3 GDP per capita in bottom 20% regions over mean TL3 GDP per capita </w:t>
      </w:r>
      <w:proofErr w:type="gramStart"/>
      <w:r w:rsidR="00993AE2" w:rsidRPr="00993AE2">
        <w:rPr>
          <w:sz w:val="16"/>
          <w:szCs w:val="16"/>
        </w:rPr>
        <w:t>in a given year</w:t>
      </w:r>
      <w:proofErr w:type="gramEnd"/>
      <w:r w:rsidR="00993AE2" w:rsidRPr="00993AE2">
        <w:rPr>
          <w:sz w:val="16"/>
          <w:szCs w:val="16"/>
        </w:rPr>
        <w:t>.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4DF87DC8" w14:textId="2564F7B8" w:rsidR="00130E6A" w:rsidRDefault="00993AE2" w:rsidP="00993AE2">
      <w:pPr>
        <w:rPr>
          <w:lang w:val="en-US"/>
        </w:rPr>
      </w:pPr>
      <w:r w:rsidRPr="00993AE2">
        <w:rPr>
          <w:lang w:val="en-US"/>
        </w:rPr>
        <w:lastRenderedPageBreak/>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 xml:space="preserve">gap by type of region compared to the OECD </w:t>
      </w:r>
      <w:proofErr w:type="gramStart"/>
      <w:r w:rsidR="00440A61">
        <w:rPr>
          <w:b/>
          <w:bCs/>
          <w:color w:val="4E81BD"/>
        </w:rPr>
        <w:t>average</w:t>
      </w:r>
      <w:proofErr w:type="gramEnd"/>
    </w:p>
    <w:p w14:paraId="0AE7B1A2" w14:textId="2D800AC3" w:rsidR="00993AE2" w:rsidRDefault="00993AE2" w:rsidP="00993AE2"/>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 xml:space="preserve">Far from a FUA&gt;250K includes regions near/with a small FUA and remote regions. OECD mean gap based on 1 586 TL3 regions in 27 countries with available data (no TL3 data for Australia, Canada, Chile, Colombia, Costa Rica, Iceland, Ireland, Israel, Mexico, </w:t>
      </w:r>
      <w:proofErr w:type="gramStart"/>
      <w:r w:rsidR="00440A61" w:rsidRPr="00440A61">
        <w:rPr>
          <w:sz w:val="16"/>
          <w:szCs w:val="16"/>
        </w:rPr>
        <w:t>Luxembourg</w:t>
      </w:r>
      <w:proofErr w:type="gramEnd"/>
      <w:r w:rsidR="00440A61" w:rsidRPr="00440A61">
        <w:rPr>
          <w:sz w:val="16"/>
          <w:szCs w:val="16"/>
        </w:rPr>
        <w:t xml:space="preserve">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753599D6" w:rsidR="00993AE2" w:rsidRPr="00993AE2" w:rsidRDefault="00363D4B" w:rsidP="00993AE2">
      <w:pPr>
        <w:rPr>
          <w:lang w:val="en-US"/>
        </w:rPr>
      </w:pPr>
      <w:r>
        <w:rPr>
          <w:lang w:val="en-US"/>
        </w:rPr>
        <w:lastRenderedPageBreak/>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245BADC4" w:rsidR="00130E6A" w:rsidRDefault="00130E6A" w:rsidP="00130E6A"/>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6C25F7F7" w:rsidR="00EF66F6" w:rsidRDefault="00F61089" w:rsidP="00EF66F6">
      <w:r w:rsidRPr="00F61089">
        <w:lastRenderedPageBreak/>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07A6AEAD" w:rsidR="00EF66F6" w:rsidRDefault="00EF66F6" w:rsidP="00EF66F6"/>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xml:space="preserve">: A region is in the “upper half” if labour productivity was above the country median in the first year with available data and “lower half” if productivity was below the country median. The share of workers </w:t>
      </w:r>
      <w:proofErr w:type="gramStart"/>
      <w:r w:rsidRPr="00EF66F6">
        <w:rPr>
          <w:sz w:val="16"/>
          <w:szCs w:val="16"/>
        </w:rPr>
        <w:t>in a given</w:t>
      </w:r>
      <w:proofErr w:type="gramEnd"/>
      <w:r w:rsidRPr="00EF66F6">
        <w:rPr>
          <w:sz w:val="16"/>
          <w:szCs w:val="16"/>
        </w:rPr>
        <w:t xml:space="preserve"> sector for a group of regions is defined as the sum of employment in that sector within the group divided by the sum of total employment within the group. Regions are small (TL3) regions, except for Australia, Canada, Chile, Ireland, Mexico, Norway, Switzerland, </w:t>
      </w:r>
      <w:proofErr w:type="gramStart"/>
      <w:r w:rsidRPr="00EF66F6">
        <w:rPr>
          <w:sz w:val="16"/>
          <w:szCs w:val="16"/>
        </w:rPr>
        <w:t>Türkiye</w:t>
      </w:r>
      <w:proofErr w:type="gramEnd"/>
      <w:r w:rsidRPr="00EF66F6">
        <w:rPr>
          <w:sz w:val="16"/>
          <w:szCs w:val="16"/>
        </w:rPr>
        <w:t xml:space="preserve"> and the United States where they are large (TL2) regions due to data availability. Industry includes the following tradable goods sectors: Mining and quarrying (B), Manufacturing (C), Electricity, gas, </w:t>
      </w:r>
      <w:proofErr w:type="gramStart"/>
      <w:r w:rsidRPr="00EF66F6">
        <w:rPr>
          <w:sz w:val="16"/>
          <w:szCs w:val="16"/>
        </w:rPr>
        <w:t>steam</w:t>
      </w:r>
      <w:proofErr w:type="gramEnd"/>
      <w:r w:rsidRPr="00EF66F6">
        <w:rPr>
          <w:sz w:val="16"/>
          <w:szCs w:val="16"/>
        </w:rPr>
        <w:t xml:space="preserve"> and air conditioning supply (D) and Water supply; sewerage; waste management and remediation activities (E) NACE macro sectors. Tradable services include Information and communication (J), Financial and insurance activities (K), Real estate activities (L), Professional, </w:t>
      </w:r>
      <w:proofErr w:type="gramStart"/>
      <w:r w:rsidRPr="00EF66F6">
        <w:rPr>
          <w:sz w:val="16"/>
          <w:szCs w:val="16"/>
        </w:rPr>
        <w:t>scientific</w:t>
      </w:r>
      <w:proofErr w:type="gramEnd"/>
      <w:r w:rsidRPr="00EF66F6">
        <w:rPr>
          <w:sz w:val="16"/>
          <w:szCs w:val="16"/>
        </w:rPr>
        <w:t xml:space="preserve">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4ED840AD" w14:textId="0AF7344F" w:rsidR="00130E6A" w:rsidRPr="00130E6A" w:rsidRDefault="00442B3C" w:rsidP="00442B3C">
      <w:r>
        <w:t>.</w:t>
      </w:r>
    </w:p>
    <w:p w14:paraId="3499F09A" w14:textId="77777777" w:rsidR="00130E6A" w:rsidRPr="00130E6A" w:rsidRDefault="00130E6A" w:rsidP="00130E6A"/>
    <w:sectPr w:rsidR="00130E6A" w:rsidRPr="00130E6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6469" w14:textId="77777777" w:rsidR="006946E9" w:rsidRDefault="006946E9" w:rsidP="00B0261A">
      <w:r>
        <w:separator/>
      </w:r>
    </w:p>
  </w:endnote>
  <w:endnote w:type="continuationSeparator" w:id="0">
    <w:p w14:paraId="466310B9" w14:textId="77777777" w:rsidR="006946E9" w:rsidRDefault="006946E9"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9AD8A" w14:textId="77777777" w:rsidR="006946E9" w:rsidRDefault="006946E9" w:rsidP="00B0261A">
      <w:r>
        <w:separator/>
      </w:r>
    </w:p>
  </w:footnote>
  <w:footnote w:type="continuationSeparator" w:id="0">
    <w:p w14:paraId="6B462D94" w14:textId="77777777" w:rsidR="006946E9" w:rsidRDefault="006946E9"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0"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6"/>
  </w:num>
  <w:num w:numId="2" w16cid:durableId="442264828">
    <w:abstractNumId w:val="5"/>
  </w:num>
  <w:num w:numId="3" w16cid:durableId="1036737201">
    <w:abstractNumId w:val="15"/>
  </w:num>
  <w:num w:numId="4" w16cid:durableId="2100321986">
    <w:abstractNumId w:val="11"/>
  </w:num>
  <w:num w:numId="5" w16cid:durableId="200703605">
    <w:abstractNumId w:val="12"/>
  </w:num>
  <w:num w:numId="6" w16cid:durableId="647786490">
    <w:abstractNumId w:val="18"/>
  </w:num>
  <w:num w:numId="7" w16cid:durableId="243229222">
    <w:abstractNumId w:val="19"/>
  </w:num>
  <w:num w:numId="8" w16cid:durableId="343627830">
    <w:abstractNumId w:val="20"/>
  </w:num>
  <w:num w:numId="9" w16cid:durableId="1178739638">
    <w:abstractNumId w:val="9"/>
  </w:num>
  <w:num w:numId="10" w16cid:durableId="1000810014">
    <w:abstractNumId w:val="10"/>
  </w:num>
  <w:num w:numId="11" w16cid:durableId="293869881">
    <w:abstractNumId w:val="7"/>
  </w:num>
  <w:num w:numId="12" w16cid:durableId="1633779472">
    <w:abstractNumId w:val="0"/>
  </w:num>
  <w:num w:numId="13" w16cid:durableId="1394887564">
    <w:abstractNumId w:val="14"/>
  </w:num>
  <w:num w:numId="14" w16cid:durableId="1989936522">
    <w:abstractNumId w:val="1"/>
  </w:num>
  <w:num w:numId="15" w16cid:durableId="828525225">
    <w:abstractNumId w:val="3"/>
  </w:num>
  <w:num w:numId="16" w16cid:durableId="91363023">
    <w:abstractNumId w:val="8"/>
  </w:num>
  <w:num w:numId="17" w16cid:durableId="1053239916">
    <w:abstractNumId w:val="4"/>
  </w:num>
  <w:num w:numId="18" w16cid:durableId="863639562">
    <w:abstractNumId w:val="2"/>
  </w:num>
  <w:num w:numId="19" w16cid:durableId="1803618516">
    <w:abstractNumId w:val="13"/>
  </w:num>
  <w:num w:numId="20" w16cid:durableId="1712918437">
    <w:abstractNumId w:val="6"/>
  </w:num>
  <w:num w:numId="21" w16cid:durableId="17760999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02290D"/>
    <w:rsid w:val="000C569F"/>
    <w:rsid w:val="00106D54"/>
    <w:rsid w:val="00130E6A"/>
    <w:rsid w:val="00137DF2"/>
    <w:rsid w:val="001F15FE"/>
    <w:rsid w:val="0022593F"/>
    <w:rsid w:val="002514D8"/>
    <w:rsid w:val="002932C5"/>
    <w:rsid w:val="002D46F5"/>
    <w:rsid w:val="002F53E2"/>
    <w:rsid w:val="00304085"/>
    <w:rsid w:val="00330C8E"/>
    <w:rsid w:val="00363D4B"/>
    <w:rsid w:val="003942E7"/>
    <w:rsid w:val="00415A0D"/>
    <w:rsid w:val="00423248"/>
    <w:rsid w:val="0042788E"/>
    <w:rsid w:val="00427B70"/>
    <w:rsid w:val="00440A61"/>
    <w:rsid w:val="00442B3C"/>
    <w:rsid w:val="00475017"/>
    <w:rsid w:val="004D79BD"/>
    <w:rsid w:val="004E2635"/>
    <w:rsid w:val="004E3228"/>
    <w:rsid w:val="00542AD7"/>
    <w:rsid w:val="00616A18"/>
    <w:rsid w:val="00616F61"/>
    <w:rsid w:val="006946E9"/>
    <w:rsid w:val="006B4ECA"/>
    <w:rsid w:val="006C7C5E"/>
    <w:rsid w:val="0071794A"/>
    <w:rsid w:val="00750B09"/>
    <w:rsid w:val="007651C5"/>
    <w:rsid w:val="0077321C"/>
    <w:rsid w:val="00781257"/>
    <w:rsid w:val="007C6BE8"/>
    <w:rsid w:val="007D4DD7"/>
    <w:rsid w:val="007D63ED"/>
    <w:rsid w:val="0080379C"/>
    <w:rsid w:val="00810830"/>
    <w:rsid w:val="00821B89"/>
    <w:rsid w:val="008E48C7"/>
    <w:rsid w:val="008F2168"/>
    <w:rsid w:val="0090630C"/>
    <w:rsid w:val="00953666"/>
    <w:rsid w:val="009728D5"/>
    <w:rsid w:val="00993AE2"/>
    <w:rsid w:val="00995C22"/>
    <w:rsid w:val="009A7E2B"/>
    <w:rsid w:val="009B7678"/>
    <w:rsid w:val="009C0325"/>
    <w:rsid w:val="009D01B2"/>
    <w:rsid w:val="009F3217"/>
    <w:rsid w:val="00A14CFB"/>
    <w:rsid w:val="00A31747"/>
    <w:rsid w:val="00A94AEA"/>
    <w:rsid w:val="00AE0372"/>
    <w:rsid w:val="00B0261A"/>
    <w:rsid w:val="00C37A91"/>
    <w:rsid w:val="00C46A24"/>
    <w:rsid w:val="00C74CCF"/>
    <w:rsid w:val="00C91C46"/>
    <w:rsid w:val="00D02557"/>
    <w:rsid w:val="00D30A81"/>
    <w:rsid w:val="00D354B7"/>
    <w:rsid w:val="00DD7B45"/>
    <w:rsid w:val="00E00B59"/>
    <w:rsid w:val="00E1409A"/>
    <w:rsid w:val="00E35041"/>
    <w:rsid w:val="00EE7700"/>
    <w:rsid w:val="00EF5E68"/>
    <w:rsid w:val="00EF66F6"/>
    <w:rsid w:val="00F341DB"/>
    <w:rsid w:val="00F37D0C"/>
    <w:rsid w:val="00F61089"/>
    <w:rsid w:val="00F66C99"/>
    <w:rsid w:val="00F9332E"/>
    <w:rsid w:val="00FA40FC"/>
    <w:rsid w:val="00FD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589</Words>
  <Characters>3226</Characters>
  <Application>Microsoft Office Word</Application>
  <DocSecurity>0</DocSecurity>
  <Lines>63</Lines>
  <Paragraphs>26</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38</cp:revision>
  <cp:lastPrinted>2023-11-06T10:10:00Z</cp:lastPrinted>
  <dcterms:created xsi:type="dcterms:W3CDTF">2023-11-06T10:16:00Z</dcterms:created>
  <dcterms:modified xsi:type="dcterms:W3CDTF">2023-11-07T16:48:00Z</dcterms:modified>
</cp:coreProperties>
</file>