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147FCE4" w:rsidR="00E73C65" w:rsidRDefault="00811827" w:rsidP="009C07F3">
      <w:pPr>
        <w:pStyle w:val="Title"/>
        <w:spacing w:after="960"/>
      </w:pPr>
      <w:r>
        <w:t>S</w:t>
      </w:r>
      <w:r w:rsidR="00EB3DFF">
        <w:t>WEDEN</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19DC8961">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2BE61CBF" w:rsidR="00594B16" w:rsidRPr="00D738B5" w:rsidRDefault="00FF1E31" w:rsidP="39EEC3B0">
            <w:pPr>
              <w:pStyle w:val="TableRow"/>
              <w:jc w:val="left"/>
              <w:rPr>
                <w:sz w:val="20"/>
                <w:lang w:val="en-GB"/>
              </w:rPr>
            </w:pPr>
            <w:r w:rsidRPr="39EEC3B0">
              <w:rPr>
                <w:rFonts w:cs="Arial"/>
                <w:sz w:val="20"/>
              </w:rPr>
              <w:t>10,5</w:t>
            </w:r>
            <w:r w:rsidR="00D658A3" w:rsidRPr="39EEC3B0">
              <w:rPr>
                <w:rFonts w:cs="Arial"/>
                <w:sz w:val="20"/>
              </w:rPr>
              <w:t xml:space="preserve"> </w:t>
            </w:r>
            <w:r w:rsidR="009803D5">
              <w:rPr>
                <w:rFonts w:cs="Arial"/>
                <w:sz w:val="20"/>
              </w:rPr>
              <w:t xml:space="preserve">millions (nov </w:t>
            </w:r>
            <w:r w:rsidR="00D658A3" w:rsidRPr="39EEC3B0">
              <w:rPr>
                <w:rFonts w:cs="Arial"/>
                <w:sz w:val="20"/>
              </w:rPr>
              <w:t>2022</w:t>
            </w:r>
            <w:r w:rsidR="009803D5">
              <w:rPr>
                <w:rFonts w:cs="Arial"/>
                <w:sz w:val="20"/>
              </w:rPr>
              <w:t>),</w:t>
            </w:r>
            <w:r w:rsidR="00D658A3" w:rsidRPr="39EEC3B0">
              <w:rPr>
                <w:rFonts w:cs="Arial"/>
                <w:sz w:val="20"/>
              </w:rPr>
              <w:t xml:space="preserve"> </w:t>
            </w:r>
            <w:r w:rsidR="003F2CEE" w:rsidRPr="39EEC3B0">
              <w:rPr>
                <w:rFonts w:cs="Arial"/>
                <w:sz w:val="20"/>
              </w:rPr>
              <w:t>410 000 km2</w:t>
            </w:r>
          </w:p>
        </w:tc>
      </w:tr>
      <w:tr w:rsidR="00594B16" w:rsidRPr="00D738B5" w14:paraId="5F444A04" w14:textId="77777777" w:rsidTr="19DC8961">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5A52CED8" w:rsidR="00B60055" w:rsidRPr="00D738B5" w:rsidRDefault="00F4241D" w:rsidP="00B60055">
            <w:pPr>
              <w:pStyle w:val="TableCell"/>
              <w:jc w:val="left"/>
              <w:rPr>
                <w:sz w:val="20"/>
                <w:lang w:val="en-GB"/>
              </w:rPr>
            </w:pPr>
            <w:r>
              <w:rPr>
                <w:rFonts w:cs="Arial"/>
                <w:sz w:val="20"/>
              </w:rPr>
              <w:t>U</w:t>
            </w:r>
            <w:r w:rsidR="00CC4EEF">
              <w:rPr>
                <w:rFonts w:cs="Arial"/>
                <w:sz w:val="20"/>
              </w:rPr>
              <w:t>nitary</w:t>
            </w:r>
            <w:r w:rsidR="00A108A8">
              <w:rPr>
                <w:rFonts w:cs="Arial"/>
                <w:sz w:val="20"/>
              </w:rPr>
              <w:t xml:space="preserve"> </w:t>
            </w:r>
          </w:p>
        </w:tc>
      </w:tr>
      <w:tr w:rsidR="00B103D2" w:rsidRPr="00D738B5" w14:paraId="6A1167E9" w14:textId="77777777" w:rsidTr="19DC8961">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11A0ADAB" w14:textId="00C23E77" w:rsidR="00984C04" w:rsidRDefault="005B2C16" w:rsidP="00B103D2">
            <w:pPr>
              <w:pStyle w:val="TableCell"/>
              <w:jc w:val="left"/>
              <w:rPr>
                <w:rFonts w:cs="Arial"/>
                <w:sz w:val="20"/>
              </w:rPr>
            </w:pPr>
            <w:r>
              <w:rPr>
                <w:rFonts w:cs="Arial"/>
                <w:sz w:val="20"/>
              </w:rPr>
              <w:t>2</w:t>
            </w:r>
            <w:r w:rsidR="00144FA7">
              <w:rPr>
                <w:rFonts w:cs="Arial"/>
                <w:sz w:val="20"/>
              </w:rPr>
              <w:t>0</w:t>
            </w:r>
            <w:r w:rsidR="007F4DE6">
              <w:rPr>
                <w:rFonts w:cs="Arial"/>
                <w:sz w:val="20"/>
              </w:rPr>
              <w:t xml:space="preserve"> Regions</w:t>
            </w:r>
            <w:r w:rsidR="00806236">
              <w:rPr>
                <w:rFonts w:cs="Arial"/>
                <w:sz w:val="20"/>
              </w:rPr>
              <w:t xml:space="preserve"> </w:t>
            </w:r>
            <w:r w:rsidR="00144FA7">
              <w:rPr>
                <w:rFonts w:cs="Arial"/>
                <w:sz w:val="20"/>
              </w:rPr>
              <w:t xml:space="preserve">and the municipality of Gotland </w:t>
            </w:r>
            <w:r w:rsidR="00984C04">
              <w:rPr>
                <w:rFonts w:cs="Arial"/>
                <w:sz w:val="20"/>
              </w:rPr>
              <w:t>w</w:t>
            </w:r>
            <w:r w:rsidR="00144FA7">
              <w:rPr>
                <w:rFonts w:cs="Arial"/>
                <w:sz w:val="20"/>
              </w:rPr>
              <w:t xml:space="preserve">ith the responsibilities of both a region and a </w:t>
            </w:r>
            <w:r w:rsidR="00984C04">
              <w:rPr>
                <w:rFonts w:cs="Arial"/>
                <w:sz w:val="20"/>
              </w:rPr>
              <w:t xml:space="preserve">municipality. </w:t>
            </w:r>
          </w:p>
          <w:p w14:paraId="22BA8F1F" w14:textId="24214C7F" w:rsidR="00B103D2" w:rsidRPr="00D738B5" w:rsidRDefault="000C5441" w:rsidP="00B103D2">
            <w:pPr>
              <w:pStyle w:val="TableCell"/>
              <w:jc w:val="left"/>
              <w:rPr>
                <w:sz w:val="20"/>
                <w:lang w:val="en-GB"/>
              </w:rPr>
            </w:pPr>
            <w:r>
              <w:rPr>
                <w:rFonts w:cs="Arial"/>
                <w:sz w:val="20"/>
              </w:rPr>
              <w:t xml:space="preserve">21 </w:t>
            </w:r>
            <w:r w:rsidR="008D14F8">
              <w:rPr>
                <w:rFonts w:cs="Arial"/>
                <w:sz w:val="20"/>
              </w:rPr>
              <w:t>county board</w:t>
            </w:r>
            <w:r w:rsidR="00D15BCB">
              <w:rPr>
                <w:rFonts w:cs="Arial"/>
                <w:sz w:val="20"/>
              </w:rPr>
              <w:t xml:space="preserve">s, </w:t>
            </w:r>
            <w:r w:rsidR="00D15BCB" w:rsidRPr="00D15BCB">
              <w:rPr>
                <w:rFonts w:cs="Arial"/>
                <w:sz w:val="20"/>
              </w:rPr>
              <w:t>government authorities at regional level.</w:t>
            </w:r>
          </w:p>
        </w:tc>
      </w:tr>
      <w:tr w:rsidR="00B103D2" w:rsidRPr="00D738B5" w14:paraId="0C8C2A89" w14:textId="77777777" w:rsidTr="19DC8961">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67B2634D" w:rsidR="00B103D2" w:rsidRPr="00D738B5" w:rsidRDefault="00896A1A" w:rsidP="00B103D2">
            <w:pPr>
              <w:pStyle w:val="TableCell"/>
              <w:jc w:val="left"/>
              <w:rPr>
                <w:sz w:val="20"/>
                <w:lang w:val="en-GB"/>
              </w:rPr>
            </w:pPr>
            <w:r>
              <w:rPr>
                <w:rFonts w:cs="Arial"/>
                <w:sz w:val="20"/>
              </w:rPr>
              <w:t>---</w:t>
            </w:r>
          </w:p>
        </w:tc>
      </w:tr>
      <w:tr w:rsidR="00B103D2" w:rsidRPr="00D738B5" w14:paraId="469B7188" w14:textId="77777777" w:rsidTr="19DC8961">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2C5999D2" w:rsidR="00B103D2" w:rsidRPr="00D738B5" w:rsidRDefault="005B2C16" w:rsidP="00B103D2">
            <w:pPr>
              <w:pStyle w:val="TableCell"/>
              <w:jc w:val="left"/>
              <w:rPr>
                <w:sz w:val="20"/>
                <w:lang w:val="en-GB"/>
              </w:rPr>
            </w:pPr>
            <w:r>
              <w:rPr>
                <w:rFonts w:cs="Arial"/>
                <w:sz w:val="20"/>
              </w:rPr>
              <w:t>290</w:t>
            </w:r>
            <w:r w:rsidR="00806236">
              <w:rPr>
                <w:rFonts w:cs="Arial"/>
                <w:sz w:val="20"/>
              </w:rPr>
              <w:t xml:space="preserve"> Municipalities (</w:t>
            </w:r>
            <w:r w:rsidR="00806236" w:rsidRPr="00F4241D">
              <w:rPr>
                <w:rFonts w:cs="Arial"/>
                <w:i/>
                <w:iCs/>
                <w:sz w:val="20"/>
              </w:rPr>
              <w:t>kommuner</w:t>
            </w:r>
            <w:r w:rsidR="00806236">
              <w:rPr>
                <w:rFonts w:cs="Arial"/>
                <w:sz w:val="20"/>
              </w:rPr>
              <w:t>)</w:t>
            </w:r>
          </w:p>
        </w:tc>
      </w:tr>
      <w:tr w:rsidR="00594B16" w:rsidRPr="008E7D9D" w14:paraId="052D3ED4" w14:textId="77777777" w:rsidTr="19DC8961">
        <w:trPr>
          <w:trHeight w:val="238"/>
        </w:trPr>
        <w:tc>
          <w:tcPr>
            <w:tcW w:w="2000" w:type="pct"/>
          </w:tcPr>
          <w:p w14:paraId="2EA71AAA" w14:textId="30F71030"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794E4922" w14:textId="59851E8F" w:rsidR="00824C86" w:rsidRPr="001E609E" w:rsidRDefault="06EA30BA" w:rsidP="0D852944">
            <w:pPr>
              <w:pStyle w:val="TableCell"/>
              <w:jc w:val="left"/>
              <w:rPr>
                <w:rFonts w:cs="Arial"/>
                <w:sz w:val="20"/>
                <w:lang w:val="sv-SE"/>
              </w:rPr>
            </w:pPr>
            <w:r w:rsidRPr="0D852944">
              <w:rPr>
                <w:rFonts w:cs="Arial"/>
                <w:sz w:val="20"/>
                <w:lang w:val="sv-SE"/>
              </w:rPr>
              <w:t>33,1%</w:t>
            </w:r>
            <w:r w:rsidR="00F4241D">
              <w:rPr>
                <w:rFonts w:cs="Arial"/>
                <w:sz w:val="20"/>
                <w:lang w:val="sv-SE"/>
              </w:rPr>
              <w:t xml:space="preserve"> of e</w:t>
            </w:r>
            <w:r w:rsidR="00F4241D" w:rsidRPr="0D852944">
              <w:rPr>
                <w:rFonts w:cs="Arial"/>
                <w:sz w:val="20"/>
                <w:lang w:val="sv-SE"/>
              </w:rPr>
              <w:t>xpenditures</w:t>
            </w:r>
          </w:p>
          <w:p w14:paraId="5BB6B1BD" w14:textId="7BFCBA1F" w:rsidR="00824C86" w:rsidRPr="001E609E" w:rsidRDefault="06EA30BA" w:rsidP="39EEC3B0">
            <w:pPr>
              <w:pStyle w:val="TableCell"/>
              <w:jc w:val="left"/>
              <w:rPr>
                <w:rFonts w:cs="Arial"/>
                <w:sz w:val="20"/>
                <w:lang w:val="sv-SE"/>
              </w:rPr>
            </w:pPr>
            <w:r w:rsidRPr="39EEC3B0">
              <w:rPr>
                <w:rFonts w:cs="Arial"/>
                <w:sz w:val="20"/>
                <w:lang w:val="sv-SE"/>
              </w:rPr>
              <w:t>33,7 %</w:t>
            </w:r>
            <w:r w:rsidR="00F4241D">
              <w:rPr>
                <w:rFonts w:cs="Arial"/>
                <w:sz w:val="20"/>
                <w:lang w:val="sv-SE"/>
              </w:rPr>
              <w:t xml:space="preserve"> of r</w:t>
            </w:r>
            <w:r w:rsidR="00F4241D" w:rsidRPr="39EEC3B0">
              <w:rPr>
                <w:rFonts w:cs="Arial"/>
                <w:sz w:val="20"/>
                <w:lang w:val="sv-SE"/>
              </w:rPr>
              <w:t>evenues</w:t>
            </w:r>
          </w:p>
        </w:tc>
      </w:tr>
      <w:tr w:rsidR="00594B16" w:rsidRPr="00D738B5" w14:paraId="00042320" w14:textId="77777777" w:rsidTr="19DC8961">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3A32BAF0" w14:textId="77777777" w:rsidR="003E78C7" w:rsidRDefault="0056415C" w:rsidP="00F4241D">
            <w:pPr>
              <w:pStyle w:val="TableCell"/>
              <w:numPr>
                <w:ilvl w:val="0"/>
                <w:numId w:val="9"/>
              </w:numPr>
              <w:ind w:left="179" w:hanging="179"/>
              <w:jc w:val="left"/>
              <w:rPr>
                <w:rFonts w:cs="Arial"/>
                <w:sz w:val="20"/>
              </w:rPr>
            </w:pPr>
            <w:r>
              <w:rPr>
                <w:rFonts w:cs="Arial"/>
                <w:sz w:val="20"/>
              </w:rPr>
              <w:t>In t</w:t>
            </w:r>
            <w:r w:rsidR="00565D62" w:rsidRPr="009C63D9">
              <w:rPr>
                <w:rFonts w:cs="Arial"/>
                <w:sz w:val="20"/>
              </w:rPr>
              <w:t xml:space="preserve">he national strategy for sustainable regional development </w:t>
            </w:r>
            <w:r>
              <w:rPr>
                <w:rFonts w:cs="Arial"/>
                <w:sz w:val="20"/>
              </w:rPr>
              <w:t xml:space="preserve">2022–2030 </w:t>
            </w:r>
            <w:r w:rsidR="00503EEA">
              <w:rPr>
                <w:rFonts w:cs="Arial"/>
                <w:sz w:val="20"/>
              </w:rPr>
              <w:t xml:space="preserve">five </w:t>
            </w:r>
            <w:r w:rsidR="00565D62" w:rsidRPr="009C63D9">
              <w:rPr>
                <w:rFonts w:cs="Arial"/>
                <w:sz w:val="20"/>
              </w:rPr>
              <w:t>megatrends</w:t>
            </w:r>
            <w:r>
              <w:rPr>
                <w:rFonts w:cs="Arial"/>
                <w:sz w:val="20"/>
              </w:rPr>
              <w:t xml:space="preserve"> were defined</w:t>
            </w:r>
            <w:r w:rsidR="00565D62" w:rsidRPr="009C63D9">
              <w:rPr>
                <w:rFonts w:cs="Arial"/>
                <w:sz w:val="20"/>
              </w:rPr>
              <w:t>: d</w:t>
            </w:r>
            <w:r w:rsidR="00565D62" w:rsidRPr="00565D62">
              <w:rPr>
                <w:rFonts w:cs="Arial"/>
                <w:sz w:val="20"/>
              </w:rPr>
              <w:t>emogra</w:t>
            </w:r>
            <w:r w:rsidR="009C63D9">
              <w:rPr>
                <w:rFonts w:cs="Arial"/>
                <w:sz w:val="20"/>
              </w:rPr>
              <w:t>phic change</w:t>
            </w:r>
            <w:r w:rsidR="00565D62" w:rsidRPr="009C63D9">
              <w:rPr>
                <w:rFonts w:cs="Arial"/>
                <w:sz w:val="20"/>
              </w:rPr>
              <w:t xml:space="preserve">, </w:t>
            </w:r>
            <w:r w:rsidR="00565D62" w:rsidRPr="00565D62">
              <w:rPr>
                <w:rFonts w:cs="Arial"/>
                <w:sz w:val="20"/>
              </w:rPr>
              <w:t>globalis</w:t>
            </w:r>
            <w:r w:rsidR="00565D62" w:rsidRPr="009C63D9">
              <w:rPr>
                <w:rFonts w:cs="Arial"/>
                <w:sz w:val="20"/>
              </w:rPr>
              <w:t xml:space="preserve">ation, </w:t>
            </w:r>
            <w:r w:rsidR="009C63D9">
              <w:rPr>
                <w:rFonts w:cs="Arial"/>
                <w:sz w:val="20"/>
              </w:rPr>
              <w:t>e</w:t>
            </w:r>
            <w:r w:rsidR="00565D62" w:rsidRPr="009C63D9">
              <w:rPr>
                <w:rFonts w:cs="Arial"/>
                <w:sz w:val="20"/>
              </w:rPr>
              <w:t xml:space="preserve">nvironment and </w:t>
            </w:r>
            <w:r w:rsidR="00565D62">
              <w:rPr>
                <w:rFonts w:cs="Arial"/>
                <w:sz w:val="20"/>
              </w:rPr>
              <w:t>c</w:t>
            </w:r>
            <w:r w:rsidR="00565D62" w:rsidRPr="009C63D9">
              <w:rPr>
                <w:rFonts w:cs="Arial"/>
                <w:sz w:val="20"/>
              </w:rPr>
              <w:t>limate</w:t>
            </w:r>
            <w:r w:rsidR="009C63D9">
              <w:rPr>
                <w:rFonts w:cs="Arial"/>
                <w:sz w:val="20"/>
              </w:rPr>
              <w:t xml:space="preserve">, </w:t>
            </w:r>
            <w:r w:rsidR="00565D62" w:rsidRPr="00565D62">
              <w:rPr>
                <w:rFonts w:cs="Arial"/>
                <w:sz w:val="20"/>
              </w:rPr>
              <w:t>socio</w:t>
            </w:r>
            <w:r w:rsidR="00565D62">
              <w:rPr>
                <w:rFonts w:cs="Arial"/>
                <w:sz w:val="20"/>
              </w:rPr>
              <w:t>-</w:t>
            </w:r>
            <w:r w:rsidR="00565D62" w:rsidRPr="00565D62">
              <w:rPr>
                <w:rFonts w:cs="Arial"/>
                <w:sz w:val="20"/>
              </w:rPr>
              <w:t>e</w:t>
            </w:r>
            <w:r w:rsidR="009C63D9">
              <w:rPr>
                <w:rFonts w:cs="Arial"/>
                <w:sz w:val="20"/>
              </w:rPr>
              <w:t>c</w:t>
            </w:r>
            <w:r w:rsidR="00565D62" w:rsidRPr="00565D62">
              <w:rPr>
                <w:rFonts w:cs="Arial"/>
                <w:sz w:val="20"/>
              </w:rPr>
              <w:t>onom</w:t>
            </w:r>
            <w:r w:rsidR="009C63D9">
              <w:rPr>
                <w:rFonts w:cs="Arial"/>
                <w:sz w:val="20"/>
              </w:rPr>
              <w:t xml:space="preserve">ic challenges </w:t>
            </w:r>
            <w:r w:rsidR="00565D62">
              <w:rPr>
                <w:rFonts w:cs="Arial"/>
                <w:sz w:val="20"/>
              </w:rPr>
              <w:t xml:space="preserve">and </w:t>
            </w:r>
            <w:r w:rsidR="009C63D9">
              <w:rPr>
                <w:rFonts w:cs="Arial"/>
                <w:sz w:val="20"/>
              </w:rPr>
              <w:t>cohesion, and finally technical development.</w:t>
            </w:r>
          </w:p>
          <w:p w14:paraId="35121763" w14:textId="199B9CA4" w:rsidR="00C7243D" w:rsidRDefault="005510DA" w:rsidP="00F4241D">
            <w:pPr>
              <w:pStyle w:val="TableCell"/>
              <w:numPr>
                <w:ilvl w:val="0"/>
                <w:numId w:val="9"/>
              </w:numPr>
              <w:ind w:left="179" w:hanging="179"/>
              <w:jc w:val="left"/>
              <w:rPr>
                <w:rFonts w:cs="Arial"/>
                <w:sz w:val="20"/>
              </w:rPr>
            </w:pPr>
            <w:r>
              <w:rPr>
                <w:rFonts w:cs="Arial"/>
                <w:sz w:val="20"/>
              </w:rPr>
              <w:t xml:space="preserve">In the </w:t>
            </w:r>
            <w:r w:rsidR="00F4241D">
              <w:rPr>
                <w:rFonts w:cs="Arial"/>
                <w:sz w:val="20"/>
              </w:rPr>
              <w:t xml:space="preserve">2023 </w:t>
            </w:r>
            <w:r>
              <w:rPr>
                <w:rFonts w:cs="Arial"/>
                <w:sz w:val="20"/>
              </w:rPr>
              <w:t>budget bill</w:t>
            </w:r>
            <w:r w:rsidR="00F4241D">
              <w:rPr>
                <w:rFonts w:cs="Arial"/>
                <w:sz w:val="20"/>
              </w:rPr>
              <w:t>,</w:t>
            </w:r>
            <w:r>
              <w:rPr>
                <w:rFonts w:cs="Arial"/>
                <w:sz w:val="20"/>
              </w:rPr>
              <w:t xml:space="preserve"> </w:t>
            </w:r>
            <w:r w:rsidR="00983523">
              <w:rPr>
                <w:rFonts w:cs="Arial"/>
                <w:sz w:val="20"/>
              </w:rPr>
              <w:t xml:space="preserve">the government also pointed out </w:t>
            </w:r>
            <w:r w:rsidR="0056415C" w:rsidRPr="0056415C">
              <w:rPr>
                <w:rFonts w:cs="Arial"/>
                <w:sz w:val="20"/>
              </w:rPr>
              <w:t>welfare and skills supply</w:t>
            </w:r>
            <w:r w:rsidR="00530334">
              <w:rPr>
                <w:rFonts w:cs="Arial"/>
                <w:sz w:val="20"/>
              </w:rPr>
              <w:t>.</w:t>
            </w:r>
            <w:r w:rsidR="00A84676">
              <w:rPr>
                <w:rFonts w:cs="Arial"/>
                <w:sz w:val="20"/>
              </w:rPr>
              <w:t xml:space="preserve"> </w:t>
            </w:r>
          </w:p>
          <w:p w14:paraId="1BAD7AD2" w14:textId="00E158EA" w:rsidR="00A15EA2" w:rsidRPr="00C7243D" w:rsidRDefault="00A84676" w:rsidP="00F4241D">
            <w:pPr>
              <w:pStyle w:val="TableCell"/>
              <w:numPr>
                <w:ilvl w:val="0"/>
                <w:numId w:val="9"/>
              </w:numPr>
              <w:ind w:left="179" w:hanging="179"/>
              <w:jc w:val="left"/>
              <w:rPr>
                <w:rFonts w:cs="Arial"/>
                <w:sz w:val="20"/>
              </w:rPr>
            </w:pPr>
            <w:r w:rsidRPr="00A84676">
              <w:rPr>
                <w:rFonts w:cs="Arial"/>
                <w:sz w:val="20"/>
              </w:rPr>
              <w:t>More recently, rising inflationary pressures</w:t>
            </w:r>
            <w:r>
              <w:rPr>
                <w:rFonts w:cs="Arial"/>
                <w:sz w:val="20"/>
              </w:rPr>
              <w:t xml:space="preserve"> and rising prices of energy.</w:t>
            </w:r>
          </w:p>
        </w:tc>
      </w:tr>
      <w:tr w:rsidR="00594B16" w:rsidRPr="00D738B5" w14:paraId="60D8C1E4" w14:textId="77777777" w:rsidTr="19DC8961">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358AAA12" w14:textId="4B5FD36B" w:rsidR="0009798C" w:rsidRPr="00166A19" w:rsidRDefault="00AD4B6C" w:rsidP="0066227E">
            <w:pPr>
              <w:pStyle w:val="TableCell"/>
              <w:jc w:val="left"/>
              <w:rPr>
                <w:sz w:val="20"/>
              </w:rPr>
            </w:pPr>
            <w:r>
              <w:rPr>
                <w:sz w:val="20"/>
              </w:rPr>
              <w:t>D</w:t>
            </w:r>
            <w:r w:rsidR="00356A97" w:rsidRPr="00356A97">
              <w:rPr>
                <w:sz w:val="20"/>
              </w:rPr>
              <w:t>evelopment power with strengthened local and</w:t>
            </w:r>
            <w:r w:rsidR="0066227E">
              <w:rPr>
                <w:sz w:val="20"/>
              </w:rPr>
              <w:t xml:space="preserve"> </w:t>
            </w:r>
            <w:r w:rsidR="00356A97" w:rsidRPr="00356A97">
              <w:rPr>
                <w:sz w:val="20"/>
              </w:rPr>
              <w:t>regional competitiveness for sustainable development in all parts of the country</w:t>
            </w:r>
            <w:r w:rsidR="00166A19">
              <w:rPr>
                <w:sz w:val="20"/>
              </w:rPr>
              <w:t>.</w:t>
            </w:r>
          </w:p>
        </w:tc>
      </w:tr>
      <w:tr w:rsidR="00594B16" w:rsidRPr="005351A7" w14:paraId="0A562549" w14:textId="77777777" w:rsidTr="19DC8961">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09B5DD0" w14:textId="77777777" w:rsidR="009603B6" w:rsidRPr="009603B6" w:rsidRDefault="003D50D8" w:rsidP="00F4241D">
            <w:pPr>
              <w:pStyle w:val="TableCell"/>
              <w:numPr>
                <w:ilvl w:val="0"/>
                <w:numId w:val="9"/>
              </w:numPr>
              <w:ind w:left="179" w:hanging="179"/>
              <w:jc w:val="left"/>
              <w:rPr>
                <w:rFonts w:cs="Arial"/>
                <w:sz w:val="20"/>
                <w:lang w:val="sv-SE"/>
              </w:rPr>
            </w:pPr>
            <w:r w:rsidRPr="003D50D8">
              <w:rPr>
                <w:sz w:val="20"/>
                <w:lang w:val="sv-SE"/>
              </w:rPr>
              <w:t>Regional Development Responsibility Law</w:t>
            </w:r>
            <w:r w:rsidR="006408D8">
              <w:rPr>
                <w:sz w:val="20"/>
                <w:lang w:val="sv-SE"/>
              </w:rPr>
              <w:t xml:space="preserve"> (</w:t>
            </w:r>
            <w:r w:rsidR="006408D8" w:rsidRPr="006408D8">
              <w:rPr>
                <w:sz w:val="20"/>
                <w:lang w:val="sv-SE"/>
              </w:rPr>
              <w:t>Lag 2010:630 om regionalt utvecklingsansvar</w:t>
            </w:r>
            <w:r w:rsidR="006408D8">
              <w:rPr>
                <w:sz w:val="20"/>
                <w:lang w:val="sv-SE"/>
              </w:rPr>
              <w:t>)</w:t>
            </w:r>
          </w:p>
          <w:p w14:paraId="4DC01C32" w14:textId="77777777" w:rsidR="009603B6" w:rsidRDefault="005351A7" w:rsidP="00F4241D">
            <w:pPr>
              <w:pStyle w:val="TableCell"/>
              <w:numPr>
                <w:ilvl w:val="0"/>
                <w:numId w:val="9"/>
              </w:numPr>
              <w:ind w:left="179" w:hanging="179"/>
              <w:jc w:val="left"/>
              <w:rPr>
                <w:rFonts w:cs="Arial"/>
                <w:sz w:val="20"/>
              </w:rPr>
            </w:pPr>
            <w:r w:rsidRPr="006C7B63">
              <w:rPr>
                <w:sz w:val="20"/>
                <w:lang w:val="en-GB"/>
              </w:rPr>
              <w:t xml:space="preserve">Regulation </w:t>
            </w:r>
            <w:r w:rsidR="00E64EF2" w:rsidRPr="006C7B63">
              <w:rPr>
                <w:sz w:val="20"/>
                <w:lang w:val="en-GB"/>
              </w:rPr>
              <w:t>2017:583 on</w:t>
            </w:r>
            <w:r w:rsidR="00E32ACD" w:rsidRPr="006C7B63">
              <w:rPr>
                <w:sz w:val="20"/>
                <w:lang w:val="en-GB"/>
              </w:rPr>
              <w:t xml:space="preserve"> Regional growth </w:t>
            </w:r>
            <w:r w:rsidR="00C45050" w:rsidRPr="006C7B63">
              <w:rPr>
                <w:sz w:val="20"/>
                <w:lang w:val="en-GB"/>
              </w:rPr>
              <w:t xml:space="preserve">work </w:t>
            </w:r>
            <w:r w:rsidR="002B1BB8" w:rsidRPr="006C7B63">
              <w:rPr>
                <w:sz w:val="20"/>
                <w:lang w:val="en-GB"/>
              </w:rPr>
              <w:t>(</w:t>
            </w:r>
            <w:r w:rsidR="002B1BB8" w:rsidRPr="00F4241D">
              <w:rPr>
                <w:i/>
                <w:iCs/>
                <w:sz w:val="20"/>
                <w:lang w:val="en-GB"/>
              </w:rPr>
              <w:t>Förordning</w:t>
            </w:r>
            <w:r w:rsidR="00CA6ED8" w:rsidRPr="00F4241D">
              <w:rPr>
                <w:i/>
                <w:iCs/>
                <w:sz w:val="20"/>
                <w:lang w:val="en-GB"/>
              </w:rPr>
              <w:t xml:space="preserve"> 2017:583 om </w:t>
            </w:r>
            <w:r w:rsidR="00661DCF" w:rsidRPr="00F4241D">
              <w:rPr>
                <w:i/>
                <w:iCs/>
                <w:sz w:val="20"/>
                <w:lang w:val="en-GB"/>
              </w:rPr>
              <w:t>regionalt</w:t>
            </w:r>
            <w:r w:rsidR="00CA6ED8" w:rsidRPr="00F4241D">
              <w:rPr>
                <w:i/>
                <w:iCs/>
                <w:sz w:val="20"/>
                <w:lang w:val="en-GB"/>
              </w:rPr>
              <w:t xml:space="preserve"> tillväxtarbete</w:t>
            </w:r>
            <w:r w:rsidR="0087740D" w:rsidRPr="006C7B63">
              <w:rPr>
                <w:sz w:val="20"/>
                <w:lang w:val="en-GB"/>
              </w:rPr>
              <w:t>)</w:t>
            </w:r>
          </w:p>
          <w:p w14:paraId="5248DF7B" w14:textId="77777777" w:rsidR="0064095C" w:rsidRPr="005D0AC2" w:rsidRDefault="006C7B63" w:rsidP="00F4241D">
            <w:pPr>
              <w:pStyle w:val="TableCell"/>
              <w:numPr>
                <w:ilvl w:val="0"/>
                <w:numId w:val="9"/>
              </w:numPr>
              <w:ind w:left="179" w:hanging="179"/>
              <w:jc w:val="left"/>
              <w:rPr>
                <w:rFonts w:cs="Arial"/>
                <w:sz w:val="20"/>
              </w:rPr>
            </w:pPr>
            <w:r w:rsidRPr="006C7B63">
              <w:rPr>
                <w:sz w:val="20"/>
                <w:lang w:val="en-GB"/>
              </w:rPr>
              <w:t xml:space="preserve">The </w:t>
            </w:r>
            <w:r w:rsidR="0064095C" w:rsidRPr="006C7B63">
              <w:rPr>
                <w:sz w:val="20"/>
                <w:lang w:val="en-GB"/>
              </w:rPr>
              <w:t>Constitution</w:t>
            </w:r>
            <w:r w:rsidRPr="006C7B63">
              <w:rPr>
                <w:sz w:val="20"/>
                <w:lang w:val="en-GB"/>
              </w:rPr>
              <w:t xml:space="preserve">, </w:t>
            </w:r>
            <w:r w:rsidR="000E2F7A">
              <w:rPr>
                <w:sz w:val="20"/>
                <w:lang w:val="en-GB"/>
              </w:rPr>
              <w:t>t</w:t>
            </w:r>
            <w:r w:rsidRPr="006C7B63">
              <w:rPr>
                <w:sz w:val="20"/>
                <w:lang w:val="en-GB"/>
              </w:rPr>
              <w:t>he Instrument of Government</w:t>
            </w:r>
            <w:r w:rsidR="0064095C" w:rsidRPr="006C7B63">
              <w:rPr>
                <w:sz w:val="20"/>
                <w:lang w:val="en-GB"/>
              </w:rPr>
              <w:t xml:space="preserve">: </w:t>
            </w:r>
            <w:r w:rsidR="00FA3033">
              <w:rPr>
                <w:sz w:val="20"/>
                <w:lang w:val="en-GB"/>
              </w:rPr>
              <w:t>Chapter 1, section 1,</w:t>
            </w:r>
            <w:r w:rsidR="00F548BF" w:rsidRPr="006C7B63">
              <w:rPr>
                <w:sz w:val="20"/>
                <w:lang w:val="en-GB"/>
              </w:rPr>
              <w:t xml:space="preserve"> </w:t>
            </w:r>
            <w:r w:rsidR="00E925F2" w:rsidRPr="006C7B63">
              <w:rPr>
                <w:sz w:val="20"/>
                <w:lang w:val="en-GB"/>
              </w:rPr>
              <w:t>S</w:t>
            </w:r>
            <w:r w:rsidR="00E925F2" w:rsidRPr="006C7B63">
              <w:rPr>
                <w:sz w:val="20"/>
              </w:rPr>
              <w:t>elf governance</w:t>
            </w:r>
            <w:r w:rsidR="00743B8C" w:rsidRPr="006C7B63">
              <w:rPr>
                <w:sz w:val="20"/>
                <w:lang w:val="en-GB"/>
              </w:rPr>
              <w:t xml:space="preserve"> </w:t>
            </w:r>
            <w:r w:rsidR="00EA3071" w:rsidRPr="006C7B63">
              <w:rPr>
                <w:sz w:val="20"/>
                <w:lang w:val="en-GB"/>
              </w:rPr>
              <w:t>of municipalities and regions</w:t>
            </w:r>
          </w:p>
          <w:p w14:paraId="09454358" w14:textId="1561D0A7" w:rsidR="005D0AC2" w:rsidRPr="009603B6" w:rsidRDefault="005D0AC2" w:rsidP="00F4241D">
            <w:pPr>
              <w:pStyle w:val="TableCell"/>
              <w:numPr>
                <w:ilvl w:val="0"/>
                <w:numId w:val="9"/>
              </w:numPr>
              <w:ind w:left="179" w:hanging="179"/>
              <w:jc w:val="left"/>
              <w:rPr>
                <w:rFonts w:cs="Arial"/>
                <w:sz w:val="20"/>
              </w:rPr>
            </w:pPr>
            <w:r w:rsidRPr="005D0AC2">
              <w:rPr>
                <w:rFonts w:cs="Arial"/>
                <w:sz w:val="20"/>
              </w:rPr>
              <w:t>Treaty on the Functioning of the European Union, Article 174</w:t>
            </w:r>
            <w:r>
              <w:rPr>
                <w:rFonts w:cs="Arial"/>
                <w:sz w:val="20"/>
              </w:rPr>
              <w:t>.</w:t>
            </w:r>
          </w:p>
        </w:tc>
      </w:tr>
      <w:tr w:rsidR="00922AC4" w:rsidRPr="00D738B5" w14:paraId="60BF0C13" w14:textId="77777777" w:rsidTr="19DC8961">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536F2B5C" w14:textId="1385349D" w:rsidR="00CC05B7" w:rsidRPr="005D0AC2" w:rsidRDefault="00A3793E" w:rsidP="00F4241D">
            <w:pPr>
              <w:pStyle w:val="TableCell"/>
              <w:numPr>
                <w:ilvl w:val="0"/>
                <w:numId w:val="9"/>
              </w:numPr>
              <w:ind w:left="179" w:hanging="179"/>
              <w:jc w:val="left"/>
              <w:rPr>
                <w:rFonts w:cs="Arial"/>
                <w:sz w:val="20"/>
              </w:rPr>
            </w:pPr>
            <w:r w:rsidRPr="19DC8961">
              <w:rPr>
                <w:rFonts w:cs="Arial"/>
                <w:sz w:val="20"/>
                <w:lang w:val="en-GB"/>
              </w:rPr>
              <w:t>Regional policy approximately 2021</w:t>
            </w:r>
            <w:r w:rsidR="4B87CEB1" w:rsidRPr="19DC8961">
              <w:rPr>
                <w:rFonts w:cs="Arial"/>
                <w:sz w:val="20"/>
                <w:lang w:val="en-GB"/>
              </w:rPr>
              <w:t>–</w:t>
            </w:r>
            <w:r w:rsidRPr="19DC8961">
              <w:rPr>
                <w:rFonts w:cs="Arial"/>
                <w:sz w:val="20"/>
                <w:lang w:val="en-GB"/>
              </w:rPr>
              <w:t>2027</w:t>
            </w:r>
            <w:r w:rsidR="4B87CEB1" w:rsidRPr="19DC8961">
              <w:rPr>
                <w:rFonts w:cs="Arial"/>
                <w:sz w:val="20"/>
                <w:lang w:val="en-GB"/>
              </w:rPr>
              <w:t xml:space="preserve"> </w:t>
            </w:r>
            <w:r w:rsidRPr="19DC8961">
              <w:rPr>
                <w:rFonts w:cs="Arial"/>
                <w:sz w:val="20"/>
                <w:lang w:val="en-GB"/>
              </w:rPr>
              <w:t>includes ERDF, JTF and national budget (regional development and transport</w:t>
            </w:r>
            <w:r w:rsidR="00CC05B7" w:rsidRPr="19DC8961">
              <w:rPr>
                <w:rFonts w:cs="Arial"/>
                <w:sz w:val="20"/>
                <w:lang w:val="en-GB"/>
              </w:rPr>
              <w:t xml:space="preserve"> grant</w:t>
            </w:r>
            <w:r w:rsidRPr="19DC8961">
              <w:rPr>
                <w:rFonts w:cs="Arial"/>
                <w:sz w:val="20"/>
                <w:lang w:val="en-GB"/>
              </w:rPr>
              <w:t>) €2,7</w:t>
            </w:r>
            <w:r w:rsidR="002A0076" w:rsidRPr="19DC8961">
              <w:rPr>
                <w:rFonts w:cs="Arial"/>
                <w:sz w:val="20"/>
                <w:lang w:val="en-GB"/>
              </w:rPr>
              <w:t> </w:t>
            </w:r>
            <w:r w:rsidRPr="19DC8961">
              <w:rPr>
                <w:rFonts w:cs="Arial"/>
                <w:sz w:val="20"/>
                <w:lang w:val="en-GB"/>
              </w:rPr>
              <w:t>billion</w:t>
            </w:r>
            <w:r w:rsidR="3A8121E5" w:rsidRPr="19DC8961">
              <w:rPr>
                <w:rFonts w:cs="Arial"/>
                <w:sz w:val="20"/>
                <w:lang w:val="en-GB"/>
              </w:rPr>
              <w:t>s</w:t>
            </w:r>
            <w:r w:rsidR="00995773" w:rsidRPr="19DC8961">
              <w:rPr>
                <w:rFonts w:cs="Arial"/>
                <w:sz w:val="20"/>
                <w:lang w:val="en-GB"/>
              </w:rPr>
              <w:t xml:space="preserve"> </w:t>
            </w:r>
            <w:r w:rsidR="66A5FDA9" w:rsidRPr="19DC8961">
              <w:rPr>
                <w:rFonts w:cs="Arial"/>
                <w:sz w:val="20"/>
                <w:lang w:val="en-GB"/>
              </w:rPr>
              <w:t>2021–2027</w:t>
            </w:r>
            <w:r w:rsidR="00EB624E" w:rsidRPr="19DC8961">
              <w:rPr>
                <w:rFonts w:cs="Arial"/>
                <w:sz w:val="20"/>
                <w:lang w:val="en-GB"/>
              </w:rPr>
              <w:t>.</w:t>
            </w:r>
          </w:p>
          <w:p w14:paraId="1C2208F9" w14:textId="7133142B" w:rsidR="00CE3F4A" w:rsidRPr="00243056" w:rsidRDefault="00C84DF0" w:rsidP="00F4241D">
            <w:pPr>
              <w:pStyle w:val="TableCell"/>
              <w:numPr>
                <w:ilvl w:val="0"/>
                <w:numId w:val="9"/>
              </w:numPr>
              <w:ind w:left="179" w:hanging="179"/>
              <w:jc w:val="left"/>
              <w:rPr>
                <w:rFonts w:cs="Arial"/>
                <w:sz w:val="20"/>
              </w:rPr>
            </w:pPr>
            <w:r w:rsidRPr="39EEC3B0">
              <w:rPr>
                <w:sz w:val="20"/>
                <w:lang w:val="en-GB"/>
              </w:rPr>
              <w:t xml:space="preserve">Economic equalisation </w:t>
            </w:r>
            <w:r w:rsidR="00CD18DE" w:rsidRPr="39EEC3B0">
              <w:rPr>
                <w:sz w:val="20"/>
                <w:lang w:val="en-GB"/>
              </w:rPr>
              <w:t xml:space="preserve">for </w:t>
            </w:r>
            <w:r w:rsidR="00CD18DE" w:rsidRPr="39EEC3B0">
              <w:rPr>
                <w:sz w:val="20"/>
              </w:rPr>
              <w:t>regional</w:t>
            </w:r>
            <w:r w:rsidR="00201D06" w:rsidRPr="39EEC3B0">
              <w:rPr>
                <w:sz w:val="20"/>
                <w:lang w:val="en-GB"/>
              </w:rPr>
              <w:t xml:space="preserve"> and </w:t>
            </w:r>
            <w:r w:rsidRPr="39EEC3B0">
              <w:rPr>
                <w:sz w:val="20"/>
                <w:lang w:val="en-GB"/>
              </w:rPr>
              <w:t xml:space="preserve">local </w:t>
            </w:r>
            <w:r w:rsidR="007376B9" w:rsidRPr="39EEC3B0">
              <w:rPr>
                <w:sz w:val="20"/>
                <w:lang w:val="en-GB"/>
              </w:rPr>
              <w:t>government</w:t>
            </w:r>
            <w:r w:rsidR="00201D06" w:rsidRPr="39EEC3B0">
              <w:rPr>
                <w:sz w:val="20"/>
                <w:lang w:val="en-GB"/>
              </w:rPr>
              <w:t>s</w:t>
            </w:r>
            <w:r w:rsidR="00DA055C" w:rsidRPr="39EEC3B0">
              <w:rPr>
                <w:sz w:val="20"/>
                <w:lang w:val="en-GB"/>
              </w:rPr>
              <w:t xml:space="preserve"> (municipalities)</w:t>
            </w:r>
            <w:r w:rsidR="007508FC" w:rsidRPr="39EEC3B0">
              <w:rPr>
                <w:sz w:val="20"/>
                <w:lang w:val="en-GB"/>
              </w:rPr>
              <w:t xml:space="preserve"> and </w:t>
            </w:r>
            <w:r w:rsidR="00CD18DE" w:rsidRPr="39EEC3B0">
              <w:rPr>
                <w:sz w:val="20"/>
                <w:lang w:val="en-GB"/>
              </w:rPr>
              <w:t>equalisatio</w:t>
            </w:r>
            <w:r w:rsidR="00CD18DE" w:rsidRPr="39EEC3B0">
              <w:rPr>
                <w:sz w:val="20"/>
              </w:rPr>
              <w:t>n</w:t>
            </w:r>
            <w:r w:rsidR="00740E4A" w:rsidRPr="39EEC3B0">
              <w:rPr>
                <w:sz w:val="20"/>
                <w:lang w:val="en-GB"/>
              </w:rPr>
              <w:t xml:space="preserve"> of municipal costs for support and service</w:t>
            </w:r>
            <w:r w:rsidR="00ED1AFD" w:rsidRPr="39EEC3B0">
              <w:rPr>
                <w:sz w:val="20"/>
                <w:lang w:val="en-GB"/>
              </w:rPr>
              <w:t xml:space="preserve"> (</w:t>
            </w:r>
            <w:r w:rsidR="00DC5661" w:rsidRPr="39EEC3B0">
              <w:rPr>
                <w:sz w:val="20"/>
                <w:lang w:val="en-GB"/>
              </w:rPr>
              <w:t>tota</w:t>
            </w:r>
            <w:r w:rsidR="795352FD" w:rsidRPr="39EEC3B0">
              <w:rPr>
                <w:sz w:val="20"/>
                <w:lang w:val="en-GB"/>
              </w:rPr>
              <w:t xml:space="preserve">l </w:t>
            </w:r>
            <w:r w:rsidR="2CBC7E09" w:rsidRPr="39EEC3B0">
              <w:rPr>
                <w:sz w:val="20"/>
                <w:lang w:val="en-GB"/>
              </w:rPr>
              <w:t xml:space="preserve">2023: </w:t>
            </w:r>
            <w:r w:rsidR="0047536F" w:rsidRPr="39EEC3B0">
              <w:rPr>
                <w:sz w:val="20"/>
                <w:lang w:val="en-GB"/>
              </w:rPr>
              <w:t>SEK</w:t>
            </w:r>
            <w:r w:rsidR="00CD18DE" w:rsidRPr="39EEC3B0">
              <w:rPr>
                <w:sz w:val="20"/>
                <w:lang w:val="en-GB"/>
              </w:rPr>
              <w:t xml:space="preserve"> b</w:t>
            </w:r>
            <w:r w:rsidR="6E1798D7" w:rsidRPr="39EEC3B0">
              <w:rPr>
                <w:sz w:val="20"/>
                <w:lang w:val="en-GB"/>
              </w:rPr>
              <w:t xml:space="preserve">illion </w:t>
            </w:r>
            <w:r w:rsidR="0047536F" w:rsidRPr="39EEC3B0">
              <w:rPr>
                <w:sz w:val="20"/>
                <w:lang w:val="en-GB"/>
              </w:rPr>
              <w:t>1</w:t>
            </w:r>
            <w:r w:rsidR="45FDF06C" w:rsidRPr="39EEC3B0">
              <w:rPr>
                <w:sz w:val="20"/>
                <w:lang w:val="en-GB"/>
              </w:rPr>
              <w:t>52</w:t>
            </w:r>
            <w:r w:rsidR="000130DF" w:rsidRPr="39EEC3B0">
              <w:rPr>
                <w:sz w:val="20"/>
                <w:lang w:val="en-GB"/>
              </w:rPr>
              <w:t xml:space="preserve">, </w:t>
            </w:r>
            <w:r w:rsidR="4B30D797" w:rsidRPr="39EEC3B0">
              <w:rPr>
                <w:sz w:val="20"/>
                <w:lang w:val="en-GB"/>
              </w:rPr>
              <w:t>71</w:t>
            </w:r>
            <w:r w:rsidR="000130DF" w:rsidRPr="39EEC3B0">
              <w:rPr>
                <w:sz w:val="20"/>
                <w:lang w:val="en-GB"/>
              </w:rPr>
              <w:t xml:space="preserve"> percent </w:t>
            </w:r>
            <w:r w:rsidR="00DC5661" w:rsidRPr="39EEC3B0">
              <w:rPr>
                <w:sz w:val="20"/>
                <w:lang w:val="en-GB"/>
              </w:rPr>
              <w:t>targeting</w:t>
            </w:r>
            <w:r w:rsidR="00CD18DE" w:rsidRPr="39EEC3B0">
              <w:rPr>
                <w:sz w:val="20"/>
                <w:lang w:val="en-GB"/>
              </w:rPr>
              <w:t xml:space="preserve"> </w:t>
            </w:r>
            <w:r w:rsidR="005D238A" w:rsidRPr="39EEC3B0">
              <w:rPr>
                <w:sz w:val="20"/>
                <w:lang w:val="en-GB"/>
              </w:rPr>
              <w:t>municipalities</w:t>
            </w:r>
            <w:r w:rsidR="7143C77C" w:rsidRPr="39EEC3B0">
              <w:rPr>
                <w:sz w:val="20"/>
                <w:lang w:val="en-GB"/>
              </w:rPr>
              <w:t xml:space="preserve">, governmental grants </w:t>
            </w:r>
            <w:r w:rsidR="2A94D0A6" w:rsidRPr="39EEC3B0">
              <w:rPr>
                <w:sz w:val="20"/>
                <w:lang w:val="en-GB"/>
              </w:rPr>
              <w:t>approx. 90</w:t>
            </w:r>
            <w:r w:rsidR="00F4241D">
              <w:rPr>
                <w:sz w:val="20"/>
                <w:lang w:val="en-GB"/>
              </w:rPr>
              <w:t>%</w:t>
            </w:r>
            <w:r w:rsidR="7143C77C" w:rsidRPr="39EEC3B0">
              <w:rPr>
                <w:sz w:val="20"/>
                <w:lang w:val="en-GB"/>
              </w:rPr>
              <w:t xml:space="preserve"> of total</w:t>
            </w:r>
            <w:r w:rsidR="000D150F">
              <w:rPr>
                <w:sz w:val="20"/>
                <w:lang w:val="en-GB"/>
              </w:rPr>
              <w:t>.</w:t>
            </w:r>
            <w:r w:rsidR="00ED1AFD" w:rsidRPr="39EEC3B0">
              <w:rPr>
                <w:sz w:val="20"/>
                <w:lang w:val="en-GB"/>
              </w:rPr>
              <w:t>)</w:t>
            </w:r>
            <w:r w:rsidR="20C89C89" w:rsidRPr="39EEC3B0">
              <w:rPr>
                <w:sz w:val="20"/>
                <w:lang w:val="en-GB"/>
              </w:rPr>
              <w:t xml:space="preserve"> </w:t>
            </w:r>
          </w:p>
        </w:tc>
      </w:tr>
      <w:tr w:rsidR="00623BE2" w:rsidRPr="002F465C" w14:paraId="75EA1188" w14:textId="77777777" w:rsidTr="19DC8961">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5EF01DC" w14:textId="77777777" w:rsidR="00555917" w:rsidRDefault="00407A12" w:rsidP="00F4241D">
            <w:pPr>
              <w:pStyle w:val="TableCell"/>
              <w:numPr>
                <w:ilvl w:val="0"/>
                <w:numId w:val="9"/>
              </w:numPr>
              <w:ind w:left="179" w:hanging="179"/>
              <w:jc w:val="left"/>
              <w:rPr>
                <w:rFonts w:cs="Arial"/>
                <w:sz w:val="20"/>
              </w:rPr>
            </w:pPr>
            <w:r>
              <w:rPr>
                <w:rFonts w:cs="Arial"/>
                <w:sz w:val="20"/>
              </w:rPr>
              <w:t xml:space="preserve">National </w:t>
            </w:r>
            <w:r w:rsidR="005D54AC" w:rsidRPr="005D54AC">
              <w:rPr>
                <w:rFonts w:cs="Arial"/>
                <w:sz w:val="20"/>
              </w:rPr>
              <w:t>strategy</w:t>
            </w:r>
            <w:r>
              <w:rPr>
                <w:rFonts w:cs="Arial"/>
                <w:sz w:val="20"/>
              </w:rPr>
              <w:t xml:space="preserve"> f</w:t>
            </w:r>
            <w:r w:rsidR="00796D85">
              <w:rPr>
                <w:rFonts w:cs="Arial"/>
                <w:sz w:val="20"/>
              </w:rPr>
              <w:t xml:space="preserve">or sustainable regional development </w:t>
            </w:r>
            <w:r w:rsidR="005D54AC" w:rsidRPr="005D54AC">
              <w:rPr>
                <w:rFonts w:cs="Arial"/>
                <w:sz w:val="20"/>
              </w:rPr>
              <w:t xml:space="preserve">throughout </w:t>
            </w:r>
            <w:r w:rsidR="00416196">
              <w:rPr>
                <w:rFonts w:cs="Arial"/>
                <w:sz w:val="20"/>
              </w:rPr>
              <w:t>Sweden</w:t>
            </w:r>
            <w:r w:rsidR="00416196" w:rsidRPr="005D54AC">
              <w:rPr>
                <w:rFonts w:cs="Arial"/>
                <w:sz w:val="20"/>
              </w:rPr>
              <w:t xml:space="preserve"> 2021</w:t>
            </w:r>
            <w:r w:rsidR="005D54AC" w:rsidRPr="005D54AC">
              <w:rPr>
                <w:rFonts w:cs="Arial"/>
                <w:sz w:val="20"/>
              </w:rPr>
              <w:t>–</w:t>
            </w:r>
            <w:r w:rsidR="00416196" w:rsidRPr="005D54AC">
              <w:rPr>
                <w:rFonts w:cs="Arial"/>
                <w:sz w:val="20"/>
              </w:rPr>
              <w:t>2030</w:t>
            </w:r>
          </w:p>
          <w:p w14:paraId="27E0CB75" w14:textId="7F3DC910" w:rsidR="004A28CC" w:rsidRPr="00555917" w:rsidRDefault="002F465C" w:rsidP="00F4241D">
            <w:pPr>
              <w:pStyle w:val="TableCell"/>
              <w:numPr>
                <w:ilvl w:val="0"/>
                <w:numId w:val="9"/>
              </w:numPr>
              <w:ind w:left="179" w:hanging="179"/>
              <w:jc w:val="left"/>
              <w:rPr>
                <w:rFonts w:cs="Arial"/>
                <w:sz w:val="20"/>
              </w:rPr>
            </w:pPr>
            <w:r w:rsidRPr="002F465C">
              <w:rPr>
                <w:sz w:val="20"/>
                <w:lang w:val="en-GB"/>
              </w:rPr>
              <w:t>Partnership Agreement 2021</w:t>
            </w:r>
            <w:r w:rsidR="00AE6E8F" w:rsidRPr="00AE6E8F">
              <w:rPr>
                <w:sz w:val="20"/>
                <w:lang w:val="en-GB"/>
              </w:rPr>
              <w:t>–</w:t>
            </w:r>
            <w:r w:rsidRPr="002F465C">
              <w:rPr>
                <w:sz w:val="20"/>
                <w:lang w:val="en-GB"/>
              </w:rPr>
              <w:t>2027 for S</w:t>
            </w:r>
            <w:r>
              <w:rPr>
                <w:sz w:val="20"/>
                <w:lang w:val="en-GB"/>
              </w:rPr>
              <w:t>weden</w:t>
            </w:r>
            <w:r w:rsidR="00EE7833">
              <w:rPr>
                <w:sz w:val="20"/>
                <w:lang w:val="en-GB"/>
              </w:rPr>
              <w:t xml:space="preserve"> </w:t>
            </w:r>
            <w:r w:rsidR="00C9525F">
              <w:rPr>
                <w:sz w:val="20"/>
                <w:lang w:val="en-GB"/>
              </w:rPr>
              <w:t xml:space="preserve">which </w:t>
            </w:r>
            <w:r w:rsidR="00EE7833">
              <w:rPr>
                <w:sz w:val="20"/>
                <w:lang w:val="en-GB"/>
              </w:rPr>
              <w:t>covers</w:t>
            </w:r>
            <w:r w:rsidR="00CB23D6">
              <w:rPr>
                <w:sz w:val="20"/>
                <w:lang w:val="en-GB"/>
              </w:rPr>
              <w:t xml:space="preserve"> the</w:t>
            </w:r>
            <w:r w:rsidR="00EE7833">
              <w:rPr>
                <w:sz w:val="20"/>
                <w:lang w:val="en-GB"/>
              </w:rPr>
              <w:t xml:space="preserve"> </w:t>
            </w:r>
            <w:r w:rsidR="003774CA">
              <w:rPr>
                <w:sz w:val="20"/>
                <w:lang w:val="en-GB"/>
              </w:rPr>
              <w:t xml:space="preserve">strategic </w:t>
            </w:r>
            <w:r w:rsidR="0058719E">
              <w:rPr>
                <w:sz w:val="20"/>
                <w:lang w:val="en-GB"/>
              </w:rPr>
              <w:t xml:space="preserve">direction of </w:t>
            </w:r>
            <w:r w:rsidR="00CB290D">
              <w:rPr>
                <w:sz w:val="20"/>
                <w:lang w:val="en-GB"/>
              </w:rPr>
              <w:t>E</w:t>
            </w:r>
            <w:r w:rsidR="00CC066A">
              <w:rPr>
                <w:sz w:val="20"/>
                <w:lang w:val="en-GB"/>
              </w:rPr>
              <w:t xml:space="preserve">uropean </w:t>
            </w:r>
            <w:r w:rsidR="00170930">
              <w:rPr>
                <w:sz w:val="20"/>
                <w:lang w:val="en-GB"/>
              </w:rPr>
              <w:t>R</w:t>
            </w:r>
            <w:r w:rsidR="00CC066A">
              <w:rPr>
                <w:sz w:val="20"/>
                <w:lang w:val="en-GB"/>
              </w:rPr>
              <w:t xml:space="preserve">egional </w:t>
            </w:r>
            <w:r w:rsidR="00170930">
              <w:rPr>
                <w:sz w:val="20"/>
                <w:lang w:val="en-GB"/>
              </w:rPr>
              <w:t>D</w:t>
            </w:r>
            <w:r w:rsidR="00CC066A">
              <w:rPr>
                <w:sz w:val="20"/>
                <w:lang w:val="en-GB"/>
              </w:rPr>
              <w:t xml:space="preserve">evelopment </w:t>
            </w:r>
            <w:r w:rsidR="00170930">
              <w:rPr>
                <w:sz w:val="20"/>
                <w:lang w:val="en-GB"/>
              </w:rPr>
              <w:t>F</w:t>
            </w:r>
            <w:r w:rsidR="00CC066A">
              <w:rPr>
                <w:sz w:val="20"/>
                <w:lang w:val="en-GB"/>
              </w:rPr>
              <w:t>un</w:t>
            </w:r>
            <w:r w:rsidR="004A28CC">
              <w:rPr>
                <w:sz w:val="20"/>
                <w:lang w:val="en-GB"/>
              </w:rPr>
              <w:t>d</w:t>
            </w:r>
            <w:r w:rsidR="00170930">
              <w:rPr>
                <w:sz w:val="20"/>
                <w:lang w:val="en-GB"/>
              </w:rPr>
              <w:t xml:space="preserve">, </w:t>
            </w:r>
            <w:r w:rsidR="00535BC5">
              <w:rPr>
                <w:sz w:val="20"/>
                <w:lang w:val="en-GB"/>
              </w:rPr>
              <w:t>J</w:t>
            </w:r>
            <w:r w:rsidR="00D57D5B">
              <w:rPr>
                <w:sz w:val="20"/>
                <w:lang w:val="en-GB"/>
              </w:rPr>
              <w:t xml:space="preserve">ust </w:t>
            </w:r>
            <w:r w:rsidR="000E451A">
              <w:rPr>
                <w:sz w:val="20"/>
                <w:lang w:val="en-GB"/>
              </w:rPr>
              <w:t>T</w:t>
            </w:r>
            <w:r w:rsidR="006261CF">
              <w:rPr>
                <w:sz w:val="20"/>
                <w:lang w:val="en-GB"/>
              </w:rPr>
              <w:t xml:space="preserve">ransition </w:t>
            </w:r>
            <w:r w:rsidR="000A649F">
              <w:rPr>
                <w:sz w:val="20"/>
                <w:lang w:val="en-GB"/>
              </w:rPr>
              <w:t>F</w:t>
            </w:r>
            <w:r w:rsidR="006261CF">
              <w:rPr>
                <w:sz w:val="20"/>
                <w:lang w:val="en-GB"/>
              </w:rPr>
              <w:t>und</w:t>
            </w:r>
            <w:r w:rsidR="000A649F">
              <w:rPr>
                <w:sz w:val="20"/>
                <w:lang w:val="en-GB"/>
              </w:rPr>
              <w:t xml:space="preserve">, </w:t>
            </w:r>
            <w:r w:rsidR="00BB1F44" w:rsidRPr="00BB1F44">
              <w:rPr>
                <w:sz w:val="20"/>
                <w:lang w:val="en-GB"/>
              </w:rPr>
              <w:t>European Maritime and Fisheries Fund</w:t>
            </w:r>
            <w:r w:rsidR="00BB1F44">
              <w:rPr>
                <w:sz w:val="20"/>
                <w:lang w:val="en-GB"/>
              </w:rPr>
              <w:t xml:space="preserve">, </w:t>
            </w:r>
            <w:r w:rsidR="00E44BEB">
              <w:rPr>
                <w:sz w:val="20"/>
                <w:lang w:val="en-GB"/>
              </w:rPr>
              <w:t>E</w:t>
            </w:r>
            <w:r w:rsidR="00CC066A">
              <w:rPr>
                <w:sz w:val="20"/>
                <w:lang w:val="en-GB"/>
              </w:rPr>
              <w:t xml:space="preserve">uropean </w:t>
            </w:r>
            <w:r w:rsidR="00E44BEB">
              <w:rPr>
                <w:sz w:val="20"/>
                <w:lang w:val="en-GB"/>
              </w:rPr>
              <w:t>S</w:t>
            </w:r>
            <w:r w:rsidR="00CC066A">
              <w:rPr>
                <w:sz w:val="20"/>
                <w:lang w:val="en-GB"/>
              </w:rPr>
              <w:t xml:space="preserve">ocial </w:t>
            </w:r>
            <w:r w:rsidR="00E44BEB">
              <w:rPr>
                <w:sz w:val="20"/>
                <w:lang w:val="en-GB"/>
              </w:rPr>
              <w:t>F</w:t>
            </w:r>
            <w:r w:rsidR="00CC066A">
              <w:rPr>
                <w:sz w:val="20"/>
                <w:lang w:val="en-GB"/>
              </w:rPr>
              <w:t>und</w:t>
            </w:r>
            <w:r w:rsidR="008A6117">
              <w:rPr>
                <w:sz w:val="20"/>
                <w:lang w:val="en-GB"/>
              </w:rPr>
              <w:t>+</w:t>
            </w:r>
          </w:p>
        </w:tc>
      </w:tr>
      <w:tr w:rsidR="00594B16" w:rsidRPr="00C126C0" w14:paraId="1190059F" w14:textId="77777777" w:rsidTr="19DC8961">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1DC43C49" w:rsidR="003D2EAC" w:rsidRPr="007F6419" w:rsidRDefault="00C126C0" w:rsidP="00F4241D">
            <w:pPr>
              <w:pStyle w:val="TableCell"/>
              <w:numPr>
                <w:ilvl w:val="0"/>
                <w:numId w:val="9"/>
              </w:numPr>
              <w:ind w:left="179" w:hanging="179"/>
              <w:jc w:val="left"/>
              <w:rPr>
                <w:rFonts w:cs="Arial"/>
                <w:sz w:val="20"/>
              </w:rPr>
            </w:pPr>
            <w:r w:rsidRPr="002A676A">
              <w:rPr>
                <w:rFonts w:cs="Arial"/>
                <w:sz w:val="20"/>
                <w:lang w:val="en-GB"/>
              </w:rPr>
              <w:t xml:space="preserve">Strategy for liveable cities </w:t>
            </w:r>
            <w:r w:rsidR="00AF2D05" w:rsidRPr="00AF2D05">
              <w:rPr>
                <w:rFonts w:cs="Arial"/>
                <w:sz w:val="20"/>
                <w:lang w:val="en-GB"/>
              </w:rPr>
              <w:t xml:space="preserve">– </w:t>
            </w:r>
            <w:r w:rsidR="00DD4F78" w:rsidRPr="002A676A">
              <w:rPr>
                <w:rFonts w:cs="Arial"/>
                <w:sz w:val="20"/>
                <w:lang w:val="en-GB"/>
              </w:rPr>
              <w:t>P</w:t>
            </w:r>
            <w:r w:rsidR="00DD4F78" w:rsidRPr="002A676A">
              <w:rPr>
                <w:rFonts w:cs="Arial"/>
                <w:sz w:val="20"/>
              </w:rPr>
              <w:t>olicy</w:t>
            </w:r>
            <w:r w:rsidRPr="002A676A">
              <w:rPr>
                <w:rFonts w:cs="Arial"/>
                <w:sz w:val="20"/>
                <w:lang w:val="en-GB"/>
              </w:rPr>
              <w:t xml:space="preserve"> for </w:t>
            </w:r>
            <w:r w:rsidR="00533707" w:rsidRPr="002A676A">
              <w:rPr>
                <w:rFonts w:cs="Arial"/>
                <w:sz w:val="20"/>
                <w:lang w:val="en-GB"/>
              </w:rPr>
              <w:t xml:space="preserve">sustainable urban development. </w:t>
            </w:r>
            <w:r w:rsidR="00FB4E03" w:rsidRPr="002A676A">
              <w:rPr>
                <w:rFonts w:cs="Arial"/>
                <w:sz w:val="20"/>
                <w:lang w:val="en-GB"/>
              </w:rPr>
              <w:t>(Skr. 2017/18:230)</w:t>
            </w:r>
          </w:p>
        </w:tc>
      </w:tr>
      <w:tr w:rsidR="00594B16" w:rsidRPr="00B638B2" w14:paraId="4395EB33" w14:textId="77777777" w:rsidTr="19DC8961">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3AB3430E" w14:textId="77777777" w:rsidR="00FE42BC" w:rsidRPr="00FE42BC" w:rsidRDefault="78CACE46" w:rsidP="00F4241D">
            <w:pPr>
              <w:pStyle w:val="TableCell"/>
              <w:numPr>
                <w:ilvl w:val="0"/>
                <w:numId w:val="9"/>
              </w:numPr>
              <w:ind w:left="179" w:hanging="179"/>
              <w:jc w:val="left"/>
              <w:rPr>
                <w:rFonts w:cs="Arial"/>
                <w:sz w:val="20"/>
              </w:rPr>
            </w:pPr>
            <w:r w:rsidRPr="00FE42BC">
              <w:rPr>
                <w:rFonts w:cs="Arial"/>
                <w:sz w:val="20"/>
              </w:rPr>
              <w:t>Sweden has a national rural policy defined by the Coherent Rural Policy Bill 2018. Its main goal is to have viable rural areas with equal opportunities for enterprise, work, housing and welfare that lead to long-term sustainable development throughout the country. The policy specifies objectives, policy areas and measures for rural development.</w:t>
            </w:r>
          </w:p>
          <w:p w14:paraId="3E1E1754" w14:textId="233A7423" w:rsidR="00084710" w:rsidRPr="00FE42BC" w:rsidRDefault="399C7161" w:rsidP="00F4241D">
            <w:pPr>
              <w:pStyle w:val="TableCell"/>
              <w:numPr>
                <w:ilvl w:val="0"/>
                <w:numId w:val="9"/>
              </w:numPr>
              <w:ind w:left="179" w:hanging="179"/>
              <w:jc w:val="left"/>
              <w:rPr>
                <w:rFonts w:cs="Arial"/>
                <w:sz w:val="20"/>
              </w:rPr>
            </w:pPr>
            <w:r w:rsidRPr="00FE42BC">
              <w:rPr>
                <w:rFonts w:cs="Arial"/>
                <w:sz w:val="20"/>
              </w:rPr>
              <w:t>Common agricultural policy 2023</w:t>
            </w:r>
            <w:r w:rsidR="00B565DC" w:rsidRPr="00B565DC">
              <w:rPr>
                <w:rFonts w:cs="Arial"/>
                <w:sz w:val="20"/>
              </w:rPr>
              <w:t>–</w:t>
            </w:r>
            <w:r w:rsidRPr="00FE42BC">
              <w:rPr>
                <w:rFonts w:cs="Arial"/>
                <w:sz w:val="20"/>
              </w:rPr>
              <w:t>2027 (LEADER)</w:t>
            </w:r>
          </w:p>
        </w:tc>
      </w:tr>
      <w:tr w:rsidR="00594B16" w:rsidRPr="000546FE" w14:paraId="5C17105F" w14:textId="77777777" w:rsidTr="19DC8961">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5C82F69A" w14:textId="77777777" w:rsidR="00555917" w:rsidRPr="00555917" w:rsidRDefault="00A7444A" w:rsidP="00F4241D">
            <w:pPr>
              <w:pStyle w:val="TableCell"/>
              <w:numPr>
                <w:ilvl w:val="0"/>
                <w:numId w:val="9"/>
              </w:numPr>
              <w:ind w:left="179" w:hanging="179"/>
              <w:jc w:val="left"/>
              <w:rPr>
                <w:rFonts w:cs="Arial"/>
                <w:sz w:val="20"/>
                <w:lang w:val="sv-SE"/>
              </w:rPr>
            </w:pPr>
            <w:r w:rsidRPr="009832E2">
              <w:rPr>
                <w:sz w:val="20"/>
                <w:lang w:val="sv-SE"/>
              </w:rPr>
              <w:t>National grants for regional development (</w:t>
            </w:r>
            <w:r w:rsidRPr="00F4241D">
              <w:rPr>
                <w:i/>
                <w:iCs/>
                <w:sz w:val="20"/>
                <w:lang w:val="sv-SE"/>
              </w:rPr>
              <w:t>Anslag 1:1 Regionala utvecklingsåtgärder inom utgiftsområde 19 Regional utveckling</w:t>
            </w:r>
            <w:r w:rsidRPr="009832E2">
              <w:rPr>
                <w:sz w:val="20"/>
                <w:lang w:val="sv-SE"/>
              </w:rPr>
              <w:t>)</w:t>
            </w:r>
          </w:p>
          <w:p w14:paraId="74F74911" w14:textId="072E8DE1" w:rsidR="00555917" w:rsidRPr="00E33377" w:rsidRDefault="00FE45A6" w:rsidP="00F4241D">
            <w:pPr>
              <w:pStyle w:val="TableCell"/>
              <w:numPr>
                <w:ilvl w:val="0"/>
                <w:numId w:val="9"/>
              </w:numPr>
              <w:ind w:left="179" w:hanging="179"/>
              <w:jc w:val="left"/>
              <w:rPr>
                <w:rFonts w:cs="Arial"/>
                <w:sz w:val="20"/>
              </w:rPr>
            </w:pPr>
            <w:r w:rsidRPr="00A7444A">
              <w:rPr>
                <w:sz w:val="20"/>
                <w:lang w:val="en-GB"/>
              </w:rPr>
              <w:t xml:space="preserve">European </w:t>
            </w:r>
            <w:r w:rsidR="006C499F" w:rsidRPr="00A7444A">
              <w:rPr>
                <w:sz w:val="20"/>
                <w:lang w:val="en-GB"/>
              </w:rPr>
              <w:t xml:space="preserve">Regional Development </w:t>
            </w:r>
            <w:r w:rsidR="00187883" w:rsidRPr="00A7444A">
              <w:rPr>
                <w:sz w:val="20"/>
                <w:lang w:val="en-GB"/>
              </w:rPr>
              <w:t>Fund</w:t>
            </w:r>
            <w:r w:rsidR="00A7444A" w:rsidRPr="00A7444A">
              <w:rPr>
                <w:sz w:val="20"/>
                <w:lang w:val="en-GB"/>
              </w:rPr>
              <w:t>s</w:t>
            </w:r>
          </w:p>
          <w:p w14:paraId="20059EF9" w14:textId="0B74D7B2" w:rsidR="00E33377" w:rsidRDefault="00E33377" w:rsidP="00F4241D">
            <w:pPr>
              <w:pStyle w:val="TableCell"/>
              <w:numPr>
                <w:ilvl w:val="0"/>
                <w:numId w:val="9"/>
              </w:numPr>
              <w:ind w:left="179" w:hanging="179"/>
              <w:jc w:val="left"/>
              <w:rPr>
                <w:rFonts w:cs="Arial"/>
                <w:sz w:val="20"/>
              </w:rPr>
            </w:pPr>
            <w:r>
              <w:rPr>
                <w:rFonts w:cs="Arial"/>
                <w:sz w:val="20"/>
              </w:rPr>
              <w:lastRenderedPageBreak/>
              <w:t>Just Transition Fund</w:t>
            </w:r>
          </w:p>
          <w:p w14:paraId="679EECB5" w14:textId="77777777" w:rsidR="001E1B13" w:rsidRDefault="00733FC3" w:rsidP="00F4241D">
            <w:pPr>
              <w:pStyle w:val="TableCell"/>
              <w:numPr>
                <w:ilvl w:val="0"/>
                <w:numId w:val="9"/>
              </w:numPr>
              <w:ind w:left="179" w:hanging="179"/>
              <w:jc w:val="left"/>
              <w:rPr>
                <w:rFonts w:cs="Arial"/>
                <w:sz w:val="20"/>
              </w:rPr>
            </w:pPr>
            <w:r>
              <w:rPr>
                <w:sz w:val="20"/>
                <w:lang w:val="en-GB"/>
              </w:rPr>
              <w:t>Regulation on regional t</w:t>
            </w:r>
            <w:r w:rsidR="00381841" w:rsidRPr="000457F1">
              <w:rPr>
                <w:sz w:val="20"/>
                <w:lang w:val="en-GB"/>
              </w:rPr>
              <w:t xml:space="preserve">ransport </w:t>
            </w:r>
            <w:r w:rsidR="005F6F08">
              <w:rPr>
                <w:sz w:val="20"/>
                <w:lang w:val="en-GB"/>
              </w:rPr>
              <w:t>grant</w:t>
            </w:r>
            <w:r w:rsidR="00A7444A">
              <w:rPr>
                <w:sz w:val="20"/>
                <w:lang w:val="en-GB"/>
              </w:rPr>
              <w:t>s</w:t>
            </w:r>
            <w:r w:rsidR="005F6F08">
              <w:rPr>
                <w:sz w:val="20"/>
                <w:lang w:val="en-GB"/>
              </w:rPr>
              <w:t xml:space="preserve"> </w:t>
            </w:r>
            <w:r>
              <w:rPr>
                <w:sz w:val="20"/>
                <w:lang w:val="en-GB"/>
              </w:rPr>
              <w:t>(</w:t>
            </w:r>
            <w:r w:rsidR="00B41353">
              <w:rPr>
                <w:sz w:val="20"/>
                <w:lang w:val="en-GB"/>
              </w:rPr>
              <w:t xml:space="preserve">to </w:t>
            </w:r>
            <w:r w:rsidR="000457F1" w:rsidRPr="000457F1">
              <w:rPr>
                <w:sz w:val="20"/>
                <w:lang w:val="en-GB"/>
              </w:rPr>
              <w:t>companies i</w:t>
            </w:r>
            <w:r w:rsidR="000457F1">
              <w:rPr>
                <w:sz w:val="20"/>
                <w:lang w:val="en-GB"/>
              </w:rPr>
              <w:t xml:space="preserve">n </w:t>
            </w:r>
            <w:r w:rsidR="001D4FBD">
              <w:rPr>
                <w:sz w:val="20"/>
                <w:lang w:val="en-GB"/>
              </w:rPr>
              <w:t xml:space="preserve">the </w:t>
            </w:r>
            <w:r w:rsidR="00230147">
              <w:rPr>
                <w:sz w:val="20"/>
                <w:lang w:val="en-GB"/>
              </w:rPr>
              <w:t>four</w:t>
            </w:r>
            <w:r w:rsidR="001D4FBD">
              <w:rPr>
                <w:sz w:val="20"/>
                <w:lang w:val="en-GB"/>
              </w:rPr>
              <w:t xml:space="preserve"> most northern counties </w:t>
            </w:r>
            <w:r w:rsidR="004D717C">
              <w:rPr>
                <w:sz w:val="20"/>
                <w:lang w:val="en-GB"/>
              </w:rPr>
              <w:t>of Sweden</w:t>
            </w:r>
            <w:r>
              <w:rPr>
                <w:sz w:val="20"/>
                <w:lang w:val="en-GB"/>
              </w:rPr>
              <w:t>)</w:t>
            </w:r>
            <w:r w:rsidR="00674679">
              <w:rPr>
                <w:sz w:val="20"/>
                <w:lang w:val="en-GB"/>
              </w:rPr>
              <w:t xml:space="preserve"> (</w:t>
            </w:r>
            <w:r w:rsidR="00674679" w:rsidRPr="00F4241D">
              <w:rPr>
                <w:i/>
                <w:iCs/>
                <w:sz w:val="20"/>
                <w:lang w:val="en-GB"/>
              </w:rPr>
              <w:t>Förordning 2000:281 om regionalt transportbidrag</w:t>
            </w:r>
            <w:r w:rsidR="00674679">
              <w:rPr>
                <w:sz w:val="20"/>
                <w:lang w:val="en-GB"/>
              </w:rPr>
              <w:t>)</w:t>
            </w:r>
          </w:p>
          <w:p w14:paraId="629DA059" w14:textId="77777777" w:rsidR="001E1B13" w:rsidRPr="001E1B13" w:rsidRDefault="004125A8" w:rsidP="00F4241D">
            <w:pPr>
              <w:pStyle w:val="TableCell"/>
              <w:numPr>
                <w:ilvl w:val="0"/>
                <w:numId w:val="9"/>
              </w:numPr>
              <w:ind w:left="179" w:hanging="179"/>
              <w:jc w:val="left"/>
              <w:rPr>
                <w:rFonts w:cs="Arial"/>
                <w:sz w:val="20"/>
                <w:lang w:val="sv-SE"/>
              </w:rPr>
            </w:pPr>
            <w:r>
              <w:rPr>
                <w:sz w:val="20"/>
                <w:lang w:val="sv-SE"/>
              </w:rPr>
              <w:t>Regulation on r</w:t>
            </w:r>
            <w:r w:rsidR="00733FC3">
              <w:rPr>
                <w:sz w:val="20"/>
                <w:lang w:val="sv-SE"/>
              </w:rPr>
              <w:t>egional investment aids (F</w:t>
            </w:r>
            <w:r w:rsidR="00733FC3" w:rsidRPr="00EA402B">
              <w:rPr>
                <w:sz w:val="20"/>
                <w:lang w:val="sv-SE"/>
              </w:rPr>
              <w:t>örordning 2015:211 om statligt stöd till regionala investeringar</w:t>
            </w:r>
            <w:r w:rsidR="00733FC3">
              <w:rPr>
                <w:sz w:val="20"/>
                <w:lang w:val="sv-SE"/>
              </w:rPr>
              <w:t>)</w:t>
            </w:r>
          </w:p>
          <w:p w14:paraId="36151677" w14:textId="77777777" w:rsidR="001E1B13" w:rsidRDefault="004125A8" w:rsidP="00F4241D">
            <w:pPr>
              <w:pStyle w:val="TableCell"/>
              <w:numPr>
                <w:ilvl w:val="0"/>
                <w:numId w:val="9"/>
              </w:numPr>
              <w:ind w:left="179" w:hanging="179"/>
              <w:jc w:val="left"/>
              <w:rPr>
                <w:rFonts w:cs="Arial"/>
                <w:sz w:val="20"/>
              </w:rPr>
            </w:pPr>
            <w:r w:rsidRPr="00302007">
              <w:rPr>
                <w:sz w:val="20"/>
                <w:lang w:val="en-GB"/>
              </w:rPr>
              <w:t xml:space="preserve">Regulation </w:t>
            </w:r>
            <w:r w:rsidR="00302007" w:rsidRPr="00302007">
              <w:rPr>
                <w:sz w:val="20"/>
                <w:lang w:val="en-GB"/>
              </w:rPr>
              <w:t>on aid to commercial services</w:t>
            </w:r>
            <w:r w:rsidR="00302007">
              <w:rPr>
                <w:sz w:val="20"/>
                <w:lang w:val="en-GB"/>
              </w:rPr>
              <w:t xml:space="preserve"> (grocery stores, pet</w:t>
            </w:r>
            <w:r w:rsidR="00302007">
              <w:rPr>
                <w:sz w:val="20"/>
              </w:rPr>
              <w:t>rol stations in rural areas</w:t>
            </w:r>
            <w:r w:rsidR="00302007">
              <w:rPr>
                <w:sz w:val="20"/>
                <w:lang w:val="en-GB"/>
              </w:rPr>
              <w:t>)</w:t>
            </w:r>
            <w:r w:rsidR="00302007" w:rsidRPr="00302007">
              <w:rPr>
                <w:sz w:val="20"/>
                <w:lang w:val="en-GB"/>
              </w:rPr>
              <w:t xml:space="preserve"> </w:t>
            </w:r>
            <w:r w:rsidRPr="00F4241D">
              <w:rPr>
                <w:i/>
                <w:iCs/>
                <w:sz w:val="20"/>
                <w:lang w:val="en-GB"/>
              </w:rPr>
              <w:t>(Förordning</w:t>
            </w:r>
            <w:r w:rsidR="00302007" w:rsidRPr="00F4241D">
              <w:rPr>
                <w:i/>
                <w:iCs/>
                <w:sz w:val="20"/>
                <w:lang w:val="en-GB"/>
              </w:rPr>
              <w:t xml:space="preserve"> </w:t>
            </w:r>
            <w:r w:rsidRPr="00F4241D">
              <w:rPr>
                <w:i/>
                <w:iCs/>
                <w:sz w:val="20"/>
                <w:lang w:val="en-GB"/>
              </w:rPr>
              <w:t>2000:284 om stöd till kommersiell servic</w:t>
            </w:r>
            <w:r w:rsidRPr="00302007">
              <w:rPr>
                <w:sz w:val="20"/>
                <w:lang w:val="en-GB"/>
              </w:rPr>
              <w:t xml:space="preserve">e) </w:t>
            </w:r>
          </w:p>
          <w:p w14:paraId="0A88CAD2" w14:textId="1FBE5291" w:rsidR="001E1B13" w:rsidRPr="001E1B13" w:rsidRDefault="0026198C" w:rsidP="00F4241D">
            <w:pPr>
              <w:pStyle w:val="TableCell"/>
              <w:numPr>
                <w:ilvl w:val="0"/>
                <w:numId w:val="9"/>
              </w:numPr>
              <w:ind w:left="179" w:hanging="179"/>
              <w:jc w:val="left"/>
              <w:rPr>
                <w:rFonts w:cs="Arial"/>
                <w:sz w:val="20"/>
                <w:lang w:val="sv-SE"/>
              </w:rPr>
            </w:pPr>
            <w:r w:rsidRPr="39EEC3B0">
              <w:rPr>
                <w:sz w:val="20"/>
                <w:lang w:val="sv-SE"/>
              </w:rPr>
              <w:t xml:space="preserve">Regulation on </w:t>
            </w:r>
            <w:r w:rsidR="00C62D50" w:rsidRPr="39EEC3B0">
              <w:rPr>
                <w:sz w:val="20"/>
                <w:lang w:val="sv-SE"/>
              </w:rPr>
              <w:t>grants for project activities within the regional growth policy (</w:t>
            </w:r>
            <w:r w:rsidR="00C62D50" w:rsidRPr="00F4241D">
              <w:rPr>
                <w:i/>
                <w:iCs/>
                <w:sz w:val="20"/>
                <w:lang w:val="sv-SE"/>
              </w:rPr>
              <w:t>F</w:t>
            </w:r>
            <w:r w:rsidR="004125A8" w:rsidRPr="00F4241D">
              <w:rPr>
                <w:i/>
                <w:iCs/>
                <w:sz w:val="20"/>
                <w:lang w:val="sv-SE"/>
              </w:rPr>
              <w:t>örordningen 2003 :596 om bidrag för projektverksamhet inom den regionala tillväxtpolitiken</w:t>
            </w:r>
            <w:r w:rsidR="00C62D50" w:rsidRPr="39EEC3B0">
              <w:rPr>
                <w:sz w:val="20"/>
                <w:lang w:val="sv-SE"/>
              </w:rPr>
              <w:t>)</w:t>
            </w:r>
          </w:p>
          <w:p w14:paraId="7D5FDC14" w14:textId="77777777" w:rsidR="001E1B13" w:rsidRDefault="0030203C" w:rsidP="00F4241D">
            <w:pPr>
              <w:pStyle w:val="TableCell"/>
              <w:numPr>
                <w:ilvl w:val="0"/>
                <w:numId w:val="9"/>
              </w:numPr>
              <w:ind w:left="179" w:hanging="179"/>
              <w:jc w:val="left"/>
              <w:rPr>
                <w:rFonts w:cs="Arial"/>
                <w:sz w:val="20"/>
              </w:rPr>
            </w:pPr>
            <w:r w:rsidRPr="004125A8">
              <w:rPr>
                <w:sz w:val="20"/>
                <w:lang w:val="en-GB"/>
              </w:rPr>
              <w:t xml:space="preserve">Operating </w:t>
            </w:r>
            <w:r w:rsidR="00A7444A" w:rsidRPr="004125A8">
              <w:rPr>
                <w:sz w:val="20"/>
                <w:lang w:val="en-GB"/>
              </w:rPr>
              <w:t xml:space="preserve">grants to the civil society </w:t>
            </w:r>
          </w:p>
          <w:p w14:paraId="0E9DC608" w14:textId="1C685190" w:rsidR="00594B16" w:rsidRPr="001E1B13" w:rsidRDefault="00A7444A" w:rsidP="00F4241D">
            <w:pPr>
              <w:pStyle w:val="TableCell"/>
              <w:numPr>
                <w:ilvl w:val="0"/>
                <w:numId w:val="9"/>
              </w:numPr>
              <w:ind w:left="179" w:hanging="179"/>
              <w:jc w:val="left"/>
              <w:rPr>
                <w:rFonts w:cs="Arial"/>
                <w:sz w:val="20"/>
                <w:lang w:val="sv-SE"/>
              </w:rPr>
            </w:pPr>
            <w:r w:rsidRPr="0030203C">
              <w:rPr>
                <w:sz w:val="20"/>
                <w:lang w:val="sv-SE"/>
              </w:rPr>
              <w:t>State grant</w:t>
            </w:r>
            <w:r>
              <w:rPr>
                <w:sz w:val="20"/>
                <w:lang w:val="sv-SE"/>
              </w:rPr>
              <w:t>s</w:t>
            </w:r>
            <w:r w:rsidRPr="0030203C">
              <w:rPr>
                <w:sz w:val="20"/>
                <w:lang w:val="sv-SE"/>
              </w:rPr>
              <w:t xml:space="preserve"> for lagging municipalities (</w:t>
            </w:r>
            <w:r w:rsidRPr="00F4241D">
              <w:rPr>
                <w:i/>
                <w:iCs/>
                <w:sz w:val="20"/>
                <w:lang w:val="sv-SE"/>
              </w:rPr>
              <w:t>Statsbidrag för socioekonomiskt eftersatta kommuner</w:t>
            </w:r>
            <w:r>
              <w:rPr>
                <w:sz w:val="20"/>
                <w:lang w:val="sv-SE"/>
              </w:rPr>
              <w:t>)</w:t>
            </w:r>
          </w:p>
        </w:tc>
      </w:tr>
      <w:tr w:rsidR="00594B16" w:rsidRPr="00D738B5" w14:paraId="7B9EFA1F" w14:textId="77777777" w:rsidTr="19DC8961">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44FC8C2B" w14:textId="77777777" w:rsidR="005524AA" w:rsidRPr="005524AA" w:rsidRDefault="009C25DF" w:rsidP="00F4241D">
            <w:pPr>
              <w:pStyle w:val="TableCell"/>
              <w:numPr>
                <w:ilvl w:val="0"/>
                <w:numId w:val="9"/>
              </w:numPr>
              <w:ind w:left="179" w:hanging="179"/>
              <w:jc w:val="left"/>
              <w:rPr>
                <w:rFonts w:cs="Arial"/>
                <w:sz w:val="20"/>
              </w:rPr>
            </w:pPr>
            <w:r>
              <w:rPr>
                <w:sz w:val="20"/>
              </w:rPr>
              <w:t>Ministry of Rural Affairs and Infrastructure</w:t>
            </w:r>
          </w:p>
          <w:p w14:paraId="24FEC44E" w14:textId="737CB63F" w:rsidR="00353995" w:rsidRDefault="005524AA" w:rsidP="00F4241D">
            <w:pPr>
              <w:pStyle w:val="TableCell"/>
              <w:numPr>
                <w:ilvl w:val="0"/>
                <w:numId w:val="9"/>
              </w:numPr>
              <w:ind w:left="179" w:hanging="179"/>
              <w:jc w:val="left"/>
              <w:rPr>
                <w:rFonts w:cs="Arial"/>
                <w:sz w:val="20"/>
              </w:rPr>
            </w:pPr>
            <w:r>
              <w:rPr>
                <w:sz w:val="20"/>
              </w:rPr>
              <w:t xml:space="preserve">Co-ordination mechanism within the Swedish government offices and government </w:t>
            </w:r>
            <w:r w:rsidR="00CF108C">
              <w:rPr>
                <w:sz w:val="20"/>
              </w:rPr>
              <w:t xml:space="preserve">and </w:t>
            </w:r>
            <w:r w:rsidR="00A46FFC" w:rsidRPr="00A46FFC">
              <w:rPr>
                <w:sz w:val="20"/>
              </w:rPr>
              <w:t xml:space="preserve">Collective decision-making </w:t>
            </w:r>
            <w:r>
              <w:rPr>
                <w:sz w:val="20"/>
              </w:rPr>
              <w:t xml:space="preserve">in the government. </w:t>
            </w:r>
          </w:p>
          <w:p w14:paraId="3F323854" w14:textId="77777777" w:rsidR="00353995" w:rsidRDefault="0077492C" w:rsidP="00F4241D">
            <w:pPr>
              <w:pStyle w:val="TableCell"/>
              <w:numPr>
                <w:ilvl w:val="0"/>
                <w:numId w:val="9"/>
              </w:numPr>
              <w:ind w:left="179" w:hanging="179"/>
              <w:jc w:val="left"/>
              <w:rPr>
                <w:rFonts w:cs="Arial"/>
                <w:sz w:val="20"/>
              </w:rPr>
            </w:pPr>
            <w:r>
              <w:rPr>
                <w:sz w:val="20"/>
              </w:rPr>
              <w:t>Agency of Economic and Regional Growth</w:t>
            </w:r>
          </w:p>
          <w:p w14:paraId="519E548D" w14:textId="77777777" w:rsidR="00503F54" w:rsidRPr="00503F54" w:rsidRDefault="00503F54" w:rsidP="00F4241D">
            <w:pPr>
              <w:pStyle w:val="TableCell"/>
              <w:numPr>
                <w:ilvl w:val="0"/>
                <w:numId w:val="9"/>
              </w:numPr>
              <w:ind w:left="179" w:hanging="179"/>
              <w:jc w:val="left"/>
              <w:rPr>
                <w:rFonts w:cs="Arial"/>
                <w:sz w:val="20"/>
              </w:rPr>
            </w:pPr>
            <w:r>
              <w:rPr>
                <w:sz w:val="20"/>
              </w:rPr>
              <w:t>Network of n</w:t>
            </w:r>
            <w:r w:rsidRPr="3C10AFEC">
              <w:rPr>
                <w:sz w:val="20"/>
              </w:rPr>
              <w:t>ational agenc</w:t>
            </w:r>
            <w:r>
              <w:rPr>
                <w:sz w:val="20"/>
              </w:rPr>
              <w:t>ie</w:t>
            </w:r>
            <w:r w:rsidRPr="3C10AFEC">
              <w:rPr>
                <w:sz w:val="20"/>
              </w:rPr>
              <w:t xml:space="preserve">s to improve </w:t>
            </w:r>
            <w:r>
              <w:rPr>
                <w:sz w:val="20"/>
              </w:rPr>
              <w:t xml:space="preserve">co-ordination of policies and </w:t>
            </w:r>
            <w:r w:rsidRPr="3C10AFEC">
              <w:rPr>
                <w:sz w:val="20"/>
              </w:rPr>
              <w:t>governance between national and regional level</w:t>
            </w:r>
          </w:p>
          <w:p w14:paraId="3F295078" w14:textId="1CCBC67A" w:rsidR="00A15EA2" w:rsidRPr="00503F54" w:rsidRDefault="00503F54" w:rsidP="00F4241D">
            <w:pPr>
              <w:pStyle w:val="TableCell"/>
              <w:numPr>
                <w:ilvl w:val="0"/>
                <w:numId w:val="9"/>
              </w:numPr>
              <w:ind w:left="179" w:hanging="179"/>
              <w:jc w:val="left"/>
              <w:rPr>
                <w:rFonts w:cs="Arial"/>
                <w:sz w:val="20"/>
              </w:rPr>
            </w:pPr>
            <w:r>
              <w:rPr>
                <w:sz w:val="20"/>
              </w:rPr>
              <w:t>N</w:t>
            </w:r>
            <w:r w:rsidRPr="3C10AFEC">
              <w:rPr>
                <w:sz w:val="20"/>
              </w:rPr>
              <w:t>etwork for territorial analysis</w:t>
            </w:r>
            <w:r>
              <w:rPr>
                <w:sz w:val="20"/>
              </w:rPr>
              <w:t xml:space="preserve"> of n</w:t>
            </w:r>
            <w:r w:rsidRPr="3C10AFEC">
              <w:rPr>
                <w:sz w:val="20"/>
              </w:rPr>
              <w:t>ational agenc</w:t>
            </w:r>
            <w:r>
              <w:rPr>
                <w:sz w:val="20"/>
              </w:rPr>
              <w:t>ies</w:t>
            </w:r>
          </w:p>
        </w:tc>
      </w:tr>
      <w:tr w:rsidR="00594B16" w:rsidRPr="00D738B5" w14:paraId="303C11FB" w14:textId="77777777" w:rsidTr="19DC8961">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3534ECDD" w14:textId="2E39F3EB" w:rsidR="00353995" w:rsidRDefault="009C25DF" w:rsidP="00F4241D">
            <w:pPr>
              <w:pStyle w:val="TableCell"/>
              <w:numPr>
                <w:ilvl w:val="0"/>
                <w:numId w:val="9"/>
              </w:numPr>
              <w:ind w:left="179" w:hanging="179"/>
              <w:jc w:val="left"/>
              <w:rPr>
                <w:rFonts w:cs="Arial"/>
                <w:sz w:val="20"/>
              </w:rPr>
            </w:pPr>
            <w:r>
              <w:rPr>
                <w:sz w:val="20"/>
              </w:rPr>
              <w:t>Forum for sustainable regional development 2022-2030</w:t>
            </w:r>
            <w:r w:rsidR="00A46FFC">
              <w:rPr>
                <w:sz w:val="20"/>
              </w:rPr>
              <w:t>,</w:t>
            </w:r>
            <w:r>
              <w:rPr>
                <w:sz w:val="20"/>
              </w:rPr>
              <w:t xml:space="preserve"> </w:t>
            </w:r>
            <w:r w:rsidR="00BA1A8B">
              <w:rPr>
                <w:sz w:val="20"/>
              </w:rPr>
              <w:t xml:space="preserve">with </w:t>
            </w:r>
            <w:r>
              <w:rPr>
                <w:sz w:val="20"/>
              </w:rPr>
              <w:t>politicians and civil servants</w:t>
            </w:r>
          </w:p>
          <w:p w14:paraId="550F9EA3" w14:textId="3AB73EB3" w:rsidR="006D4A4C" w:rsidRDefault="00503F54" w:rsidP="00F4241D">
            <w:pPr>
              <w:pStyle w:val="TableCell"/>
              <w:numPr>
                <w:ilvl w:val="0"/>
                <w:numId w:val="9"/>
              </w:numPr>
              <w:ind w:left="179" w:hanging="179"/>
              <w:jc w:val="left"/>
              <w:rPr>
                <w:rFonts w:cs="Arial"/>
                <w:sz w:val="20"/>
              </w:rPr>
            </w:pPr>
            <w:r>
              <w:rPr>
                <w:sz w:val="20"/>
              </w:rPr>
              <w:t>Network of n</w:t>
            </w:r>
            <w:r w:rsidRPr="3C10AFEC">
              <w:rPr>
                <w:sz w:val="20"/>
              </w:rPr>
              <w:t>ational agenc</w:t>
            </w:r>
            <w:r>
              <w:rPr>
                <w:sz w:val="20"/>
              </w:rPr>
              <w:t>ie</w:t>
            </w:r>
            <w:r w:rsidRPr="3C10AFEC">
              <w:rPr>
                <w:sz w:val="20"/>
              </w:rPr>
              <w:t xml:space="preserve">s to improve </w:t>
            </w:r>
            <w:r>
              <w:rPr>
                <w:sz w:val="20"/>
              </w:rPr>
              <w:t xml:space="preserve">co-ordination of policies and </w:t>
            </w:r>
            <w:r w:rsidRPr="3C10AFEC">
              <w:rPr>
                <w:sz w:val="20"/>
              </w:rPr>
              <w:t>governance between national and regional level</w:t>
            </w:r>
          </w:p>
          <w:p w14:paraId="4185FE55" w14:textId="77777777" w:rsidR="00594B16" w:rsidRPr="00457D65" w:rsidRDefault="7C003CA7" w:rsidP="00F4241D">
            <w:pPr>
              <w:pStyle w:val="TableCell"/>
              <w:numPr>
                <w:ilvl w:val="0"/>
                <w:numId w:val="9"/>
              </w:numPr>
              <w:ind w:left="179" w:hanging="179"/>
              <w:jc w:val="left"/>
              <w:rPr>
                <w:rFonts w:cs="Arial"/>
                <w:sz w:val="20"/>
              </w:rPr>
            </w:pPr>
            <w:r w:rsidRPr="00093CA1">
              <w:rPr>
                <w:sz w:val="20"/>
                <w:lang w:val="sv-SE"/>
              </w:rPr>
              <w:t xml:space="preserve">ERDF-monitoring </w:t>
            </w:r>
            <w:r w:rsidR="07480368" w:rsidRPr="00093CA1">
              <w:rPr>
                <w:sz w:val="20"/>
                <w:lang w:val="sv-SE"/>
              </w:rPr>
              <w:t>committees</w:t>
            </w:r>
          </w:p>
          <w:p w14:paraId="007E839B" w14:textId="4698796E" w:rsidR="00457D65" w:rsidRPr="00547538" w:rsidRDefault="00457D65" w:rsidP="00F4241D">
            <w:pPr>
              <w:pStyle w:val="TableCell"/>
              <w:numPr>
                <w:ilvl w:val="0"/>
                <w:numId w:val="9"/>
              </w:numPr>
              <w:ind w:left="179" w:hanging="179"/>
              <w:jc w:val="left"/>
              <w:rPr>
                <w:rFonts w:cs="Arial"/>
                <w:sz w:val="20"/>
              </w:rPr>
            </w:pPr>
            <w:r>
              <w:rPr>
                <w:sz w:val="20"/>
                <w:lang w:val="sv-SE"/>
              </w:rPr>
              <w:t>JT</w:t>
            </w:r>
            <w:r w:rsidRPr="00093CA1">
              <w:rPr>
                <w:sz w:val="20"/>
                <w:lang w:val="sv-SE"/>
              </w:rPr>
              <w:t>F-monitoring committe</w:t>
            </w:r>
          </w:p>
        </w:tc>
      </w:tr>
      <w:tr w:rsidR="00594B16" w:rsidRPr="000A32DD" w14:paraId="4E9E0EAF" w14:textId="77777777" w:rsidTr="19DC8961">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17997A51" w14:textId="77777777" w:rsidR="006D4A4C" w:rsidRDefault="001B15AA" w:rsidP="00F4241D">
            <w:pPr>
              <w:pStyle w:val="TableCell"/>
              <w:numPr>
                <w:ilvl w:val="0"/>
                <w:numId w:val="9"/>
              </w:numPr>
              <w:ind w:left="179" w:hanging="179"/>
              <w:jc w:val="left"/>
              <w:rPr>
                <w:rFonts w:cs="Arial"/>
                <w:sz w:val="20"/>
              </w:rPr>
            </w:pPr>
            <w:r w:rsidRPr="000A32DD">
              <w:rPr>
                <w:sz w:val="20"/>
                <w:lang w:val="sv-SE"/>
              </w:rPr>
              <w:t>R</w:t>
            </w:r>
            <w:r w:rsidR="00C8635A" w:rsidRPr="000A32DD">
              <w:rPr>
                <w:sz w:val="20"/>
                <w:lang w:val="sv-SE"/>
              </w:rPr>
              <w:t>egional Develop</w:t>
            </w:r>
            <w:r w:rsidR="000A32DD" w:rsidRPr="000A32DD">
              <w:rPr>
                <w:sz w:val="20"/>
                <w:lang w:val="sv-SE"/>
              </w:rPr>
              <w:t>ment Strategies (</w:t>
            </w:r>
            <w:r w:rsidR="000A32DD" w:rsidRPr="00F4241D">
              <w:rPr>
                <w:i/>
                <w:iCs/>
                <w:sz w:val="20"/>
                <w:lang w:val="sv-SE"/>
              </w:rPr>
              <w:t>Regionals utvecklingsstrategier</w:t>
            </w:r>
            <w:r w:rsidR="00DA6204" w:rsidRPr="00F4241D">
              <w:rPr>
                <w:i/>
                <w:iCs/>
                <w:sz w:val="20"/>
                <w:lang w:val="sv-SE"/>
              </w:rPr>
              <w:t>, RUS</w:t>
            </w:r>
            <w:r w:rsidR="000A32DD">
              <w:rPr>
                <w:sz w:val="20"/>
                <w:lang w:val="sv-SE"/>
              </w:rPr>
              <w:t>)</w:t>
            </w:r>
          </w:p>
          <w:p w14:paraId="463EE12A" w14:textId="77777777" w:rsidR="00440840" w:rsidRPr="00440840" w:rsidRDefault="00440840" w:rsidP="00F4241D">
            <w:pPr>
              <w:pStyle w:val="TableCell"/>
              <w:numPr>
                <w:ilvl w:val="0"/>
                <w:numId w:val="9"/>
              </w:numPr>
              <w:ind w:left="179" w:hanging="179"/>
              <w:jc w:val="left"/>
              <w:rPr>
                <w:rFonts w:cs="Arial"/>
                <w:sz w:val="20"/>
              </w:rPr>
            </w:pPr>
            <w:r w:rsidRPr="00A7369B">
              <w:rPr>
                <w:rFonts w:cs="Arial"/>
                <w:sz w:val="20"/>
              </w:rPr>
              <w:t>8 regional ERDF programmes</w:t>
            </w:r>
            <w:r w:rsidRPr="001F52D7">
              <w:rPr>
                <w:sz w:val="20"/>
                <w:lang w:val="en-GB"/>
              </w:rPr>
              <w:t xml:space="preserve"> </w:t>
            </w:r>
          </w:p>
          <w:p w14:paraId="7A9619EE" w14:textId="2EF9F529" w:rsidR="006D4A4C" w:rsidRDefault="003549E5" w:rsidP="00F4241D">
            <w:pPr>
              <w:pStyle w:val="TableCell"/>
              <w:numPr>
                <w:ilvl w:val="0"/>
                <w:numId w:val="9"/>
              </w:numPr>
              <w:ind w:left="179" w:hanging="179"/>
              <w:jc w:val="left"/>
              <w:rPr>
                <w:rFonts w:cs="Arial"/>
                <w:sz w:val="20"/>
              </w:rPr>
            </w:pPr>
            <w:r w:rsidRPr="001F52D7">
              <w:rPr>
                <w:sz w:val="20"/>
                <w:lang w:val="en-GB"/>
              </w:rPr>
              <w:t>Service</w:t>
            </w:r>
            <w:r w:rsidR="001F52D7" w:rsidRPr="001F52D7">
              <w:rPr>
                <w:sz w:val="20"/>
                <w:lang w:val="en-GB"/>
              </w:rPr>
              <w:t xml:space="preserve"> </w:t>
            </w:r>
            <w:r w:rsidRPr="001F52D7">
              <w:rPr>
                <w:sz w:val="20"/>
                <w:lang w:val="en-GB"/>
              </w:rPr>
              <w:t>program</w:t>
            </w:r>
            <w:r w:rsidR="001F52D7" w:rsidRPr="001F52D7">
              <w:rPr>
                <w:sz w:val="20"/>
                <w:lang w:val="en-GB"/>
              </w:rPr>
              <w:t xml:space="preserve">mes (for </w:t>
            </w:r>
            <w:r w:rsidR="001F52D7">
              <w:rPr>
                <w:sz w:val="20"/>
                <w:lang w:val="en-GB"/>
              </w:rPr>
              <w:t xml:space="preserve">developing </w:t>
            </w:r>
            <w:r w:rsidR="001F52D7" w:rsidRPr="001F52D7">
              <w:rPr>
                <w:sz w:val="20"/>
                <w:lang w:val="en-GB"/>
              </w:rPr>
              <w:t>commer</w:t>
            </w:r>
            <w:r w:rsidR="00560392">
              <w:rPr>
                <w:sz w:val="20"/>
                <w:lang w:val="en-GB"/>
              </w:rPr>
              <w:t>c</w:t>
            </w:r>
            <w:r w:rsidR="001F52D7" w:rsidRPr="001F52D7">
              <w:rPr>
                <w:sz w:val="20"/>
                <w:lang w:val="en-GB"/>
              </w:rPr>
              <w:t>ial s</w:t>
            </w:r>
            <w:r w:rsidR="001F52D7">
              <w:rPr>
                <w:sz w:val="20"/>
                <w:lang w:val="en-GB"/>
              </w:rPr>
              <w:t>ervices</w:t>
            </w:r>
          </w:p>
          <w:p w14:paraId="5D25B57E" w14:textId="4E595996" w:rsidR="00560392" w:rsidRPr="00440840" w:rsidRDefault="241E3A0A" w:rsidP="00F4241D">
            <w:pPr>
              <w:pStyle w:val="TableCell"/>
              <w:numPr>
                <w:ilvl w:val="0"/>
                <w:numId w:val="9"/>
              </w:numPr>
              <w:ind w:left="179" w:hanging="179"/>
              <w:jc w:val="left"/>
              <w:rPr>
                <w:rFonts w:cs="Arial"/>
                <w:sz w:val="20"/>
              </w:rPr>
            </w:pPr>
            <w:r w:rsidRPr="006D4A4C">
              <w:rPr>
                <w:sz w:val="20"/>
                <w:lang w:val="en-GB"/>
              </w:rPr>
              <w:t>Reglab</w:t>
            </w:r>
            <w:r w:rsidR="312AB8F2" w:rsidRPr="006D4A4C">
              <w:rPr>
                <w:sz w:val="20"/>
                <w:lang w:val="en-GB"/>
              </w:rPr>
              <w:t xml:space="preserve"> (</w:t>
            </w:r>
            <w:r w:rsidR="00560392">
              <w:rPr>
                <w:sz w:val="20"/>
                <w:lang w:val="en-GB"/>
              </w:rPr>
              <w:t xml:space="preserve">a regional </w:t>
            </w:r>
            <w:r w:rsidR="312AB8F2" w:rsidRPr="006D4A4C">
              <w:rPr>
                <w:sz w:val="20"/>
                <w:lang w:val="en-GB"/>
              </w:rPr>
              <w:t>forum f</w:t>
            </w:r>
            <w:r w:rsidR="006D4A4C">
              <w:rPr>
                <w:sz w:val="20"/>
                <w:lang w:val="en-GB"/>
              </w:rPr>
              <w:t>o</w:t>
            </w:r>
            <w:r w:rsidR="312AB8F2" w:rsidRPr="006D4A4C">
              <w:rPr>
                <w:sz w:val="20"/>
                <w:lang w:val="en-GB"/>
              </w:rPr>
              <w:t>r regional capacity building)</w:t>
            </w:r>
          </w:p>
        </w:tc>
      </w:tr>
      <w:tr w:rsidR="00594B16" w:rsidRPr="00281452" w14:paraId="56477370" w14:textId="77777777" w:rsidTr="19DC8961">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3F5A107" w14:textId="30AA07A9" w:rsidR="00594B16" w:rsidRPr="00BF7660" w:rsidRDefault="28C922FA" w:rsidP="39EEC3B0">
            <w:pPr>
              <w:pStyle w:val="TableCell"/>
              <w:jc w:val="left"/>
              <w:rPr>
                <w:rFonts w:cs="Arial"/>
                <w:sz w:val="20"/>
                <w:lang w:val="en-GB"/>
              </w:rPr>
            </w:pPr>
            <w:r w:rsidRPr="00BF7660">
              <w:rPr>
                <w:rFonts w:cs="Arial"/>
                <w:sz w:val="20"/>
                <w:lang w:val="en-GB"/>
              </w:rPr>
              <w:t>Regional development</w:t>
            </w:r>
            <w:r w:rsidR="00DF161E" w:rsidRPr="00BF7660">
              <w:rPr>
                <w:rFonts w:cs="Arial"/>
                <w:sz w:val="20"/>
                <w:lang w:val="en-GB"/>
              </w:rPr>
              <w:t xml:space="preserve"> policy </w:t>
            </w:r>
            <w:r w:rsidR="00BF7660">
              <w:rPr>
                <w:rFonts w:cs="Arial"/>
                <w:sz w:val="20"/>
                <w:lang w:val="en-GB"/>
              </w:rPr>
              <w:t>and</w:t>
            </w:r>
            <w:r w:rsidR="00BF7660" w:rsidRPr="00BF7660">
              <w:rPr>
                <w:rFonts w:cs="Arial"/>
                <w:sz w:val="20"/>
                <w:lang w:val="en-GB"/>
              </w:rPr>
              <w:t xml:space="preserve"> C</w:t>
            </w:r>
            <w:r w:rsidR="00BF7660">
              <w:rPr>
                <w:rFonts w:cs="Arial"/>
                <w:sz w:val="20"/>
                <w:lang w:val="en-GB"/>
              </w:rPr>
              <w:t>ohesion policy:</w:t>
            </w:r>
          </w:p>
          <w:p w14:paraId="743C944E" w14:textId="77777777" w:rsidR="00547538" w:rsidRPr="00C35CBE" w:rsidRDefault="134C21DF" w:rsidP="00F4241D">
            <w:pPr>
              <w:pStyle w:val="TableCell"/>
              <w:numPr>
                <w:ilvl w:val="0"/>
                <w:numId w:val="9"/>
              </w:numPr>
              <w:ind w:left="179" w:hanging="179"/>
              <w:jc w:val="left"/>
              <w:rPr>
                <w:rFonts w:cs="Arial"/>
                <w:sz w:val="20"/>
              </w:rPr>
            </w:pPr>
            <w:r w:rsidRPr="00C35CBE">
              <w:rPr>
                <w:rFonts w:cs="Arial"/>
                <w:sz w:val="20"/>
                <w:lang w:val="en-GB"/>
              </w:rPr>
              <w:t>The National Audit office’s policy reviews i.e.on the outcomes of national regional development policy, RiR 2022:8</w:t>
            </w:r>
          </w:p>
          <w:p w14:paraId="238849A3" w14:textId="400D6F9F" w:rsidR="00547538" w:rsidRPr="00C35CBE" w:rsidRDefault="187E8C70" w:rsidP="00F4241D">
            <w:pPr>
              <w:pStyle w:val="TableCell"/>
              <w:numPr>
                <w:ilvl w:val="0"/>
                <w:numId w:val="9"/>
              </w:numPr>
              <w:ind w:left="179" w:hanging="179"/>
              <w:jc w:val="left"/>
              <w:rPr>
                <w:rFonts w:cs="Arial"/>
                <w:sz w:val="20"/>
              </w:rPr>
            </w:pPr>
            <w:r w:rsidRPr="00C35CBE">
              <w:rPr>
                <w:rFonts w:cs="Arial"/>
                <w:sz w:val="20"/>
                <w:lang w:val="en-GB"/>
              </w:rPr>
              <w:t xml:space="preserve">Evaluation plan for </w:t>
            </w:r>
            <w:r w:rsidR="3F0E7E19" w:rsidRPr="00C35CBE">
              <w:rPr>
                <w:rFonts w:cs="Arial"/>
                <w:sz w:val="20"/>
                <w:lang w:val="en-GB"/>
              </w:rPr>
              <w:t>E</w:t>
            </w:r>
            <w:r w:rsidR="7DFD0ACF" w:rsidRPr="00C35CBE">
              <w:rPr>
                <w:rFonts w:cs="Arial"/>
                <w:sz w:val="20"/>
                <w:lang w:val="en-GB"/>
              </w:rPr>
              <w:t>R</w:t>
            </w:r>
            <w:r w:rsidR="00237364">
              <w:rPr>
                <w:rFonts w:cs="Arial"/>
                <w:sz w:val="20"/>
                <w:lang w:val="en-GB"/>
              </w:rPr>
              <w:t>D</w:t>
            </w:r>
            <w:r w:rsidR="7DFD0ACF" w:rsidRPr="00C35CBE">
              <w:rPr>
                <w:rFonts w:cs="Arial"/>
                <w:sz w:val="20"/>
                <w:lang w:val="en-GB"/>
              </w:rPr>
              <w:t>F</w:t>
            </w:r>
            <w:r w:rsidR="3F0E7E19" w:rsidRPr="00C35CBE">
              <w:rPr>
                <w:rFonts w:cs="Arial"/>
                <w:sz w:val="20"/>
                <w:lang w:val="en-GB"/>
              </w:rPr>
              <w:t xml:space="preserve"> and JTF</w:t>
            </w:r>
            <w:r w:rsidR="50BCDB3D" w:rsidRPr="00C35CBE">
              <w:rPr>
                <w:rFonts w:cs="Arial"/>
                <w:sz w:val="20"/>
                <w:lang w:val="en-GB"/>
              </w:rPr>
              <w:t xml:space="preserve"> and diverse </w:t>
            </w:r>
            <w:r w:rsidR="2A2CE994" w:rsidRPr="00C35CBE">
              <w:rPr>
                <w:rFonts w:cs="Arial"/>
                <w:sz w:val="20"/>
                <w:lang w:val="en-GB"/>
              </w:rPr>
              <w:t>EU-COM</w:t>
            </w:r>
            <w:r w:rsidR="60E4A19F" w:rsidRPr="00C35CBE">
              <w:rPr>
                <w:rFonts w:cs="Arial"/>
                <w:sz w:val="20"/>
                <w:lang w:val="en-GB"/>
              </w:rPr>
              <w:t>M</w:t>
            </w:r>
            <w:r w:rsidR="2A2CE994" w:rsidRPr="00C35CBE">
              <w:rPr>
                <w:rFonts w:cs="Arial"/>
                <w:sz w:val="20"/>
                <w:lang w:val="en-GB"/>
              </w:rPr>
              <w:t xml:space="preserve"> requirements of monitoring</w:t>
            </w:r>
          </w:p>
          <w:p w14:paraId="02E8F4A6" w14:textId="38CBCEBA" w:rsidR="00547538" w:rsidRPr="00C35CBE" w:rsidRDefault="2A2CE994" w:rsidP="00F4241D">
            <w:pPr>
              <w:pStyle w:val="TableCell"/>
              <w:numPr>
                <w:ilvl w:val="0"/>
                <w:numId w:val="9"/>
              </w:numPr>
              <w:ind w:left="179" w:hanging="179"/>
              <w:jc w:val="left"/>
              <w:rPr>
                <w:rFonts w:cs="Arial"/>
                <w:sz w:val="20"/>
              </w:rPr>
            </w:pPr>
            <w:r w:rsidRPr="00C35CBE">
              <w:rPr>
                <w:rFonts w:cs="Arial"/>
                <w:sz w:val="20"/>
                <w:lang w:val="en-GB"/>
              </w:rPr>
              <w:t>National monitoring s</w:t>
            </w:r>
            <w:r w:rsidR="12CA9323" w:rsidRPr="00C35CBE">
              <w:rPr>
                <w:rFonts w:cs="Arial"/>
                <w:sz w:val="20"/>
                <w:lang w:val="en-GB"/>
              </w:rPr>
              <w:t>ystem</w:t>
            </w:r>
            <w:r w:rsidR="74A16CD4" w:rsidRPr="00C35CBE">
              <w:rPr>
                <w:rFonts w:cs="Arial"/>
                <w:sz w:val="20"/>
                <w:lang w:val="en-GB"/>
              </w:rPr>
              <w:t xml:space="preserve"> (Agency for Economic and Regional Growth)</w:t>
            </w:r>
            <w:r w:rsidR="12CA9323" w:rsidRPr="00C35CBE">
              <w:rPr>
                <w:rFonts w:cs="Arial"/>
                <w:sz w:val="20"/>
                <w:lang w:val="en-GB"/>
              </w:rPr>
              <w:t xml:space="preserve"> </w:t>
            </w:r>
            <w:r w:rsidRPr="00C35CBE">
              <w:rPr>
                <w:rFonts w:cs="Arial"/>
                <w:sz w:val="20"/>
                <w:lang w:val="en-GB"/>
              </w:rPr>
              <w:t>for National regional grants (1.1 anslag)</w:t>
            </w:r>
            <w:r w:rsidR="0A8E3779" w:rsidRPr="00C35CBE">
              <w:rPr>
                <w:rFonts w:cs="Arial"/>
                <w:sz w:val="20"/>
                <w:lang w:val="en-GB"/>
              </w:rPr>
              <w:t xml:space="preserve"> </w:t>
            </w:r>
            <w:r w:rsidR="2A3A90FA" w:rsidRPr="00C35CBE">
              <w:rPr>
                <w:rFonts w:cs="Arial"/>
                <w:sz w:val="20"/>
                <w:lang w:val="en-GB"/>
              </w:rPr>
              <w:t xml:space="preserve">used in </w:t>
            </w:r>
            <w:r w:rsidR="0A8E3779" w:rsidRPr="00C35CBE">
              <w:rPr>
                <w:rFonts w:cs="Arial"/>
                <w:sz w:val="20"/>
                <w:lang w:val="en-GB"/>
              </w:rPr>
              <w:t xml:space="preserve">regions and </w:t>
            </w:r>
            <w:r w:rsidR="57B54B29" w:rsidRPr="00C35CBE">
              <w:rPr>
                <w:rFonts w:cs="Arial"/>
                <w:sz w:val="20"/>
                <w:lang w:val="en-GB"/>
              </w:rPr>
              <w:t xml:space="preserve">at the </w:t>
            </w:r>
            <w:r w:rsidR="0A8E3779" w:rsidRPr="00C35CBE">
              <w:rPr>
                <w:rFonts w:cs="Arial"/>
                <w:sz w:val="20"/>
                <w:lang w:val="en-GB"/>
              </w:rPr>
              <w:t xml:space="preserve">National </w:t>
            </w:r>
            <w:r w:rsidR="044F9502" w:rsidRPr="00C35CBE">
              <w:rPr>
                <w:rFonts w:cs="Arial"/>
                <w:sz w:val="20"/>
                <w:lang w:val="en-GB"/>
              </w:rPr>
              <w:t>A</w:t>
            </w:r>
            <w:r w:rsidR="0A8E3779" w:rsidRPr="00C35CBE">
              <w:rPr>
                <w:rFonts w:cs="Arial"/>
                <w:sz w:val="20"/>
                <w:lang w:val="en-GB"/>
              </w:rPr>
              <w:t xml:space="preserve">gency for Economic and Regional </w:t>
            </w:r>
            <w:r w:rsidR="3BD7EF69" w:rsidRPr="00C35CBE">
              <w:rPr>
                <w:rFonts w:cs="Arial"/>
                <w:sz w:val="20"/>
                <w:lang w:val="en-GB"/>
              </w:rPr>
              <w:t>G</w:t>
            </w:r>
            <w:r w:rsidR="0A8E3779" w:rsidRPr="00C35CBE">
              <w:rPr>
                <w:rFonts w:cs="Arial"/>
                <w:sz w:val="20"/>
                <w:lang w:val="en-GB"/>
              </w:rPr>
              <w:t>rowth</w:t>
            </w:r>
            <w:r w:rsidR="5E14D8D1" w:rsidRPr="00C35CBE">
              <w:rPr>
                <w:rFonts w:cs="Arial"/>
                <w:sz w:val="20"/>
                <w:lang w:val="en-GB"/>
              </w:rPr>
              <w:t xml:space="preserve">. </w:t>
            </w:r>
            <w:r w:rsidR="42ED49D5" w:rsidRPr="00C35CBE">
              <w:rPr>
                <w:rFonts w:cs="Arial"/>
                <w:sz w:val="20"/>
                <w:lang w:val="en-GB"/>
              </w:rPr>
              <w:t xml:space="preserve">Includes both quantitative and qualitative measurements. </w:t>
            </w:r>
            <w:r w:rsidR="5E14D8D1" w:rsidRPr="00C35CBE">
              <w:rPr>
                <w:rFonts w:cs="Arial"/>
                <w:sz w:val="20"/>
                <w:lang w:val="en-GB"/>
              </w:rPr>
              <w:t xml:space="preserve">Results are </w:t>
            </w:r>
            <w:r w:rsidR="06D6CDF6" w:rsidRPr="00C35CBE">
              <w:rPr>
                <w:rFonts w:cs="Arial"/>
                <w:sz w:val="20"/>
                <w:lang w:val="en-GB"/>
              </w:rPr>
              <w:t xml:space="preserve">presented in </w:t>
            </w:r>
            <w:r w:rsidR="19F527AA" w:rsidRPr="00C35CBE">
              <w:rPr>
                <w:rFonts w:cs="Arial"/>
                <w:sz w:val="20"/>
                <w:lang w:val="en-GB"/>
              </w:rPr>
              <w:t xml:space="preserve">the </w:t>
            </w:r>
            <w:r w:rsidR="00F4241D">
              <w:rPr>
                <w:rFonts w:cs="Arial"/>
                <w:sz w:val="20"/>
                <w:lang w:val="en-GB"/>
              </w:rPr>
              <w:t>government’</w:t>
            </w:r>
            <w:r w:rsidR="06D6CDF6" w:rsidRPr="00C35CBE">
              <w:rPr>
                <w:rFonts w:cs="Arial"/>
                <w:sz w:val="20"/>
                <w:lang w:val="en-GB"/>
              </w:rPr>
              <w:t xml:space="preserve">s annual </w:t>
            </w:r>
            <w:r w:rsidR="66AD72B0" w:rsidRPr="00C35CBE">
              <w:rPr>
                <w:rFonts w:cs="Arial"/>
                <w:sz w:val="20"/>
                <w:lang w:val="en-GB"/>
              </w:rPr>
              <w:t>B</w:t>
            </w:r>
            <w:r w:rsidR="06D6CDF6" w:rsidRPr="00C35CBE">
              <w:rPr>
                <w:rFonts w:cs="Arial"/>
                <w:sz w:val="20"/>
                <w:lang w:val="en-GB"/>
              </w:rPr>
              <w:t xml:space="preserve">udget bill. </w:t>
            </w:r>
          </w:p>
          <w:p w14:paraId="50FFEC3D" w14:textId="77777777" w:rsidR="00547538" w:rsidRPr="00C35CBE" w:rsidRDefault="3C86B371" w:rsidP="00F4241D">
            <w:pPr>
              <w:pStyle w:val="TableCell"/>
              <w:numPr>
                <w:ilvl w:val="0"/>
                <w:numId w:val="9"/>
              </w:numPr>
              <w:ind w:left="179" w:hanging="179"/>
              <w:jc w:val="left"/>
              <w:rPr>
                <w:rFonts w:cs="Arial"/>
                <w:sz w:val="20"/>
              </w:rPr>
            </w:pPr>
            <w:r w:rsidRPr="00C35CBE">
              <w:rPr>
                <w:rFonts w:cs="Arial"/>
                <w:sz w:val="20"/>
                <w:lang w:val="en-GB"/>
              </w:rPr>
              <w:t>Result i</w:t>
            </w:r>
            <w:r w:rsidR="759E69D9" w:rsidRPr="00C35CBE">
              <w:rPr>
                <w:rFonts w:cs="Arial"/>
                <w:sz w:val="20"/>
                <w:lang w:val="en-GB"/>
              </w:rPr>
              <w:t xml:space="preserve">ndicators </w:t>
            </w:r>
            <w:r w:rsidR="5E8AA364" w:rsidRPr="00C35CBE">
              <w:rPr>
                <w:rFonts w:cs="Arial"/>
                <w:sz w:val="20"/>
                <w:lang w:val="en-GB"/>
              </w:rPr>
              <w:t xml:space="preserve">on </w:t>
            </w:r>
            <w:r w:rsidR="23BBF955" w:rsidRPr="00C35CBE">
              <w:rPr>
                <w:rFonts w:cs="Arial"/>
                <w:sz w:val="20"/>
                <w:lang w:val="en-GB"/>
              </w:rPr>
              <w:t>regional development policy</w:t>
            </w:r>
            <w:r w:rsidR="759E69D9" w:rsidRPr="00C35CBE">
              <w:rPr>
                <w:rFonts w:cs="Arial"/>
                <w:sz w:val="20"/>
                <w:lang w:val="en-GB"/>
              </w:rPr>
              <w:t xml:space="preserve"> </w:t>
            </w:r>
            <w:r w:rsidR="4EB7D657" w:rsidRPr="00C35CBE">
              <w:rPr>
                <w:rFonts w:cs="Arial"/>
                <w:sz w:val="20"/>
                <w:lang w:val="en-GB"/>
              </w:rPr>
              <w:t xml:space="preserve">presented in </w:t>
            </w:r>
            <w:r w:rsidR="759E69D9" w:rsidRPr="00C35CBE">
              <w:rPr>
                <w:rFonts w:cs="Arial"/>
                <w:sz w:val="20"/>
                <w:lang w:val="en-GB"/>
              </w:rPr>
              <w:t>Government´s annual Bu</w:t>
            </w:r>
            <w:r w:rsidR="7E3E3416" w:rsidRPr="00C35CBE">
              <w:rPr>
                <w:rFonts w:cs="Arial"/>
                <w:sz w:val="20"/>
                <w:lang w:val="en-GB"/>
              </w:rPr>
              <w:t xml:space="preserve">dget bill. </w:t>
            </w:r>
          </w:p>
          <w:p w14:paraId="58C6C3A5" w14:textId="086597A0" w:rsidR="00547538" w:rsidRPr="00C35CBE" w:rsidRDefault="24764CE1" w:rsidP="00F4241D">
            <w:pPr>
              <w:pStyle w:val="TableCell"/>
              <w:numPr>
                <w:ilvl w:val="0"/>
                <w:numId w:val="9"/>
              </w:numPr>
              <w:ind w:left="179" w:hanging="179"/>
              <w:jc w:val="left"/>
              <w:rPr>
                <w:rFonts w:cs="Arial"/>
                <w:sz w:val="20"/>
              </w:rPr>
            </w:pPr>
            <w:r w:rsidRPr="00C35CBE">
              <w:rPr>
                <w:rFonts w:cs="Arial"/>
                <w:sz w:val="20"/>
                <w:lang w:val="en-GB"/>
              </w:rPr>
              <w:t>Advanced program eval</w:t>
            </w:r>
            <w:r w:rsidR="00237364">
              <w:rPr>
                <w:rFonts w:cs="Arial"/>
                <w:sz w:val="20"/>
                <w:lang w:val="en-GB"/>
              </w:rPr>
              <w:t>u</w:t>
            </w:r>
            <w:r w:rsidRPr="00C35CBE">
              <w:rPr>
                <w:rFonts w:cs="Arial"/>
                <w:sz w:val="20"/>
                <w:lang w:val="en-GB"/>
              </w:rPr>
              <w:t>ations by the Nat</w:t>
            </w:r>
            <w:r w:rsidR="00AE4740">
              <w:rPr>
                <w:rFonts w:cs="Arial"/>
                <w:sz w:val="20"/>
                <w:lang w:val="en-GB"/>
              </w:rPr>
              <w:t>ional</w:t>
            </w:r>
            <w:r w:rsidRPr="00C35CBE">
              <w:rPr>
                <w:rFonts w:cs="Arial"/>
                <w:sz w:val="20"/>
                <w:lang w:val="en-GB"/>
              </w:rPr>
              <w:t xml:space="preserve"> Agency for Growth Analysis and others</w:t>
            </w:r>
          </w:p>
          <w:p w14:paraId="079BAE90" w14:textId="77777777" w:rsidR="005F3928" w:rsidRPr="005F3928" w:rsidRDefault="49B04610" w:rsidP="00F4241D">
            <w:pPr>
              <w:pStyle w:val="TableCell"/>
              <w:numPr>
                <w:ilvl w:val="0"/>
                <w:numId w:val="9"/>
              </w:numPr>
              <w:ind w:left="179" w:hanging="179"/>
              <w:jc w:val="left"/>
              <w:rPr>
                <w:rFonts w:cs="Arial"/>
                <w:sz w:val="20"/>
                <w:lang w:val="en-GB"/>
              </w:rPr>
            </w:pPr>
            <w:r w:rsidRPr="00C35CBE">
              <w:rPr>
                <w:rFonts w:cs="Arial"/>
                <w:sz w:val="20"/>
                <w:lang w:val="en-GB"/>
              </w:rPr>
              <w:t>Region</w:t>
            </w:r>
            <w:r w:rsidR="2ADF86AB" w:rsidRPr="00C35CBE">
              <w:rPr>
                <w:rFonts w:cs="Arial"/>
                <w:sz w:val="20"/>
                <w:lang w:val="en-GB"/>
              </w:rPr>
              <w:t>’s</w:t>
            </w:r>
            <w:r w:rsidRPr="00C35CBE">
              <w:rPr>
                <w:rFonts w:cs="Arial"/>
                <w:sz w:val="20"/>
                <w:lang w:val="en-GB"/>
              </w:rPr>
              <w:t xml:space="preserve"> </w:t>
            </w:r>
            <w:r w:rsidR="5008A35A" w:rsidRPr="00C35CBE">
              <w:rPr>
                <w:rFonts w:cs="Arial"/>
                <w:sz w:val="20"/>
                <w:lang w:val="en-GB"/>
              </w:rPr>
              <w:t xml:space="preserve">mandatory </w:t>
            </w:r>
            <w:r w:rsidRPr="00C35CBE">
              <w:rPr>
                <w:rFonts w:cs="Arial"/>
                <w:sz w:val="20"/>
                <w:lang w:val="en-GB"/>
              </w:rPr>
              <w:t>monitoring</w:t>
            </w:r>
            <w:r w:rsidR="4F08764D" w:rsidRPr="00C35CBE">
              <w:rPr>
                <w:rFonts w:cs="Arial"/>
                <w:sz w:val="20"/>
                <w:lang w:val="en-GB"/>
              </w:rPr>
              <w:t xml:space="preserve"> and evaluation</w:t>
            </w:r>
            <w:r w:rsidR="50B758E5" w:rsidRPr="00C35CBE">
              <w:rPr>
                <w:rFonts w:cs="Arial"/>
                <w:sz w:val="20"/>
                <w:lang w:val="en-GB"/>
              </w:rPr>
              <w:t xml:space="preserve"> activities (</w:t>
            </w:r>
            <w:r w:rsidR="56AA150A" w:rsidRPr="00C35CBE">
              <w:rPr>
                <w:rFonts w:cs="Arial"/>
                <w:sz w:val="20"/>
                <w:lang w:val="en-GB"/>
              </w:rPr>
              <w:t>regulation</w:t>
            </w:r>
            <w:r w:rsidR="50B758E5" w:rsidRPr="00C35CBE">
              <w:rPr>
                <w:rFonts w:cs="Arial"/>
                <w:sz w:val="20"/>
                <w:lang w:val="en-GB"/>
              </w:rPr>
              <w:t xml:space="preserve"> 2017:583)</w:t>
            </w:r>
            <w:r w:rsidR="4F08764D" w:rsidRPr="00C35CBE">
              <w:rPr>
                <w:rFonts w:cs="Arial"/>
                <w:sz w:val="20"/>
                <w:lang w:val="en-GB"/>
              </w:rPr>
              <w:t xml:space="preserve">. </w:t>
            </w:r>
            <w:r w:rsidR="04662EB6" w:rsidRPr="00C35CBE">
              <w:rPr>
                <w:rFonts w:cs="Arial"/>
                <w:sz w:val="20"/>
                <w:lang w:val="en-GB"/>
              </w:rPr>
              <w:t>Incl. i</w:t>
            </w:r>
            <w:r w:rsidRPr="00C35CBE">
              <w:rPr>
                <w:rFonts w:cs="Arial"/>
                <w:sz w:val="20"/>
                <w:lang w:val="en-GB"/>
              </w:rPr>
              <w:t>ndicators</w:t>
            </w:r>
            <w:r w:rsidR="08552B42" w:rsidRPr="00C35CBE">
              <w:rPr>
                <w:rFonts w:cs="Arial"/>
                <w:sz w:val="20"/>
                <w:lang w:val="en-GB"/>
              </w:rPr>
              <w:t xml:space="preserve"> (economic</w:t>
            </w:r>
            <w:r w:rsidR="5286777C" w:rsidRPr="00C35CBE">
              <w:rPr>
                <w:rFonts w:cs="Arial"/>
                <w:sz w:val="20"/>
                <w:lang w:val="en-GB"/>
              </w:rPr>
              <w:t>, socio-economic</w:t>
            </w:r>
            <w:r w:rsidR="08552B42" w:rsidRPr="00C35CBE">
              <w:rPr>
                <w:rFonts w:cs="Arial"/>
                <w:sz w:val="20"/>
                <w:lang w:val="en-GB"/>
              </w:rPr>
              <w:t xml:space="preserve"> and wellbeing)</w:t>
            </w:r>
            <w:r w:rsidR="4CF9A998" w:rsidRPr="00C35CBE">
              <w:rPr>
                <w:rFonts w:cs="Arial"/>
                <w:sz w:val="20"/>
                <w:lang w:val="en-GB"/>
              </w:rPr>
              <w:t xml:space="preserve"> related to region’s development strategies</w:t>
            </w:r>
          </w:p>
          <w:p w14:paraId="12313170" w14:textId="78D11190" w:rsidR="39EEC3B0" w:rsidRPr="00C35CBE" w:rsidRDefault="005F3928" w:rsidP="00F4241D">
            <w:pPr>
              <w:pStyle w:val="TableCell"/>
              <w:numPr>
                <w:ilvl w:val="0"/>
                <w:numId w:val="9"/>
              </w:numPr>
              <w:ind w:left="179" w:hanging="179"/>
              <w:jc w:val="left"/>
              <w:rPr>
                <w:rFonts w:cs="Arial"/>
                <w:sz w:val="20"/>
                <w:lang w:val="en-GB"/>
              </w:rPr>
            </w:pPr>
            <w:r w:rsidRPr="00C35CBE">
              <w:rPr>
                <w:rFonts w:cs="Arial"/>
                <w:sz w:val="20"/>
              </w:rPr>
              <w:t>Furthermore, in Sweden, stakeholders at the national and regional level have developed a system of indicators for assessing the quality of life and sustainability of development at the regional and local level – the so called “GDP+” tool.</w:t>
            </w:r>
          </w:p>
          <w:p w14:paraId="1E118826" w14:textId="05F4A415" w:rsidR="00DF161E" w:rsidRDefault="00DF161E" w:rsidP="00DF161E">
            <w:pPr>
              <w:pStyle w:val="TableCell"/>
              <w:jc w:val="left"/>
              <w:rPr>
                <w:rFonts w:cs="Arial"/>
                <w:sz w:val="20"/>
              </w:rPr>
            </w:pPr>
            <w:r>
              <w:rPr>
                <w:rFonts w:cs="Arial"/>
                <w:sz w:val="20"/>
              </w:rPr>
              <w:t>Rural policy</w:t>
            </w:r>
            <w:r w:rsidR="00BF7660">
              <w:rPr>
                <w:rFonts w:cs="Arial"/>
                <w:sz w:val="20"/>
              </w:rPr>
              <w:t>:</w:t>
            </w:r>
          </w:p>
          <w:p w14:paraId="3E7D183B" w14:textId="3C767A24" w:rsidR="00C35CBE" w:rsidRPr="00C35CBE" w:rsidRDefault="2446274F" w:rsidP="00F4241D">
            <w:pPr>
              <w:pStyle w:val="TableCell"/>
              <w:numPr>
                <w:ilvl w:val="0"/>
                <w:numId w:val="9"/>
              </w:numPr>
              <w:ind w:left="179" w:hanging="179"/>
              <w:jc w:val="left"/>
              <w:rPr>
                <w:rFonts w:cs="Arial"/>
                <w:sz w:val="20"/>
              </w:rPr>
            </w:pPr>
            <w:r w:rsidRPr="00C35CBE">
              <w:rPr>
                <w:rFonts w:cs="Arial"/>
                <w:sz w:val="20"/>
              </w:rPr>
              <w:t>The rural development policy is accompanied by a monitoring and evaluation system based on indicators and qualitative methods for assessing the implementation and outcome of rural policy. Furt</w:t>
            </w:r>
            <w:r w:rsidR="00AE4740">
              <w:rPr>
                <w:rFonts w:cs="Arial"/>
                <w:sz w:val="20"/>
              </w:rPr>
              <w:t>h</w:t>
            </w:r>
            <w:r w:rsidRPr="00C35CBE">
              <w:rPr>
                <w:rFonts w:cs="Arial"/>
                <w:sz w:val="20"/>
              </w:rPr>
              <w:t>ermore, the Rural development policy is reported as part of the governments process for yearly budgets.</w:t>
            </w:r>
          </w:p>
          <w:p w14:paraId="1E131CFF" w14:textId="5CD5F326" w:rsidR="00594B16" w:rsidRPr="005F3928" w:rsidRDefault="36F5B859" w:rsidP="00F4241D">
            <w:pPr>
              <w:pStyle w:val="TableCell"/>
              <w:numPr>
                <w:ilvl w:val="0"/>
                <w:numId w:val="9"/>
              </w:numPr>
              <w:ind w:left="179" w:hanging="179"/>
              <w:jc w:val="left"/>
              <w:rPr>
                <w:rFonts w:cs="Arial"/>
                <w:sz w:val="20"/>
              </w:rPr>
            </w:pPr>
            <w:r w:rsidRPr="00C35CBE">
              <w:rPr>
                <w:rFonts w:cs="Arial"/>
                <w:sz w:val="20"/>
              </w:rPr>
              <w:t xml:space="preserve">The rural development program (of the CAP) is accompanied by a monitoring and evaluation plan and evaluations governed by the </w:t>
            </w:r>
            <w:r w:rsidRPr="00C35CBE">
              <w:rPr>
                <w:rFonts w:cs="Arial"/>
                <w:sz w:val="20"/>
              </w:rPr>
              <w:lastRenderedPageBreak/>
              <w:t>regulation of the programme (Board of Agriculture).</w:t>
            </w:r>
          </w:p>
        </w:tc>
      </w:tr>
      <w:tr w:rsidR="00594B16" w:rsidRPr="00D738B5" w14:paraId="6E08705C" w14:textId="77777777" w:rsidTr="19DC8961">
        <w:trPr>
          <w:trHeight w:val="238"/>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lastRenderedPageBreak/>
              <w:t>Future orientations of regional policy</w:t>
            </w:r>
          </w:p>
        </w:tc>
        <w:tc>
          <w:tcPr>
            <w:tcW w:w="3000" w:type="pct"/>
          </w:tcPr>
          <w:p w14:paraId="051880E4" w14:textId="10560C73" w:rsidR="00D72D6B" w:rsidRPr="00D72D6B" w:rsidRDefault="00700417" w:rsidP="00D72D6B">
            <w:pPr>
              <w:pStyle w:val="TableCell"/>
              <w:jc w:val="left"/>
              <w:rPr>
                <w:sz w:val="20"/>
                <w:lang w:val="en-GB"/>
              </w:rPr>
            </w:pPr>
            <w:r w:rsidRPr="00700417">
              <w:rPr>
                <w:rFonts w:cs="Arial"/>
                <w:sz w:val="20"/>
              </w:rPr>
              <w:t xml:space="preserve">In the </w:t>
            </w:r>
            <w:r w:rsidR="00F4241D">
              <w:rPr>
                <w:rFonts w:cs="Arial"/>
                <w:sz w:val="20"/>
              </w:rPr>
              <w:t xml:space="preserve">2023 </w:t>
            </w:r>
            <w:r w:rsidR="00D72D6B">
              <w:rPr>
                <w:rFonts w:cs="Arial"/>
                <w:sz w:val="20"/>
              </w:rPr>
              <w:t>B</w:t>
            </w:r>
            <w:r w:rsidRPr="00700417">
              <w:rPr>
                <w:rFonts w:cs="Arial"/>
                <w:sz w:val="20"/>
              </w:rPr>
              <w:t xml:space="preserve">udget </w:t>
            </w:r>
            <w:r w:rsidR="00D72D6B">
              <w:rPr>
                <w:rFonts w:cs="Arial"/>
                <w:sz w:val="20"/>
              </w:rPr>
              <w:t>B</w:t>
            </w:r>
            <w:r w:rsidRPr="00700417">
              <w:rPr>
                <w:rFonts w:cs="Arial"/>
                <w:sz w:val="20"/>
              </w:rPr>
              <w:t>ill</w:t>
            </w:r>
            <w:r w:rsidR="00F4241D">
              <w:rPr>
                <w:rFonts w:cs="Arial"/>
                <w:sz w:val="20"/>
              </w:rPr>
              <w:t>,</w:t>
            </w:r>
            <w:r w:rsidRPr="00700417">
              <w:rPr>
                <w:rFonts w:cs="Arial"/>
                <w:sz w:val="20"/>
              </w:rPr>
              <w:t xml:space="preserve"> the </w:t>
            </w:r>
            <w:r w:rsidR="00D72D6B" w:rsidRPr="00D72D6B">
              <w:rPr>
                <w:sz w:val="20"/>
                <w:lang w:val="en-GB"/>
              </w:rPr>
              <w:t xml:space="preserve">government identified three development areas for the implementation of the </w:t>
            </w:r>
            <w:r w:rsidR="00D72D6B">
              <w:rPr>
                <w:sz w:val="20"/>
                <w:lang w:val="en-GB"/>
              </w:rPr>
              <w:t>N</w:t>
            </w:r>
            <w:r w:rsidR="00D72D6B" w:rsidRPr="00D72D6B">
              <w:rPr>
                <w:sz w:val="20"/>
                <w:lang w:val="en-GB"/>
              </w:rPr>
              <w:t>ational strategy for sustainable regional development throughout Sweden 2021–2030</w:t>
            </w:r>
            <w:r w:rsidR="00D72D6B">
              <w:rPr>
                <w:sz w:val="20"/>
                <w:lang w:val="en-GB"/>
              </w:rPr>
              <w:t xml:space="preserve"> on national level</w:t>
            </w:r>
            <w:r w:rsidR="00D72D6B" w:rsidRPr="00D72D6B">
              <w:rPr>
                <w:sz w:val="20"/>
                <w:lang w:val="en-GB"/>
              </w:rPr>
              <w:t>:</w:t>
            </w:r>
          </w:p>
          <w:p w14:paraId="18156400" w14:textId="77777777" w:rsidR="00D72D6B" w:rsidRPr="00D72D6B" w:rsidRDefault="00D72D6B" w:rsidP="00D72D6B">
            <w:pPr>
              <w:pStyle w:val="TableCell"/>
              <w:jc w:val="left"/>
              <w:rPr>
                <w:sz w:val="20"/>
                <w:lang w:val="en-GB"/>
              </w:rPr>
            </w:pPr>
            <w:r w:rsidRPr="00D72D6B">
              <w:rPr>
                <w:sz w:val="20"/>
                <w:lang w:val="en-GB"/>
              </w:rPr>
              <w:t>1. transition to sustainable regional development,</w:t>
            </w:r>
          </w:p>
          <w:p w14:paraId="07AA1E2F" w14:textId="77777777" w:rsidR="00D72D6B" w:rsidRPr="00D72D6B" w:rsidRDefault="00D72D6B" w:rsidP="00D72D6B">
            <w:pPr>
              <w:pStyle w:val="TableCell"/>
              <w:jc w:val="left"/>
              <w:rPr>
                <w:sz w:val="20"/>
                <w:lang w:val="en-GB"/>
              </w:rPr>
            </w:pPr>
            <w:r w:rsidRPr="00D72D6B">
              <w:rPr>
                <w:sz w:val="20"/>
                <w:lang w:val="en-GB"/>
              </w:rPr>
              <w:t>2. the importance of a territorial perspective where the whole country is given increased opportunity to develop and</w:t>
            </w:r>
          </w:p>
          <w:p w14:paraId="27D13C1F" w14:textId="24549DCF" w:rsidR="00594B16" w:rsidRPr="00D738B5" w:rsidRDefault="00D72D6B" w:rsidP="00D72D6B">
            <w:pPr>
              <w:pStyle w:val="TableCell"/>
              <w:jc w:val="left"/>
              <w:rPr>
                <w:sz w:val="20"/>
                <w:lang w:val="en-GB"/>
              </w:rPr>
            </w:pPr>
            <w:r w:rsidRPr="00D72D6B">
              <w:rPr>
                <w:sz w:val="20"/>
                <w:lang w:val="en-GB"/>
              </w:rPr>
              <w:t>3. a coordinated implementation where responsibilities and tasks are clear.</w:t>
            </w:r>
          </w:p>
        </w:tc>
      </w:tr>
    </w:tbl>
    <w:bookmarkEnd w:id="0"/>
    <w:p w14:paraId="3AA8CF31" w14:textId="10C63212" w:rsidR="009070E8" w:rsidRDefault="009070E8" w:rsidP="009070E8">
      <w:pPr>
        <w:pStyle w:val="Title2"/>
      </w:pPr>
      <w:r w:rsidRPr="00A47C9A">
        <w:t>Recent policy developments</w:t>
      </w:r>
    </w:p>
    <w:p w14:paraId="5E2143F9" w14:textId="0C27AD2C" w:rsidR="00F4241D" w:rsidRDefault="00F4241D" w:rsidP="00F4241D">
      <w:pPr>
        <w:pStyle w:val="Para0"/>
      </w:pPr>
      <w:r>
        <w:t>The National strategy for sustainable regional development throughout Sweden 2021–2030 is the framework for the regional development policy until 2030. The national strategy was submitted by the previous government in March 2021 in the form of a letter (</w:t>
      </w:r>
      <w:r w:rsidRPr="00F4241D">
        <w:rPr>
          <w:i/>
          <w:iCs/>
        </w:rPr>
        <w:t>skr. 2020/21:133</w:t>
      </w:r>
      <w:r>
        <w:t>) to the Parliament (Riksdag). The Riksdag approved it in June 2022 in accordance with the proposal of the Committee on Industry and Trade. The strategy highlights three basic prerequisites for effective implementation:</w:t>
      </w:r>
    </w:p>
    <w:p w14:paraId="4129CF3B" w14:textId="77777777" w:rsidR="00F4241D" w:rsidRDefault="00F4241D" w:rsidP="00F4241D">
      <w:pPr>
        <w:pStyle w:val="Para0"/>
        <w:numPr>
          <w:ilvl w:val="0"/>
          <w:numId w:val="10"/>
        </w:numPr>
      </w:pPr>
      <w:r>
        <w:t>capacity for regional and local development work</w:t>
      </w:r>
    </w:p>
    <w:p w14:paraId="64F0B1F3" w14:textId="1F19F071" w:rsidR="00F4241D" w:rsidRDefault="00F4241D" w:rsidP="00F4241D">
      <w:pPr>
        <w:pStyle w:val="Para0"/>
        <w:numPr>
          <w:ilvl w:val="0"/>
          <w:numId w:val="10"/>
        </w:numPr>
      </w:pPr>
      <w:r>
        <w:t>regional consideration and cooperation between state agencies, regions and other actors, as well as</w:t>
      </w:r>
    </w:p>
    <w:p w14:paraId="00E79637" w14:textId="77650E7C" w:rsidR="00F4241D" w:rsidRDefault="00F4241D" w:rsidP="00F4241D">
      <w:pPr>
        <w:pStyle w:val="Para0"/>
        <w:numPr>
          <w:ilvl w:val="0"/>
          <w:numId w:val="10"/>
        </w:numPr>
      </w:pPr>
      <w:r>
        <w:t>learning through analysis, follow-up, evaluation and research.</w:t>
      </w:r>
    </w:p>
    <w:p w14:paraId="4F7A74C7" w14:textId="77777777" w:rsidR="00F4241D" w:rsidRDefault="00F4241D" w:rsidP="00F4241D">
      <w:pPr>
        <w:pStyle w:val="Para0"/>
      </w:pPr>
      <w:r>
        <w:t>In the strategy, there are four strategic areas that will form the basis for the implementation of the regional development policy 2021–2030. The strategy with its strategic areas and priorities is indicative for the regional development strategies of the regions.</w:t>
      </w:r>
    </w:p>
    <w:p w14:paraId="27DEC3FF" w14:textId="7A35873C" w:rsidR="00F4241D" w:rsidRDefault="00F4241D" w:rsidP="00F4241D">
      <w:pPr>
        <w:pStyle w:val="Para0"/>
        <w:numPr>
          <w:ilvl w:val="0"/>
          <w:numId w:val="11"/>
        </w:numPr>
      </w:pPr>
      <w:r>
        <w:t>equal opportunities for housing, work and welfare throughout the country</w:t>
      </w:r>
    </w:p>
    <w:p w14:paraId="75DC2D09" w14:textId="77777777" w:rsidR="00F4241D" w:rsidRDefault="00F4241D" w:rsidP="00F4241D">
      <w:pPr>
        <w:pStyle w:val="Para0"/>
        <w:numPr>
          <w:ilvl w:val="0"/>
          <w:numId w:val="11"/>
        </w:numPr>
      </w:pPr>
      <w:r>
        <w:t>competence supply and competence development throughout the country</w:t>
      </w:r>
    </w:p>
    <w:p w14:paraId="4FF5DB7F" w14:textId="1BB47AEA" w:rsidR="00F4241D" w:rsidRDefault="00F4241D" w:rsidP="00F4241D">
      <w:pPr>
        <w:pStyle w:val="Para0"/>
        <w:numPr>
          <w:ilvl w:val="0"/>
          <w:numId w:val="11"/>
        </w:numPr>
      </w:pPr>
      <w:r>
        <w:t>innovation and renewal as well as entrepreneurship and business development throughout the country</w:t>
      </w:r>
    </w:p>
    <w:p w14:paraId="25F264B0" w14:textId="7E6D5CE2" w:rsidR="00F4241D" w:rsidRDefault="00F4241D" w:rsidP="00F4241D">
      <w:pPr>
        <w:pStyle w:val="Para0"/>
        <w:numPr>
          <w:ilvl w:val="0"/>
          <w:numId w:val="11"/>
        </w:numPr>
      </w:pPr>
      <w:r>
        <w:t>accessibility throughout the country through digital communication and the transport system.</w:t>
      </w:r>
    </w:p>
    <w:p w14:paraId="2601FD19" w14:textId="77777777" w:rsidR="00F4241D" w:rsidRDefault="00F4241D" w:rsidP="00F4241D">
      <w:pPr>
        <w:pStyle w:val="Para0"/>
      </w:pPr>
      <w:r>
        <w:t xml:space="preserve">The commission approved the Swedish partnership agreement in May 2022. The Partnership Agreement sets out the strategic orientation for the European Regional Development Fund (ERDF), the Just Transition Fund (JTF), the European Social Fund+ (ESF+) and the European Maritime, Fisheries and Aquaculture Fund (EMFAF). </w:t>
      </w:r>
    </w:p>
    <w:p w14:paraId="53487298" w14:textId="0FFD0B39" w:rsidR="00F4241D" w:rsidRPr="00F4241D" w:rsidRDefault="00F4241D" w:rsidP="00F4241D">
      <w:pPr>
        <w:pStyle w:val="Para0"/>
      </w:pPr>
      <w:r>
        <w:t>All ERDF-programs, including all Interreg programs in which Sweden participates, were approved in 2022. The national program and the eight regional programmes comprise a total of approximately EUR 2,1 billion, including Swedish co-financing during the program period. In addition, the national envelope from ERDF regarding cross-border and transnational cooperation is EUR 358 million. The implementation of the ERDF-programs means that important investments in entrepreneurship, innovations, energy efficiency, climate change, circular economy and cross-regional cooperation can be made around the country.</w:t>
      </w:r>
    </w:p>
    <w:sectPr w:rsidR="00F4241D" w:rsidRPr="00F4241D" w:rsidSect="003C4738">
      <w:headerReference w:type="even" r:id="rId13"/>
      <w:headerReference w:type="default" r:id="rId14"/>
      <w:footerReference w:type="even" r:id="rId15"/>
      <w:footerReference w:type="default" r:id="rId16"/>
      <w:headerReference w:type="first" r:id="rId17"/>
      <w:foot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9B64" w14:textId="77777777" w:rsidR="005A4941" w:rsidRDefault="005A4941" w:rsidP="00CC3749"/>
  </w:endnote>
  <w:endnote w:type="continuationSeparator" w:id="0">
    <w:p w14:paraId="10E0A4FC" w14:textId="77777777" w:rsidR="005A4941" w:rsidRPr="00CF4424" w:rsidRDefault="005A4941" w:rsidP="00CF4424">
      <w:pPr>
        <w:pStyle w:val="Footer"/>
        <w:jc w:val="both"/>
      </w:pPr>
    </w:p>
  </w:endnote>
  <w:endnote w:type="continuationNotice" w:id="1">
    <w:p w14:paraId="6F175BA2" w14:textId="77777777" w:rsidR="005A4941" w:rsidRDefault="005A4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D0D5" w14:textId="77777777" w:rsidR="005A4941" w:rsidRDefault="005A4941" w:rsidP="00CC3749">
      <w:r>
        <w:separator/>
      </w:r>
    </w:p>
  </w:footnote>
  <w:footnote w:type="continuationSeparator" w:id="0">
    <w:p w14:paraId="4F164269" w14:textId="77777777" w:rsidR="005A4941" w:rsidRDefault="005A4941" w:rsidP="00CC3749">
      <w:r>
        <w:continuationSeparator/>
      </w:r>
    </w:p>
  </w:footnote>
  <w:footnote w:type="continuationNotice" w:id="1">
    <w:p w14:paraId="7B6FFF7A" w14:textId="77777777" w:rsidR="005A4941" w:rsidRDefault="005A4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443FB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443FB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443FB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67D19"/>
    <w:multiLevelType w:val="hybridMultilevel"/>
    <w:tmpl w:val="F1AC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8" w15:restartNumberingAfterBreak="0">
    <w:nsid w:val="4E263BA7"/>
    <w:multiLevelType w:val="hybridMultilevel"/>
    <w:tmpl w:val="9170F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61F008E5"/>
    <w:multiLevelType w:val="hybridMultilevel"/>
    <w:tmpl w:val="B16C2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48373960">
    <w:abstractNumId w:val="4"/>
  </w:num>
  <w:num w:numId="2" w16cid:durableId="1918244478">
    <w:abstractNumId w:val="5"/>
  </w:num>
  <w:num w:numId="3" w16cid:durableId="1767194073">
    <w:abstractNumId w:val="2"/>
  </w:num>
  <w:num w:numId="4" w16cid:durableId="1650209774">
    <w:abstractNumId w:val="6"/>
  </w:num>
  <w:num w:numId="5" w16cid:durableId="353191838">
    <w:abstractNumId w:val="1"/>
  </w:num>
  <w:num w:numId="6" w16cid:durableId="907501447">
    <w:abstractNumId w:val="9"/>
  </w:num>
  <w:num w:numId="7" w16cid:durableId="747920468">
    <w:abstractNumId w:val="7"/>
  </w:num>
  <w:num w:numId="8" w16cid:durableId="539248317">
    <w:abstractNumId w:val="0"/>
  </w:num>
  <w:num w:numId="9" w16cid:durableId="1653951178">
    <w:abstractNumId w:val="10"/>
  </w:num>
  <w:num w:numId="10" w16cid:durableId="677926748">
    <w:abstractNumId w:val="3"/>
  </w:num>
  <w:num w:numId="11" w16cid:durableId="146908463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A36"/>
    <w:rsid w:val="000130DF"/>
    <w:rsid w:val="000158FC"/>
    <w:rsid w:val="00017230"/>
    <w:rsid w:val="00024178"/>
    <w:rsid w:val="00027D14"/>
    <w:rsid w:val="00030E8C"/>
    <w:rsid w:val="00031FBB"/>
    <w:rsid w:val="000338B2"/>
    <w:rsid w:val="00033E50"/>
    <w:rsid w:val="0004402D"/>
    <w:rsid w:val="00044517"/>
    <w:rsid w:val="000454E8"/>
    <w:rsid w:val="000457F1"/>
    <w:rsid w:val="00046DAE"/>
    <w:rsid w:val="0005102C"/>
    <w:rsid w:val="00052575"/>
    <w:rsid w:val="00052588"/>
    <w:rsid w:val="00052AF9"/>
    <w:rsid w:val="000542B8"/>
    <w:rsid w:val="000546FE"/>
    <w:rsid w:val="00055124"/>
    <w:rsid w:val="00055536"/>
    <w:rsid w:val="00060621"/>
    <w:rsid w:val="00060F78"/>
    <w:rsid w:val="00064C7A"/>
    <w:rsid w:val="00074EF3"/>
    <w:rsid w:val="0007759B"/>
    <w:rsid w:val="00083BCB"/>
    <w:rsid w:val="00084710"/>
    <w:rsid w:val="00085197"/>
    <w:rsid w:val="00085350"/>
    <w:rsid w:val="00093CA1"/>
    <w:rsid w:val="000949BA"/>
    <w:rsid w:val="0009798C"/>
    <w:rsid w:val="000A32DD"/>
    <w:rsid w:val="000A5133"/>
    <w:rsid w:val="000A5CAA"/>
    <w:rsid w:val="000A649F"/>
    <w:rsid w:val="000A655C"/>
    <w:rsid w:val="000A69AD"/>
    <w:rsid w:val="000B03E2"/>
    <w:rsid w:val="000B74AE"/>
    <w:rsid w:val="000B7665"/>
    <w:rsid w:val="000B7B86"/>
    <w:rsid w:val="000C00F5"/>
    <w:rsid w:val="000C0FE0"/>
    <w:rsid w:val="000C1D34"/>
    <w:rsid w:val="000C1DF4"/>
    <w:rsid w:val="000C5441"/>
    <w:rsid w:val="000C7342"/>
    <w:rsid w:val="000D150F"/>
    <w:rsid w:val="000D34F9"/>
    <w:rsid w:val="000D4550"/>
    <w:rsid w:val="000D470D"/>
    <w:rsid w:val="000D65EB"/>
    <w:rsid w:val="000E0D3B"/>
    <w:rsid w:val="000E0DC7"/>
    <w:rsid w:val="000E1098"/>
    <w:rsid w:val="000E2815"/>
    <w:rsid w:val="000E2F7A"/>
    <w:rsid w:val="000E451A"/>
    <w:rsid w:val="000E5F57"/>
    <w:rsid w:val="000F040F"/>
    <w:rsid w:val="000F17E6"/>
    <w:rsid w:val="000F17EA"/>
    <w:rsid w:val="000F2925"/>
    <w:rsid w:val="000F6863"/>
    <w:rsid w:val="000F68AF"/>
    <w:rsid w:val="00101061"/>
    <w:rsid w:val="00101323"/>
    <w:rsid w:val="0010384D"/>
    <w:rsid w:val="00111257"/>
    <w:rsid w:val="00111592"/>
    <w:rsid w:val="00111A19"/>
    <w:rsid w:val="001162C9"/>
    <w:rsid w:val="0011701E"/>
    <w:rsid w:val="0011730B"/>
    <w:rsid w:val="00122C8B"/>
    <w:rsid w:val="001234C3"/>
    <w:rsid w:val="00130B1E"/>
    <w:rsid w:val="00130B97"/>
    <w:rsid w:val="001313D9"/>
    <w:rsid w:val="00132E78"/>
    <w:rsid w:val="001363BC"/>
    <w:rsid w:val="001405AD"/>
    <w:rsid w:val="00144FA7"/>
    <w:rsid w:val="00146063"/>
    <w:rsid w:val="0015065F"/>
    <w:rsid w:val="00150FAB"/>
    <w:rsid w:val="00151AE5"/>
    <w:rsid w:val="001535B9"/>
    <w:rsid w:val="00157A58"/>
    <w:rsid w:val="00160B10"/>
    <w:rsid w:val="00160D78"/>
    <w:rsid w:val="00161DB8"/>
    <w:rsid w:val="00162B2E"/>
    <w:rsid w:val="001641D6"/>
    <w:rsid w:val="00166144"/>
    <w:rsid w:val="00166A19"/>
    <w:rsid w:val="00170930"/>
    <w:rsid w:val="00170C55"/>
    <w:rsid w:val="00173418"/>
    <w:rsid w:val="00175162"/>
    <w:rsid w:val="00183469"/>
    <w:rsid w:val="001852AC"/>
    <w:rsid w:val="00187883"/>
    <w:rsid w:val="001920C0"/>
    <w:rsid w:val="00192BE9"/>
    <w:rsid w:val="001931F5"/>
    <w:rsid w:val="001933C5"/>
    <w:rsid w:val="00195475"/>
    <w:rsid w:val="00196642"/>
    <w:rsid w:val="001B15AA"/>
    <w:rsid w:val="001B2144"/>
    <w:rsid w:val="001B2FAD"/>
    <w:rsid w:val="001B4E01"/>
    <w:rsid w:val="001B5724"/>
    <w:rsid w:val="001C0B13"/>
    <w:rsid w:val="001C1F73"/>
    <w:rsid w:val="001C2DCE"/>
    <w:rsid w:val="001C4E4F"/>
    <w:rsid w:val="001C617B"/>
    <w:rsid w:val="001C7497"/>
    <w:rsid w:val="001D183C"/>
    <w:rsid w:val="001D3952"/>
    <w:rsid w:val="001D3AE4"/>
    <w:rsid w:val="001D4FBD"/>
    <w:rsid w:val="001D7E50"/>
    <w:rsid w:val="001E1B13"/>
    <w:rsid w:val="001E1F22"/>
    <w:rsid w:val="001E4BEC"/>
    <w:rsid w:val="001E609E"/>
    <w:rsid w:val="001E6BC0"/>
    <w:rsid w:val="001F11B3"/>
    <w:rsid w:val="001F18A8"/>
    <w:rsid w:val="001F52D7"/>
    <w:rsid w:val="001F63FD"/>
    <w:rsid w:val="001F6920"/>
    <w:rsid w:val="001F76B3"/>
    <w:rsid w:val="00201266"/>
    <w:rsid w:val="00201D06"/>
    <w:rsid w:val="00202409"/>
    <w:rsid w:val="00203113"/>
    <w:rsid w:val="00203CC1"/>
    <w:rsid w:val="00210184"/>
    <w:rsid w:val="00210A5D"/>
    <w:rsid w:val="00210FC3"/>
    <w:rsid w:val="00211809"/>
    <w:rsid w:val="00215335"/>
    <w:rsid w:val="00216355"/>
    <w:rsid w:val="00224AC3"/>
    <w:rsid w:val="0022556E"/>
    <w:rsid w:val="00230147"/>
    <w:rsid w:val="00236E89"/>
    <w:rsid w:val="00237364"/>
    <w:rsid w:val="00237A1B"/>
    <w:rsid w:val="00243056"/>
    <w:rsid w:val="0025481A"/>
    <w:rsid w:val="002565E1"/>
    <w:rsid w:val="0026198C"/>
    <w:rsid w:val="0026355F"/>
    <w:rsid w:val="00263627"/>
    <w:rsid w:val="002700C3"/>
    <w:rsid w:val="00271061"/>
    <w:rsid w:val="00271F41"/>
    <w:rsid w:val="0027449D"/>
    <w:rsid w:val="00275477"/>
    <w:rsid w:val="00275C85"/>
    <w:rsid w:val="00280D51"/>
    <w:rsid w:val="00281452"/>
    <w:rsid w:val="002816FE"/>
    <w:rsid w:val="002818F4"/>
    <w:rsid w:val="002819D1"/>
    <w:rsid w:val="00287ED5"/>
    <w:rsid w:val="00296CE1"/>
    <w:rsid w:val="002A0076"/>
    <w:rsid w:val="002A2091"/>
    <w:rsid w:val="002A226D"/>
    <w:rsid w:val="002A2901"/>
    <w:rsid w:val="002A305F"/>
    <w:rsid w:val="002A5FB3"/>
    <w:rsid w:val="002A676A"/>
    <w:rsid w:val="002A6B56"/>
    <w:rsid w:val="002B0FD8"/>
    <w:rsid w:val="002B1BB8"/>
    <w:rsid w:val="002B24B2"/>
    <w:rsid w:val="002B353F"/>
    <w:rsid w:val="002B63DC"/>
    <w:rsid w:val="002C1DD6"/>
    <w:rsid w:val="002D624E"/>
    <w:rsid w:val="002E0230"/>
    <w:rsid w:val="002E323E"/>
    <w:rsid w:val="002E4009"/>
    <w:rsid w:val="002F3A06"/>
    <w:rsid w:val="002F465C"/>
    <w:rsid w:val="002F605B"/>
    <w:rsid w:val="002F70A7"/>
    <w:rsid w:val="00302007"/>
    <w:rsid w:val="0030203C"/>
    <w:rsid w:val="00303173"/>
    <w:rsid w:val="00305C43"/>
    <w:rsid w:val="00306BB7"/>
    <w:rsid w:val="00310601"/>
    <w:rsid w:val="00314C4D"/>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3995"/>
    <w:rsid w:val="003549E5"/>
    <w:rsid w:val="00356A97"/>
    <w:rsid w:val="003570CA"/>
    <w:rsid w:val="003578FC"/>
    <w:rsid w:val="00357F57"/>
    <w:rsid w:val="003635DE"/>
    <w:rsid w:val="00366385"/>
    <w:rsid w:val="00366BED"/>
    <w:rsid w:val="00372918"/>
    <w:rsid w:val="00375A7C"/>
    <w:rsid w:val="00376350"/>
    <w:rsid w:val="00376570"/>
    <w:rsid w:val="003774CA"/>
    <w:rsid w:val="00381841"/>
    <w:rsid w:val="00381AB2"/>
    <w:rsid w:val="00386F03"/>
    <w:rsid w:val="003957E7"/>
    <w:rsid w:val="003A3A69"/>
    <w:rsid w:val="003A5D41"/>
    <w:rsid w:val="003A72FB"/>
    <w:rsid w:val="003B0FCE"/>
    <w:rsid w:val="003B244E"/>
    <w:rsid w:val="003B2EF0"/>
    <w:rsid w:val="003B312C"/>
    <w:rsid w:val="003B42F8"/>
    <w:rsid w:val="003B632D"/>
    <w:rsid w:val="003C13E4"/>
    <w:rsid w:val="003C2BA0"/>
    <w:rsid w:val="003C4738"/>
    <w:rsid w:val="003C6B8A"/>
    <w:rsid w:val="003C6E42"/>
    <w:rsid w:val="003D0071"/>
    <w:rsid w:val="003D0145"/>
    <w:rsid w:val="003D0718"/>
    <w:rsid w:val="003D0D81"/>
    <w:rsid w:val="003D283F"/>
    <w:rsid w:val="003D2EAC"/>
    <w:rsid w:val="003D50D8"/>
    <w:rsid w:val="003E0362"/>
    <w:rsid w:val="003E2E5C"/>
    <w:rsid w:val="003E3C35"/>
    <w:rsid w:val="003E5BE5"/>
    <w:rsid w:val="003E6393"/>
    <w:rsid w:val="003E662E"/>
    <w:rsid w:val="003E7235"/>
    <w:rsid w:val="003E78C7"/>
    <w:rsid w:val="003F2CEE"/>
    <w:rsid w:val="003F3341"/>
    <w:rsid w:val="003F3E9F"/>
    <w:rsid w:val="00401E9B"/>
    <w:rsid w:val="00402A6D"/>
    <w:rsid w:val="004036CB"/>
    <w:rsid w:val="00403A1F"/>
    <w:rsid w:val="00404A52"/>
    <w:rsid w:val="00407712"/>
    <w:rsid w:val="00407A12"/>
    <w:rsid w:val="004120ED"/>
    <w:rsid w:val="004125A8"/>
    <w:rsid w:val="00416196"/>
    <w:rsid w:val="004230BA"/>
    <w:rsid w:val="004234CE"/>
    <w:rsid w:val="004243B4"/>
    <w:rsid w:val="004259A6"/>
    <w:rsid w:val="00426376"/>
    <w:rsid w:val="00430176"/>
    <w:rsid w:val="004320EE"/>
    <w:rsid w:val="00433B31"/>
    <w:rsid w:val="004348F1"/>
    <w:rsid w:val="004375E1"/>
    <w:rsid w:val="00440840"/>
    <w:rsid w:val="00440FA5"/>
    <w:rsid w:val="00443FB5"/>
    <w:rsid w:val="00444080"/>
    <w:rsid w:val="00444C08"/>
    <w:rsid w:val="00446060"/>
    <w:rsid w:val="004465C7"/>
    <w:rsid w:val="00452167"/>
    <w:rsid w:val="004529B7"/>
    <w:rsid w:val="00452DA0"/>
    <w:rsid w:val="00456142"/>
    <w:rsid w:val="00456E03"/>
    <w:rsid w:val="00457D65"/>
    <w:rsid w:val="00461C3F"/>
    <w:rsid w:val="0046201C"/>
    <w:rsid w:val="004622CF"/>
    <w:rsid w:val="00462721"/>
    <w:rsid w:val="00464ED3"/>
    <w:rsid w:val="004661B2"/>
    <w:rsid w:val="00466A5E"/>
    <w:rsid w:val="00467C30"/>
    <w:rsid w:val="004731B8"/>
    <w:rsid w:val="0047536F"/>
    <w:rsid w:val="0047636A"/>
    <w:rsid w:val="0047667B"/>
    <w:rsid w:val="0048557D"/>
    <w:rsid w:val="00485A2E"/>
    <w:rsid w:val="00493060"/>
    <w:rsid w:val="00493208"/>
    <w:rsid w:val="004A00A8"/>
    <w:rsid w:val="004A117A"/>
    <w:rsid w:val="004A169B"/>
    <w:rsid w:val="004A198E"/>
    <w:rsid w:val="004A1A3F"/>
    <w:rsid w:val="004A1A7B"/>
    <w:rsid w:val="004A28CC"/>
    <w:rsid w:val="004A3A9D"/>
    <w:rsid w:val="004A42ED"/>
    <w:rsid w:val="004A532E"/>
    <w:rsid w:val="004A563B"/>
    <w:rsid w:val="004A6F9B"/>
    <w:rsid w:val="004B163D"/>
    <w:rsid w:val="004B3675"/>
    <w:rsid w:val="004B4977"/>
    <w:rsid w:val="004B7B10"/>
    <w:rsid w:val="004C01A6"/>
    <w:rsid w:val="004C0F00"/>
    <w:rsid w:val="004C102F"/>
    <w:rsid w:val="004C522A"/>
    <w:rsid w:val="004D46D3"/>
    <w:rsid w:val="004D717C"/>
    <w:rsid w:val="004D76AB"/>
    <w:rsid w:val="004E100F"/>
    <w:rsid w:val="004E3712"/>
    <w:rsid w:val="004E4993"/>
    <w:rsid w:val="004E6133"/>
    <w:rsid w:val="004E662E"/>
    <w:rsid w:val="004F0BCD"/>
    <w:rsid w:val="004F1D9C"/>
    <w:rsid w:val="004F43FF"/>
    <w:rsid w:val="004F558B"/>
    <w:rsid w:val="004F644E"/>
    <w:rsid w:val="004F6BF2"/>
    <w:rsid w:val="004F6CB7"/>
    <w:rsid w:val="004F70DD"/>
    <w:rsid w:val="005011D9"/>
    <w:rsid w:val="00502163"/>
    <w:rsid w:val="005022CD"/>
    <w:rsid w:val="00502342"/>
    <w:rsid w:val="00503EEA"/>
    <w:rsid w:val="00503F54"/>
    <w:rsid w:val="005059C6"/>
    <w:rsid w:val="00506FF6"/>
    <w:rsid w:val="00510B9C"/>
    <w:rsid w:val="00510E93"/>
    <w:rsid w:val="00511263"/>
    <w:rsid w:val="00511FA2"/>
    <w:rsid w:val="005145A2"/>
    <w:rsid w:val="00523806"/>
    <w:rsid w:val="00524708"/>
    <w:rsid w:val="00524825"/>
    <w:rsid w:val="0052749E"/>
    <w:rsid w:val="00530334"/>
    <w:rsid w:val="005317DE"/>
    <w:rsid w:val="00532FB1"/>
    <w:rsid w:val="00533707"/>
    <w:rsid w:val="005351A7"/>
    <w:rsid w:val="00535BC5"/>
    <w:rsid w:val="00535F2B"/>
    <w:rsid w:val="005360A8"/>
    <w:rsid w:val="005361EC"/>
    <w:rsid w:val="00543135"/>
    <w:rsid w:val="00546DD5"/>
    <w:rsid w:val="00547538"/>
    <w:rsid w:val="005510DA"/>
    <w:rsid w:val="005524AA"/>
    <w:rsid w:val="005527A6"/>
    <w:rsid w:val="00555917"/>
    <w:rsid w:val="00560392"/>
    <w:rsid w:val="0056288C"/>
    <w:rsid w:val="00564054"/>
    <w:rsid w:val="0056415C"/>
    <w:rsid w:val="00565D62"/>
    <w:rsid w:val="0056606B"/>
    <w:rsid w:val="00567146"/>
    <w:rsid w:val="00573259"/>
    <w:rsid w:val="00574DA7"/>
    <w:rsid w:val="00575855"/>
    <w:rsid w:val="00576984"/>
    <w:rsid w:val="00582D40"/>
    <w:rsid w:val="0058301D"/>
    <w:rsid w:val="0058719E"/>
    <w:rsid w:val="00590221"/>
    <w:rsid w:val="00593D13"/>
    <w:rsid w:val="00594B16"/>
    <w:rsid w:val="005A0A55"/>
    <w:rsid w:val="005A116C"/>
    <w:rsid w:val="005A165C"/>
    <w:rsid w:val="005A41B4"/>
    <w:rsid w:val="005A4941"/>
    <w:rsid w:val="005A4A42"/>
    <w:rsid w:val="005A6B81"/>
    <w:rsid w:val="005B2C16"/>
    <w:rsid w:val="005B2FC9"/>
    <w:rsid w:val="005B734D"/>
    <w:rsid w:val="005B7CA2"/>
    <w:rsid w:val="005C4C4F"/>
    <w:rsid w:val="005C50D3"/>
    <w:rsid w:val="005D04D7"/>
    <w:rsid w:val="005D0AC2"/>
    <w:rsid w:val="005D238A"/>
    <w:rsid w:val="005D25FC"/>
    <w:rsid w:val="005D450E"/>
    <w:rsid w:val="005D54AC"/>
    <w:rsid w:val="005D5F8F"/>
    <w:rsid w:val="005D699C"/>
    <w:rsid w:val="005D7D42"/>
    <w:rsid w:val="005E3782"/>
    <w:rsid w:val="005F3928"/>
    <w:rsid w:val="005F6F08"/>
    <w:rsid w:val="00600CC0"/>
    <w:rsid w:val="00603681"/>
    <w:rsid w:val="00605E45"/>
    <w:rsid w:val="006108FC"/>
    <w:rsid w:val="0061216A"/>
    <w:rsid w:val="006128C8"/>
    <w:rsid w:val="00616527"/>
    <w:rsid w:val="006218BD"/>
    <w:rsid w:val="00622E0C"/>
    <w:rsid w:val="00623BE2"/>
    <w:rsid w:val="00625626"/>
    <w:rsid w:val="006261CF"/>
    <w:rsid w:val="0062763F"/>
    <w:rsid w:val="006304BF"/>
    <w:rsid w:val="00635AEE"/>
    <w:rsid w:val="00640529"/>
    <w:rsid w:val="006408D8"/>
    <w:rsid w:val="0064095C"/>
    <w:rsid w:val="006421FC"/>
    <w:rsid w:val="006439C1"/>
    <w:rsid w:val="00644510"/>
    <w:rsid w:val="00644FCE"/>
    <w:rsid w:val="00651DED"/>
    <w:rsid w:val="00661DCF"/>
    <w:rsid w:val="0066227E"/>
    <w:rsid w:val="006672C0"/>
    <w:rsid w:val="00674679"/>
    <w:rsid w:val="006753F6"/>
    <w:rsid w:val="00680162"/>
    <w:rsid w:val="0068361F"/>
    <w:rsid w:val="00685354"/>
    <w:rsid w:val="006954F3"/>
    <w:rsid w:val="00695D69"/>
    <w:rsid w:val="006A1139"/>
    <w:rsid w:val="006A2AA1"/>
    <w:rsid w:val="006B38E2"/>
    <w:rsid w:val="006B4BAA"/>
    <w:rsid w:val="006B71FE"/>
    <w:rsid w:val="006B7345"/>
    <w:rsid w:val="006B7A61"/>
    <w:rsid w:val="006C28D4"/>
    <w:rsid w:val="006C35CC"/>
    <w:rsid w:val="006C499F"/>
    <w:rsid w:val="006C7B61"/>
    <w:rsid w:val="006C7B63"/>
    <w:rsid w:val="006D05DA"/>
    <w:rsid w:val="006D1C15"/>
    <w:rsid w:val="006D2B23"/>
    <w:rsid w:val="006D42AC"/>
    <w:rsid w:val="006D4A4C"/>
    <w:rsid w:val="006D520A"/>
    <w:rsid w:val="006D66B1"/>
    <w:rsid w:val="006E25CC"/>
    <w:rsid w:val="006E50BA"/>
    <w:rsid w:val="006E5AA5"/>
    <w:rsid w:val="006F00AA"/>
    <w:rsid w:val="006F0A20"/>
    <w:rsid w:val="0070033F"/>
    <w:rsid w:val="00700417"/>
    <w:rsid w:val="00710271"/>
    <w:rsid w:val="0071094B"/>
    <w:rsid w:val="00710E8C"/>
    <w:rsid w:val="00711F1B"/>
    <w:rsid w:val="00712B15"/>
    <w:rsid w:val="007135D0"/>
    <w:rsid w:val="00717159"/>
    <w:rsid w:val="0072116A"/>
    <w:rsid w:val="00722313"/>
    <w:rsid w:val="00722339"/>
    <w:rsid w:val="00724820"/>
    <w:rsid w:val="0072513F"/>
    <w:rsid w:val="007306FA"/>
    <w:rsid w:val="00731836"/>
    <w:rsid w:val="007323ED"/>
    <w:rsid w:val="00732AB2"/>
    <w:rsid w:val="00733ED1"/>
    <w:rsid w:val="00733FC3"/>
    <w:rsid w:val="00734135"/>
    <w:rsid w:val="007350EA"/>
    <w:rsid w:val="00735C39"/>
    <w:rsid w:val="007376B9"/>
    <w:rsid w:val="00740E4A"/>
    <w:rsid w:val="00743058"/>
    <w:rsid w:val="00743381"/>
    <w:rsid w:val="00743B8C"/>
    <w:rsid w:val="00746849"/>
    <w:rsid w:val="007508FC"/>
    <w:rsid w:val="00751153"/>
    <w:rsid w:val="00751307"/>
    <w:rsid w:val="00752739"/>
    <w:rsid w:val="00753095"/>
    <w:rsid w:val="00753EEE"/>
    <w:rsid w:val="00754C15"/>
    <w:rsid w:val="00757C03"/>
    <w:rsid w:val="00757D43"/>
    <w:rsid w:val="007622EA"/>
    <w:rsid w:val="00762B89"/>
    <w:rsid w:val="00765C2C"/>
    <w:rsid w:val="00766B6A"/>
    <w:rsid w:val="00766D26"/>
    <w:rsid w:val="007675BE"/>
    <w:rsid w:val="007712AC"/>
    <w:rsid w:val="00771361"/>
    <w:rsid w:val="00771E30"/>
    <w:rsid w:val="00772206"/>
    <w:rsid w:val="007728EB"/>
    <w:rsid w:val="00774314"/>
    <w:rsid w:val="0077487A"/>
    <w:rsid w:val="0077492C"/>
    <w:rsid w:val="0077601A"/>
    <w:rsid w:val="00780090"/>
    <w:rsid w:val="00781C5D"/>
    <w:rsid w:val="007823FE"/>
    <w:rsid w:val="007836B4"/>
    <w:rsid w:val="00785A1E"/>
    <w:rsid w:val="00793D20"/>
    <w:rsid w:val="00796525"/>
    <w:rsid w:val="00796D85"/>
    <w:rsid w:val="007A1AB5"/>
    <w:rsid w:val="007A5CE9"/>
    <w:rsid w:val="007A6AAA"/>
    <w:rsid w:val="007A76BA"/>
    <w:rsid w:val="007B0008"/>
    <w:rsid w:val="007B1A88"/>
    <w:rsid w:val="007B31F6"/>
    <w:rsid w:val="007B32B0"/>
    <w:rsid w:val="007B3B28"/>
    <w:rsid w:val="007B6287"/>
    <w:rsid w:val="007B64FE"/>
    <w:rsid w:val="007C3714"/>
    <w:rsid w:val="007C4241"/>
    <w:rsid w:val="007C5CAD"/>
    <w:rsid w:val="007C6866"/>
    <w:rsid w:val="007D0538"/>
    <w:rsid w:val="007D09AE"/>
    <w:rsid w:val="007D21CF"/>
    <w:rsid w:val="007D7784"/>
    <w:rsid w:val="007E6B82"/>
    <w:rsid w:val="007F0EA2"/>
    <w:rsid w:val="007F34A4"/>
    <w:rsid w:val="007F41F9"/>
    <w:rsid w:val="007F4DE6"/>
    <w:rsid w:val="007F6419"/>
    <w:rsid w:val="00803F69"/>
    <w:rsid w:val="00804ACC"/>
    <w:rsid w:val="00806236"/>
    <w:rsid w:val="00811827"/>
    <w:rsid w:val="00811EE8"/>
    <w:rsid w:val="008127CA"/>
    <w:rsid w:val="008129C4"/>
    <w:rsid w:val="00814FD3"/>
    <w:rsid w:val="00816695"/>
    <w:rsid w:val="00817CB5"/>
    <w:rsid w:val="00820362"/>
    <w:rsid w:val="00821370"/>
    <w:rsid w:val="008230ED"/>
    <w:rsid w:val="008232BC"/>
    <w:rsid w:val="00824C86"/>
    <w:rsid w:val="00825AC5"/>
    <w:rsid w:val="00825BF9"/>
    <w:rsid w:val="00827FB5"/>
    <w:rsid w:val="00830DDA"/>
    <w:rsid w:val="00833B0D"/>
    <w:rsid w:val="00833FF5"/>
    <w:rsid w:val="00835614"/>
    <w:rsid w:val="00835F7B"/>
    <w:rsid w:val="008460B0"/>
    <w:rsid w:val="00846824"/>
    <w:rsid w:val="008542C2"/>
    <w:rsid w:val="00855842"/>
    <w:rsid w:val="008566CB"/>
    <w:rsid w:val="00856E60"/>
    <w:rsid w:val="00857920"/>
    <w:rsid w:val="008615C8"/>
    <w:rsid w:val="0086742E"/>
    <w:rsid w:val="008728E0"/>
    <w:rsid w:val="00874EA2"/>
    <w:rsid w:val="008757C6"/>
    <w:rsid w:val="0087740D"/>
    <w:rsid w:val="00880E82"/>
    <w:rsid w:val="00882314"/>
    <w:rsid w:val="008841EB"/>
    <w:rsid w:val="008875AE"/>
    <w:rsid w:val="00895D73"/>
    <w:rsid w:val="00896A1A"/>
    <w:rsid w:val="00896DC3"/>
    <w:rsid w:val="008A6117"/>
    <w:rsid w:val="008B5E8B"/>
    <w:rsid w:val="008C31E2"/>
    <w:rsid w:val="008C38B5"/>
    <w:rsid w:val="008C4371"/>
    <w:rsid w:val="008C5973"/>
    <w:rsid w:val="008C7702"/>
    <w:rsid w:val="008D14F8"/>
    <w:rsid w:val="008D4A6A"/>
    <w:rsid w:val="008E2C57"/>
    <w:rsid w:val="008E2C7C"/>
    <w:rsid w:val="008E2F6C"/>
    <w:rsid w:val="008E4A47"/>
    <w:rsid w:val="008E7D9D"/>
    <w:rsid w:val="008F0F36"/>
    <w:rsid w:val="008F0F84"/>
    <w:rsid w:val="008F1437"/>
    <w:rsid w:val="008F1F3C"/>
    <w:rsid w:val="008F44AF"/>
    <w:rsid w:val="008F632C"/>
    <w:rsid w:val="008F66D2"/>
    <w:rsid w:val="008F6F27"/>
    <w:rsid w:val="008F7A96"/>
    <w:rsid w:val="008F7B1F"/>
    <w:rsid w:val="0090044C"/>
    <w:rsid w:val="00904F11"/>
    <w:rsid w:val="009063EA"/>
    <w:rsid w:val="009070E8"/>
    <w:rsid w:val="00907E59"/>
    <w:rsid w:val="009106FA"/>
    <w:rsid w:val="009148D6"/>
    <w:rsid w:val="00916BDE"/>
    <w:rsid w:val="00922121"/>
    <w:rsid w:val="00922AC4"/>
    <w:rsid w:val="0092327D"/>
    <w:rsid w:val="00924E65"/>
    <w:rsid w:val="009266EC"/>
    <w:rsid w:val="009278AD"/>
    <w:rsid w:val="009305C4"/>
    <w:rsid w:val="009321E4"/>
    <w:rsid w:val="0093281A"/>
    <w:rsid w:val="00936F35"/>
    <w:rsid w:val="00943271"/>
    <w:rsid w:val="00945565"/>
    <w:rsid w:val="0094705D"/>
    <w:rsid w:val="00951492"/>
    <w:rsid w:val="00951D24"/>
    <w:rsid w:val="00956607"/>
    <w:rsid w:val="009603B6"/>
    <w:rsid w:val="00961C60"/>
    <w:rsid w:val="0096394A"/>
    <w:rsid w:val="0096519D"/>
    <w:rsid w:val="00966A58"/>
    <w:rsid w:val="0096728F"/>
    <w:rsid w:val="0097116C"/>
    <w:rsid w:val="009803D5"/>
    <w:rsid w:val="009811DE"/>
    <w:rsid w:val="009816F4"/>
    <w:rsid w:val="00981E47"/>
    <w:rsid w:val="00982C10"/>
    <w:rsid w:val="009832E2"/>
    <w:rsid w:val="00983523"/>
    <w:rsid w:val="0098377F"/>
    <w:rsid w:val="009837A3"/>
    <w:rsid w:val="00984C04"/>
    <w:rsid w:val="009877F0"/>
    <w:rsid w:val="00991A9A"/>
    <w:rsid w:val="0099203B"/>
    <w:rsid w:val="009924DB"/>
    <w:rsid w:val="00992AB5"/>
    <w:rsid w:val="00995773"/>
    <w:rsid w:val="009A1AE7"/>
    <w:rsid w:val="009A22AE"/>
    <w:rsid w:val="009A3363"/>
    <w:rsid w:val="009A4284"/>
    <w:rsid w:val="009B0926"/>
    <w:rsid w:val="009B2CD1"/>
    <w:rsid w:val="009B32CD"/>
    <w:rsid w:val="009B36EC"/>
    <w:rsid w:val="009B3725"/>
    <w:rsid w:val="009B4679"/>
    <w:rsid w:val="009C07F3"/>
    <w:rsid w:val="009C25DF"/>
    <w:rsid w:val="009C4445"/>
    <w:rsid w:val="009C4A36"/>
    <w:rsid w:val="009C532B"/>
    <w:rsid w:val="009C63D9"/>
    <w:rsid w:val="009C6761"/>
    <w:rsid w:val="009C697D"/>
    <w:rsid w:val="009D0A30"/>
    <w:rsid w:val="009D0EC4"/>
    <w:rsid w:val="009D30C1"/>
    <w:rsid w:val="009D4788"/>
    <w:rsid w:val="009D6989"/>
    <w:rsid w:val="009D7829"/>
    <w:rsid w:val="009E05F9"/>
    <w:rsid w:val="009E134C"/>
    <w:rsid w:val="009E1A99"/>
    <w:rsid w:val="009E2178"/>
    <w:rsid w:val="009E3337"/>
    <w:rsid w:val="009E72F2"/>
    <w:rsid w:val="009E7C04"/>
    <w:rsid w:val="009F7287"/>
    <w:rsid w:val="009F7C7E"/>
    <w:rsid w:val="00A003C3"/>
    <w:rsid w:val="00A01981"/>
    <w:rsid w:val="00A06C86"/>
    <w:rsid w:val="00A07625"/>
    <w:rsid w:val="00A104FC"/>
    <w:rsid w:val="00A108A8"/>
    <w:rsid w:val="00A1253E"/>
    <w:rsid w:val="00A1280F"/>
    <w:rsid w:val="00A12B7B"/>
    <w:rsid w:val="00A14DC4"/>
    <w:rsid w:val="00A15EA2"/>
    <w:rsid w:val="00A1735A"/>
    <w:rsid w:val="00A20967"/>
    <w:rsid w:val="00A21E27"/>
    <w:rsid w:val="00A33D14"/>
    <w:rsid w:val="00A34DC1"/>
    <w:rsid w:val="00A3793E"/>
    <w:rsid w:val="00A37D0A"/>
    <w:rsid w:val="00A40263"/>
    <w:rsid w:val="00A416FF"/>
    <w:rsid w:val="00A42716"/>
    <w:rsid w:val="00A437BA"/>
    <w:rsid w:val="00A451A2"/>
    <w:rsid w:val="00A46FFC"/>
    <w:rsid w:val="00A47C9A"/>
    <w:rsid w:val="00A506C1"/>
    <w:rsid w:val="00A61DC4"/>
    <w:rsid w:val="00A62607"/>
    <w:rsid w:val="00A68AE5"/>
    <w:rsid w:val="00A71E1C"/>
    <w:rsid w:val="00A7369B"/>
    <w:rsid w:val="00A73BFF"/>
    <w:rsid w:val="00A7444A"/>
    <w:rsid w:val="00A74AFD"/>
    <w:rsid w:val="00A752EA"/>
    <w:rsid w:val="00A76883"/>
    <w:rsid w:val="00A8126B"/>
    <w:rsid w:val="00A8156B"/>
    <w:rsid w:val="00A81F07"/>
    <w:rsid w:val="00A84676"/>
    <w:rsid w:val="00A85E4F"/>
    <w:rsid w:val="00A92F3D"/>
    <w:rsid w:val="00A95B06"/>
    <w:rsid w:val="00A961E9"/>
    <w:rsid w:val="00A97066"/>
    <w:rsid w:val="00AA2C6C"/>
    <w:rsid w:val="00AA591D"/>
    <w:rsid w:val="00AA7673"/>
    <w:rsid w:val="00AB34FF"/>
    <w:rsid w:val="00AB5A6F"/>
    <w:rsid w:val="00AC4AE2"/>
    <w:rsid w:val="00AC5B16"/>
    <w:rsid w:val="00AC5E9B"/>
    <w:rsid w:val="00AC6727"/>
    <w:rsid w:val="00AC6F06"/>
    <w:rsid w:val="00AC7B0C"/>
    <w:rsid w:val="00AD053D"/>
    <w:rsid w:val="00AD08D5"/>
    <w:rsid w:val="00AD15C4"/>
    <w:rsid w:val="00AD196B"/>
    <w:rsid w:val="00AD32A7"/>
    <w:rsid w:val="00AD3397"/>
    <w:rsid w:val="00AD373D"/>
    <w:rsid w:val="00AD4B6C"/>
    <w:rsid w:val="00AD7CAA"/>
    <w:rsid w:val="00AE1416"/>
    <w:rsid w:val="00AE43EB"/>
    <w:rsid w:val="00AE4740"/>
    <w:rsid w:val="00AE48DF"/>
    <w:rsid w:val="00AE5FED"/>
    <w:rsid w:val="00AE66DE"/>
    <w:rsid w:val="00AE6E8F"/>
    <w:rsid w:val="00AF050A"/>
    <w:rsid w:val="00AF2D05"/>
    <w:rsid w:val="00AF342A"/>
    <w:rsid w:val="00AF59B3"/>
    <w:rsid w:val="00B0250B"/>
    <w:rsid w:val="00B03567"/>
    <w:rsid w:val="00B05FEB"/>
    <w:rsid w:val="00B06D82"/>
    <w:rsid w:val="00B103D2"/>
    <w:rsid w:val="00B11352"/>
    <w:rsid w:val="00B11E2C"/>
    <w:rsid w:val="00B12F75"/>
    <w:rsid w:val="00B14950"/>
    <w:rsid w:val="00B16E93"/>
    <w:rsid w:val="00B205E8"/>
    <w:rsid w:val="00B2492A"/>
    <w:rsid w:val="00B2531E"/>
    <w:rsid w:val="00B34036"/>
    <w:rsid w:val="00B363EB"/>
    <w:rsid w:val="00B375CF"/>
    <w:rsid w:val="00B41353"/>
    <w:rsid w:val="00B46C8D"/>
    <w:rsid w:val="00B565DC"/>
    <w:rsid w:val="00B572E6"/>
    <w:rsid w:val="00B60055"/>
    <w:rsid w:val="00B638B2"/>
    <w:rsid w:val="00B66B2E"/>
    <w:rsid w:val="00B67859"/>
    <w:rsid w:val="00B720F6"/>
    <w:rsid w:val="00B7351B"/>
    <w:rsid w:val="00B8570E"/>
    <w:rsid w:val="00BA01C3"/>
    <w:rsid w:val="00BA1A8B"/>
    <w:rsid w:val="00BA1ADD"/>
    <w:rsid w:val="00BA28FD"/>
    <w:rsid w:val="00BA7D7C"/>
    <w:rsid w:val="00BB1F44"/>
    <w:rsid w:val="00BC191C"/>
    <w:rsid w:val="00BC1AE0"/>
    <w:rsid w:val="00BC3837"/>
    <w:rsid w:val="00BC5970"/>
    <w:rsid w:val="00BC74B1"/>
    <w:rsid w:val="00BD1C6C"/>
    <w:rsid w:val="00BD3764"/>
    <w:rsid w:val="00BD4F7D"/>
    <w:rsid w:val="00BD584D"/>
    <w:rsid w:val="00BE268B"/>
    <w:rsid w:val="00BE2D87"/>
    <w:rsid w:val="00BE3C9F"/>
    <w:rsid w:val="00BE5E1D"/>
    <w:rsid w:val="00BF0FF1"/>
    <w:rsid w:val="00BF1697"/>
    <w:rsid w:val="00BF53D8"/>
    <w:rsid w:val="00BF72CA"/>
    <w:rsid w:val="00BF7660"/>
    <w:rsid w:val="00BF773A"/>
    <w:rsid w:val="00C00545"/>
    <w:rsid w:val="00C0190E"/>
    <w:rsid w:val="00C03067"/>
    <w:rsid w:val="00C06544"/>
    <w:rsid w:val="00C126C0"/>
    <w:rsid w:val="00C22273"/>
    <w:rsid w:val="00C22DE7"/>
    <w:rsid w:val="00C24704"/>
    <w:rsid w:val="00C26431"/>
    <w:rsid w:val="00C26DD0"/>
    <w:rsid w:val="00C3172F"/>
    <w:rsid w:val="00C33C86"/>
    <w:rsid w:val="00C33F89"/>
    <w:rsid w:val="00C3513F"/>
    <w:rsid w:val="00C35BE4"/>
    <w:rsid w:val="00C35CBE"/>
    <w:rsid w:val="00C365D0"/>
    <w:rsid w:val="00C367E2"/>
    <w:rsid w:val="00C40110"/>
    <w:rsid w:val="00C42411"/>
    <w:rsid w:val="00C43213"/>
    <w:rsid w:val="00C441A5"/>
    <w:rsid w:val="00C45050"/>
    <w:rsid w:val="00C45E14"/>
    <w:rsid w:val="00C5382F"/>
    <w:rsid w:val="00C549BA"/>
    <w:rsid w:val="00C611FD"/>
    <w:rsid w:val="00C61410"/>
    <w:rsid w:val="00C6171E"/>
    <w:rsid w:val="00C62D50"/>
    <w:rsid w:val="00C710A7"/>
    <w:rsid w:val="00C71392"/>
    <w:rsid w:val="00C7243D"/>
    <w:rsid w:val="00C732F4"/>
    <w:rsid w:val="00C7624B"/>
    <w:rsid w:val="00C77599"/>
    <w:rsid w:val="00C83CC5"/>
    <w:rsid w:val="00C84881"/>
    <w:rsid w:val="00C84DF0"/>
    <w:rsid w:val="00C8635A"/>
    <w:rsid w:val="00C92DDF"/>
    <w:rsid w:val="00C9339D"/>
    <w:rsid w:val="00C9525F"/>
    <w:rsid w:val="00C96838"/>
    <w:rsid w:val="00C96B56"/>
    <w:rsid w:val="00CA05D2"/>
    <w:rsid w:val="00CA10B3"/>
    <w:rsid w:val="00CA1A65"/>
    <w:rsid w:val="00CA2765"/>
    <w:rsid w:val="00CA27CC"/>
    <w:rsid w:val="00CA4A52"/>
    <w:rsid w:val="00CA54F7"/>
    <w:rsid w:val="00CA6653"/>
    <w:rsid w:val="00CA6ED8"/>
    <w:rsid w:val="00CB23D6"/>
    <w:rsid w:val="00CB290D"/>
    <w:rsid w:val="00CB4B68"/>
    <w:rsid w:val="00CB5AB4"/>
    <w:rsid w:val="00CB6B34"/>
    <w:rsid w:val="00CB7564"/>
    <w:rsid w:val="00CC05B7"/>
    <w:rsid w:val="00CC066A"/>
    <w:rsid w:val="00CC1A99"/>
    <w:rsid w:val="00CC3749"/>
    <w:rsid w:val="00CC41F7"/>
    <w:rsid w:val="00CC4EEF"/>
    <w:rsid w:val="00CD18DE"/>
    <w:rsid w:val="00CD1AA9"/>
    <w:rsid w:val="00CD2B08"/>
    <w:rsid w:val="00CD6A6F"/>
    <w:rsid w:val="00CE05AC"/>
    <w:rsid w:val="00CE0E5A"/>
    <w:rsid w:val="00CE2207"/>
    <w:rsid w:val="00CE347A"/>
    <w:rsid w:val="00CE3F4A"/>
    <w:rsid w:val="00CE4798"/>
    <w:rsid w:val="00CE6E7E"/>
    <w:rsid w:val="00CF03C7"/>
    <w:rsid w:val="00CF108C"/>
    <w:rsid w:val="00CF4424"/>
    <w:rsid w:val="00CF5E13"/>
    <w:rsid w:val="00CF6762"/>
    <w:rsid w:val="00D02666"/>
    <w:rsid w:val="00D03CC5"/>
    <w:rsid w:val="00D047D4"/>
    <w:rsid w:val="00D048EC"/>
    <w:rsid w:val="00D05A24"/>
    <w:rsid w:val="00D06E37"/>
    <w:rsid w:val="00D10EC8"/>
    <w:rsid w:val="00D11A50"/>
    <w:rsid w:val="00D15234"/>
    <w:rsid w:val="00D159DD"/>
    <w:rsid w:val="00D15BCB"/>
    <w:rsid w:val="00D20610"/>
    <w:rsid w:val="00D20C3E"/>
    <w:rsid w:val="00D216F4"/>
    <w:rsid w:val="00D21923"/>
    <w:rsid w:val="00D21B35"/>
    <w:rsid w:val="00D22EC8"/>
    <w:rsid w:val="00D25A53"/>
    <w:rsid w:val="00D25D07"/>
    <w:rsid w:val="00D27A8B"/>
    <w:rsid w:val="00D318E7"/>
    <w:rsid w:val="00D33BA3"/>
    <w:rsid w:val="00D34E37"/>
    <w:rsid w:val="00D42512"/>
    <w:rsid w:val="00D43B52"/>
    <w:rsid w:val="00D45551"/>
    <w:rsid w:val="00D5095B"/>
    <w:rsid w:val="00D52504"/>
    <w:rsid w:val="00D53A87"/>
    <w:rsid w:val="00D54339"/>
    <w:rsid w:val="00D557AA"/>
    <w:rsid w:val="00D5651D"/>
    <w:rsid w:val="00D573FC"/>
    <w:rsid w:val="00D57D5B"/>
    <w:rsid w:val="00D60328"/>
    <w:rsid w:val="00D658A3"/>
    <w:rsid w:val="00D72D6B"/>
    <w:rsid w:val="00D738B5"/>
    <w:rsid w:val="00D73C3A"/>
    <w:rsid w:val="00D807BD"/>
    <w:rsid w:val="00D81E01"/>
    <w:rsid w:val="00D854FA"/>
    <w:rsid w:val="00D919C2"/>
    <w:rsid w:val="00D91B1C"/>
    <w:rsid w:val="00D942EC"/>
    <w:rsid w:val="00D95933"/>
    <w:rsid w:val="00D96407"/>
    <w:rsid w:val="00D96A2B"/>
    <w:rsid w:val="00D972AE"/>
    <w:rsid w:val="00D97B32"/>
    <w:rsid w:val="00DA055C"/>
    <w:rsid w:val="00DA0B67"/>
    <w:rsid w:val="00DA12AF"/>
    <w:rsid w:val="00DA6204"/>
    <w:rsid w:val="00DA70B9"/>
    <w:rsid w:val="00DA79F8"/>
    <w:rsid w:val="00DB5EA7"/>
    <w:rsid w:val="00DB7564"/>
    <w:rsid w:val="00DC314E"/>
    <w:rsid w:val="00DC4A8C"/>
    <w:rsid w:val="00DC5661"/>
    <w:rsid w:val="00DC7E9E"/>
    <w:rsid w:val="00DD00D3"/>
    <w:rsid w:val="00DD347E"/>
    <w:rsid w:val="00DD4F78"/>
    <w:rsid w:val="00DD518A"/>
    <w:rsid w:val="00DD7162"/>
    <w:rsid w:val="00DE3A11"/>
    <w:rsid w:val="00DE3D1B"/>
    <w:rsid w:val="00DE450D"/>
    <w:rsid w:val="00DE5B7C"/>
    <w:rsid w:val="00DE5CFD"/>
    <w:rsid w:val="00DE6083"/>
    <w:rsid w:val="00DF085B"/>
    <w:rsid w:val="00DF161E"/>
    <w:rsid w:val="00DF1A57"/>
    <w:rsid w:val="00DF60FF"/>
    <w:rsid w:val="00DF67FE"/>
    <w:rsid w:val="00E00E25"/>
    <w:rsid w:val="00E02F2E"/>
    <w:rsid w:val="00E0662F"/>
    <w:rsid w:val="00E07157"/>
    <w:rsid w:val="00E077B9"/>
    <w:rsid w:val="00E1286D"/>
    <w:rsid w:val="00E14045"/>
    <w:rsid w:val="00E14850"/>
    <w:rsid w:val="00E165D2"/>
    <w:rsid w:val="00E26438"/>
    <w:rsid w:val="00E32ACD"/>
    <w:rsid w:val="00E33377"/>
    <w:rsid w:val="00E338B3"/>
    <w:rsid w:val="00E3399A"/>
    <w:rsid w:val="00E34ED9"/>
    <w:rsid w:val="00E35131"/>
    <w:rsid w:val="00E4492C"/>
    <w:rsid w:val="00E44BEB"/>
    <w:rsid w:val="00E465D8"/>
    <w:rsid w:val="00E47CBB"/>
    <w:rsid w:val="00E50233"/>
    <w:rsid w:val="00E53877"/>
    <w:rsid w:val="00E547D9"/>
    <w:rsid w:val="00E61099"/>
    <w:rsid w:val="00E62D2A"/>
    <w:rsid w:val="00E630F4"/>
    <w:rsid w:val="00E64C07"/>
    <w:rsid w:val="00E64EF2"/>
    <w:rsid w:val="00E6592E"/>
    <w:rsid w:val="00E67FB6"/>
    <w:rsid w:val="00E71E47"/>
    <w:rsid w:val="00E73C65"/>
    <w:rsid w:val="00E7474A"/>
    <w:rsid w:val="00E765CE"/>
    <w:rsid w:val="00E82D9D"/>
    <w:rsid w:val="00E83500"/>
    <w:rsid w:val="00E846CF"/>
    <w:rsid w:val="00E852E3"/>
    <w:rsid w:val="00E855C5"/>
    <w:rsid w:val="00E8617C"/>
    <w:rsid w:val="00E8719C"/>
    <w:rsid w:val="00E90680"/>
    <w:rsid w:val="00E925F2"/>
    <w:rsid w:val="00E926A1"/>
    <w:rsid w:val="00E951AC"/>
    <w:rsid w:val="00EA3071"/>
    <w:rsid w:val="00EA402B"/>
    <w:rsid w:val="00EA46B1"/>
    <w:rsid w:val="00EA561D"/>
    <w:rsid w:val="00EA62AF"/>
    <w:rsid w:val="00EA6A82"/>
    <w:rsid w:val="00EB0812"/>
    <w:rsid w:val="00EB24D5"/>
    <w:rsid w:val="00EB3DFF"/>
    <w:rsid w:val="00EB608D"/>
    <w:rsid w:val="00EB624E"/>
    <w:rsid w:val="00EB6760"/>
    <w:rsid w:val="00EB6949"/>
    <w:rsid w:val="00EC45EF"/>
    <w:rsid w:val="00EC5AE4"/>
    <w:rsid w:val="00EC61F0"/>
    <w:rsid w:val="00ED119A"/>
    <w:rsid w:val="00ED1AFD"/>
    <w:rsid w:val="00ED1FCF"/>
    <w:rsid w:val="00ED300D"/>
    <w:rsid w:val="00ED7AD3"/>
    <w:rsid w:val="00EE2E27"/>
    <w:rsid w:val="00EE5B62"/>
    <w:rsid w:val="00EE64E3"/>
    <w:rsid w:val="00EE7833"/>
    <w:rsid w:val="00EF332B"/>
    <w:rsid w:val="00EF6B7C"/>
    <w:rsid w:val="00EF6D09"/>
    <w:rsid w:val="00F02932"/>
    <w:rsid w:val="00F052B6"/>
    <w:rsid w:val="00F066DD"/>
    <w:rsid w:val="00F15B0A"/>
    <w:rsid w:val="00F16C6F"/>
    <w:rsid w:val="00F20069"/>
    <w:rsid w:val="00F21184"/>
    <w:rsid w:val="00F2231D"/>
    <w:rsid w:val="00F24F1E"/>
    <w:rsid w:val="00F26F17"/>
    <w:rsid w:val="00F30895"/>
    <w:rsid w:val="00F33C07"/>
    <w:rsid w:val="00F34274"/>
    <w:rsid w:val="00F40E07"/>
    <w:rsid w:val="00F41201"/>
    <w:rsid w:val="00F4241D"/>
    <w:rsid w:val="00F4273D"/>
    <w:rsid w:val="00F443C5"/>
    <w:rsid w:val="00F47BCF"/>
    <w:rsid w:val="00F47D46"/>
    <w:rsid w:val="00F509A8"/>
    <w:rsid w:val="00F53D8D"/>
    <w:rsid w:val="00F548BF"/>
    <w:rsid w:val="00F563FE"/>
    <w:rsid w:val="00F6022E"/>
    <w:rsid w:val="00F60449"/>
    <w:rsid w:val="00F66528"/>
    <w:rsid w:val="00F71E0B"/>
    <w:rsid w:val="00F72D53"/>
    <w:rsid w:val="00F733B8"/>
    <w:rsid w:val="00F7680F"/>
    <w:rsid w:val="00F76FA7"/>
    <w:rsid w:val="00F77CFD"/>
    <w:rsid w:val="00F82B3D"/>
    <w:rsid w:val="00F84F5A"/>
    <w:rsid w:val="00F85065"/>
    <w:rsid w:val="00F86193"/>
    <w:rsid w:val="00F876E5"/>
    <w:rsid w:val="00F9011F"/>
    <w:rsid w:val="00F90C20"/>
    <w:rsid w:val="00F92475"/>
    <w:rsid w:val="00F9308A"/>
    <w:rsid w:val="00F936EA"/>
    <w:rsid w:val="00F93D0E"/>
    <w:rsid w:val="00F95E8C"/>
    <w:rsid w:val="00FA3033"/>
    <w:rsid w:val="00FA4D10"/>
    <w:rsid w:val="00FA6349"/>
    <w:rsid w:val="00FA7E95"/>
    <w:rsid w:val="00FB0923"/>
    <w:rsid w:val="00FB0CE9"/>
    <w:rsid w:val="00FB4E03"/>
    <w:rsid w:val="00FB5E31"/>
    <w:rsid w:val="00FB6DA4"/>
    <w:rsid w:val="00FC09D9"/>
    <w:rsid w:val="00FC51DA"/>
    <w:rsid w:val="00FC7B7D"/>
    <w:rsid w:val="00FD0F46"/>
    <w:rsid w:val="00FD2983"/>
    <w:rsid w:val="00FD33A7"/>
    <w:rsid w:val="00FD3639"/>
    <w:rsid w:val="00FD4945"/>
    <w:rsid w:val="00FD55BA"/>
    <w:rsid w:val="00FD659A"/>
    <w:rsid w:val="00FD6C4D"/>
    <w:rsid w:val="00FD75AA"/>
    <w:rsid w:val="00FD7BD8"/>
    <w:rsid w:val="00FE1278"/>
    <w:rsid w:val="00FE164A"/>
    <w:rsid w:val="00FE1D5D"/>
    <w:rsid w:val="00FE42BC"/>
    <w:rsid w:val="00FE45A6"/>
    <w:rsid w:val="00FF109B"/>
    <w:rsid w:val="00FF1E31"/>
    <w:rsid w:val="00FF228F"/>
    <w:rsid w:val="00FF2512"/>
    <w:rsid w:val="00FF25F6"/>
    <w:rsid w:val="00FF381E"/>
    <w:rsid w:val="00FF3996"/>
    <w:rsid w:val="011E19A5"/>
    <w:rsid w:val="01A5D9F4"/>
    <w:rsid w:val="0323955D"/>
    <w:rsid w:val="044F9502"/>
    <w:rsid w:val="04662EB6"/>
    <w:rsid w:val="04A4CA7B"/>
    <w:rsid w:val="04BF65BE"/>
    <w:rsid w:val="04CB10EF"/>
    <w:rsid w:val="05FB510A"/>
    <w:rsid w:val="06D6CDF6"/>
    <w:rsid w:val="06EA30BA"/>
    <w:rsid w:val="071B0AAF"/>
    <w:rsid w:val="0723573E"/>
    <w:rsid w:val="072E13FE"/>
    <w:rsid w:val="07480368"/>
    <w:rsid w:val="07D53193"/>
    <w:rsid w:val="08552B42"/>
    <w:rsid w:val="0A5D9564"/>
    <w:rsid w:val="0A8E3779"/>
    <w:rsid w:val="0AFBE749"/>
    <w:rsid w:val="0B06A0F3"/>
    <w:rsid w:val="0B157EE5"/>
    <w:rsid w:val="0C42640E"/>
    <w:rsid w:val="0C8F7A59"/>
    <w:rsid w:val="0D852944"/>
    <w:rsid w:val="0DC6F5EE"/>
    <w:rsid w:val="0E24C0F7"/>
    <w:rsid w:val="0E2B4ABA"/>
    <w:rsid w:val="0E4435A3"/>
    <w:rsid w:val="0FCF586C"/>
    <w:rsid w:val="107D2B8B"/>
    <w:rsid w:val="11D656B7"/>
    <w:rsid w:val="1282CDC7"/>
    <w:rsid w:val="12CA9323"/>
    <w:rsid w:val="134C21DF"/>
    <w:rsid w:val="149A8C3E"/>
    <w:rsid w:val="14B3B49B"/>
    <w:rsid w:val="15A1462C"/>
    <w:rsid w:val="164F84FC"/>
    <w:rsid w:val="16842153"/>
    <w:rsid w:val="17E523FB"/>
    <w:rsid w:val="181CE811"/>
    <w:rsid w:val="187E8C70"/>
    <w:rsid w:val="19800483"/>
    <w:rsid w:val="19DC8961"/>
    <w:rsid w:val="19DDE4B8"/>
    <w:rsid w:val="19F527AA"/>
    <w:rsid w:val="19F79472"/>
    <w:rsid w:val="1B1CC4BD"/>
    <w:rsid w:val="1BC4FFDD"/>
    <w:rsid w:val="1BECA5A9"/>
    <w:rsid w:val="1CC5F51B"/>
    <w:rsid w:val="1F3DDE07"/>
    <w:rsid w:val="20C89C89"/>
    <w:rsid w:val="217A7309"/>
    <w:rsid w:val="22757EC9"/>
    <w:rsid w:val="227FC934"/>
    <w:rsid w:val="22C5B27B"/>
    <w:rsid w:val="22C84BF8"/>
    <w:rsid w:val="23A263F2"/>
    <w:rsid w:val="23BBF955"/>
    <w:rsid w:val="241E3A0A"/>
    <w:rsid w:val="2423871B"/>
    <w:rsid w:val="242F6422"/>
    <w:rsid w:val="24383C2B"/>
    <w:rsid w:val="2446274F"/>
    <w:rsid w:val="246814E1"/>
    <w:rsid w:val="24764CE1"/>
    <w:rsid w:val="2557B754"/>
    <w:rsid w:val="26654F7D"/>
    <w:rsid w:val="2692048C"/>
    <w:rsid w:val="26CD95E5"/>
    <w:rsid w:val="275B27DD"/>
    <w:rsid w:val="27AFC15E"/>
    <w:rsid w:val="2875D515"/>
    <w:rsid w:val="28C2EB60"/>
    <w:rsid w:val="28C922FA"/>
    <w:rsid w:val="29A33FD7"/>
    <w:rsid w:val="2A2CE994"/>
    <w:rsid w:val="2A3A90FA"/>
    <w:rsid w:val="2A5EBBC1"/>
    <w:rsid w:val="2A94D0A6"/>
    <w:rsid w:val="2ADF86AB"/>
    <w:rsid w:val="2B2E80CD"/>
    <w:rsid w:val="2B8358D1"/>
    <w:rsid w:val="2C2E9900"/>
    <w:rsid w:val="2CBC7E09"/>
    <w:rsid w:val="2CCA512E"/>
    <w:rsid w:val="2CEF3EEE"/>
    <w:rsid w:val="2D014610"/>
    <w:rsid w:val="2D93ACE1"/>
    <w:rsid w:val="2E37977A"/>
    <w:rsid w:val="2E66218F"/>
    <w:rsid w:val="2E925CC7"/>
    <w:rsid w:val="2EEA7C5D"/>
    <w:rsid w:val="2F322CE4"/>
    <w:rsid w:val="2F4257BB"/>
    <w:rsid w:val="2F5E4C3C"/>
    <w:rsid w:val="2FDB3735"/>
    <w:rsid w:val="312AB8F2"/>
    <w:rsid w:val="313EA352"/>
    <w:rsid w:val="3365CDEA"/>
    <w:rsid w:val="33BA5953"/>
    <w:rsid w:val="3464EAE9"/>
    <w:rsid w:val="3494C349"/>
    <w:rsid w:val="36803FA8"/>
    <w:rsid w:val="36F5B859"/>
    <w:rsid w:val="372EEC34"/>
    <w:rsid w:val="374022C7"/>
    <w:rsid w:val="37E6D483"/>
    <w:rsid w:val="38F075A7"/>
    <w:rsid w:val="393E864F"/>
    <w:rsid w:val="395DC624"/>
    <w:rsid w:val="399C7161"/>
    <w:rsid w:val="39EEC3B0"/>
    <w:rsid w:val="3A1F9689"/>
    <w:rsid w:val="3A8121E5"/>
    <w:rsid w:val="3B50F9D7"/>
    <w:rsid w:val="3BCB8727"/>
    <w:rsid w:val="3BD7EF69"/>
    <w:rsid w:val="3C10AFEC"/>
    <w:rsid w:val="3C2B946D"/>
    <w:rsid w:val="3C86B371"/>
    <w:rsid w:val="3CECCA38"/>
    <w:rsid w:val="3D5BC8D0"/>
    <w:rsid w:val="3D6FCF45"/>
    <w:rsid w:val="3F0E7E19"/>
    <w:rsid w:val="3FA4AA62"/>
    <w:rsid w:val="3FC5554C"/>
    <w:rsid w:val="40FF0590"/>
    <w:rsid w:val="426598C0"/>
    <w:rsid w:val="4276F3EA"/>
    <w:rsid w:val="42ED49D5"/>
    <w:rsid w:val="43A0A74D"/>
    <w:rsid w:val="43A34DF4"/>
    <w:rsid w:val="44963903"/>
    <w:rsid w:val="44CA5BFF"/>
    <w:rsid w:val="45BF7FB8"/>
    <w:rsid w:val="45D186DA"/>
    <w:rsid w:val="45FDF06C"/>
    <w:rsid w:val="466F013C"/>
    <w:rsid w:val="474A650D"/>
    <w:rsid w:val="49B04610"/>
    <w:rsid w:val="49E4B20B"/>
    <w:rsid w:val="4A56AA52"/>
    <w:rsid w:val="4A5DACBB"/>
    <w:rsid w:val="4A80B787"/>
    <w:rsid w:val="4AA5E7D6"/>
    <w:rsid w:val="4AE20B47"/>
    <w:rsid w:val="4B30D797"/>
    <w:rsid w:val="4B75C8C2"/>
    <w:rsid w:val="4B802A0B"/>
    <w:rsid w:val="4B87CEB1"/>
    <w:rsid w:val="4B8E51DF"/>
    <w:rsid w:val="4BF5AC4F"/>
    <w:rsid w:val="4C39E14E"/>
    <w:rsid w:val="4C4BDEA8"/>
    <w:rsid w:val="4CF9A998"/>
    <w:rsid w:val="4EB7D657"/>
    <w:rsid w:val="4EC70120"/>
    <w:rsid w:val="4ED923DC"/>
    <w:rsid w:val="4F08764D"/>
    <w:rsid w:val="4F15138A"/>
    <w:rsid w:val="4F9809C4"/>
    <w:rsid w:val="4FAA5088"/>
    <w:rsid w:val="5008A35A"/>
    <w:rsid w:val="50B758E5"/>
    <w:rsid w:val="50BCDB3D"/>
    <w:rsid w:val="5115295A"/>
    <w:rsid w:val="521CE48C"/>
    <w:rsid w:val="5286777C"/>
    <w:rsid w:val="52B0F9BB"/>
    <w:rsid w:val="5516FDC6"/>
    <w:rsid w:val="56390AC7"/>
    <w:rsid w:val="56AA150A"/>
    <w:rsid w:val="57248E0B"/>
    <w:rsid w:val="57B54B29"/>
    <w:rsid w:val="582188BC"/>
    <w:rsid w:val="5905543B"/>
    <w:rsid w:val="591D91FB"/>
    <w:rsid w:val="5AE3DF1E"/>
    <w:rsid w:val="5B0C7BEA"/>
    <w:rsid w:val="5B6B0B62"/>
    <w:rsid w:val="5BE42808"/>
    <w:rsid w:val="5C7CCC85"/>
    <w:rsid w:val="5E143268"/>
    <w:rsid w:val="5E14D8D1"/>
    <w:rsid w:val="5E282AC4"/>
    <w:rsid w:val="5E8AA364"/>
    <w:rsid w:val="600CA822"/>
    <w:rsid w:val="60E4A19F"/>
    <w:rsid w:val="62EF6042"/>
    <w:rsid w:val="638EC120"/>
    <w:rsid w:val="641430AC"/>
    <w:rsid w:val="652A9181"/>
    <w:rsid w:val="66A5FDA9"/>
    <w:rsid w:val="66AD72B0"/>
    <w:rsid w:val="6728CB2A"/>
    <w:rsid w:val="68DF762B"/>
    <w:rsid w:val="6C61F97F"/>
    <w:rsid w:val="6C71ED07"/>
    <w:rsid w:val="6C953664"/>
    <w:rsid w:val="6CDFCC29"/>
    <w:rsid w:val="6D5087E7"/>
    <w:rsid w:val="6DFBB57F"/>
    <w:rsid w:val="6E1798D7"/>
    <w:rsid w:val="6E798363"/>
    <w:rsid w:val="6F5903C5"/>
    <w:rsid w:val="7143C77C"/>
    <w:rsid w:val="71755EDC"/>
    <w:rsid w:val="72634DBC"/>
    <w:rsid w:val="74937748"/>
    <w:rsid w:val="74A16CD4"/>
    <w:rsid w:val="74B5EC18"/>
    <w:rsid w:val="74D9AD55"/>
    <w:rsid w:val="755B99CC"/>
    <w:rsid w:val="759E69D9"/>
    <w:rsid w:val="77E6B9D3"/>
    <w:rsid w:val="786B1039"/>
    <w:rsid w:val="78CACE46"/>
    <w:rsid w:val="78FBA009"/>
    <w:rsid w:val="78FC5133"/>
    <w:rsid w:val="793085AF"/>
    <w:rsid w:val="7952F0A3"/>
    <w:rsid w:val="795352FD"/>
    <w:rsid w:val="7962632C"/>
    <w:rsid w:val="7A685C88"/>
    <w:rsid w:val="7A688883"/>
    <w:rsid w:val="7B1E5A95"/>
    <w:rsid w:val="7BCADB50"/>
    <w:rsid w:val="7C003CA7"/>
    <w:rsid w:val="7C4DCE2B"/>
    <w:rsid w:val="7C5FB50F"/>
    <w:rsid w:val="7CECF87D"/>
    <w:rsid w:val="7D4D8354"/>
    <w:rsid w:val="7D546723"/>
    <w:rsid w:val="7D56DBEE"/>
    <w:rsid w:val="7D83EBAC"/>
    <w:rsid w:val="7D8700E8"/>
    <w:rsid w:val="7DFD0ACF"/>
    <w:rsid w:val="7E3E3416"/>
    <w:rsid w:val="7E4ECF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8C740BA3-A359-4E48-97E0-887DB77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qFormat/>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2B1BB8"/>
    <w:rPr>
      <w:color w:val="800080" w:themeColor="followedHyperlink"/>
      <w:u w:val="single"/>
    </w:rPr>
  </w:style>
  <w:style w:type="paragraph" w:styleId="Revision">
    <w:name w:val="Revision"/>
    <w:hidden/>
    <w:uiPriority w:val="99"/>
    <w:semiHidden/>
    <w:rsid w:val="00401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059">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062867824">
      <w:bodyDiv w:val="1"/>
      <w:marLeft w:val="0"/>
      <w:marRight w:val="0"/>
      <w:marTop w:val="0"/>
      <w:marBottom w:val="0"/>
      <w:divBdr>
        <w:top w:val="none" w:sz="0" w:space="0" w:color="auto"/>
        <w:left w:val="none" w:sz="0" w:space="0" w:color="auto"/>
        <w:bottom w:val="none" w:sz="0" w:space="0" w:color="auto"/>
        <w:right w:val="none" w:sz="0" w:space="0" w:color="auto"/>
      </w:divBdr>
    </w:div>
    <w:div w:id="1093010941">
      <w:bodyDiv w:val="1"/>
      <w:marLeft w:val="0"/>
      <w:marRight w:val="0"/>
      <w:marTop w:val="0"/>
      <w:marBottom w:val="0"/>
      <w:divBdr>
        <w:top w:val="none" w:sz="0" w:space="0" w:color="auto"/>
        <w:left w:val="none" w:sz="0" w:space="0" w:color="auto"/>
        <w:bottom w:val="none" w:sz="0" w:space="0" w:color="auto"/>
        <w:right w:val="none" w:sz="0" w:space="0" w:color="auto"/>
      </w:divBdr>
    </w:div>
    <w:div w:id="1235238794">
      <w:bodyDiv w:val="1"/>
      <w:marLeft w:val="0"/>
      <w:marRight w:val="0"/>
      <w:marTop w:val="0"/>
      <w:marBottom w:val="0"/>
      <w:divBdr>
        <w:top w:val="none" w:sz="0" w:space="0" w:color="auto"/>
        <w:left w:val="none" w:sz="0" w:space="0" w:color="auto"/>
        <w:bottom w:val="none" w:sz="0" w:space="0" w:color="auto"/>
        <w:right w:val="none" w:sz="0" w:space="0" w:color="auto"/>
      </w:divBdr>
    </w:div>
    <w:div w:id="179617322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1263D"/>
    <w:rsid w:val="00182A38"/>
    <w:rsid w:val="00232323"/>
    <w:rsid w:val="00536EFA"/>
    <w:rsid w:val="005A165C"/>
    <w:rsid w:val="005A33C7"/>
    <w:rsid w:val="00677B98"/>
    <w:rsid w:val="00783709"/>
    <w:rsid w:val="007F320C"/>
    <w:rsid w:val="008C003D"/>
    <w:rsid w:val="00973F05"/>
    <w:rsid w:val="00B2599E"/>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mso-contentType ?>
<CtFieldPriority xmlns="http://www.oecd.org/eshare/projectsentre/CtFieldPriority/" xmlns:i="http://www.w3.org/2001/XMLSchema-instance">
  <PriorityFields xmlns:a="http://schemas.microsoft.com/2003/10/Serialization/Arrays"/>
</CtFieldPriority>
</file>

<file path=customXml/item5.xml><?xml version="1.0" encoding="utf-8"?>
<p:properties xmlns:p="http://schemas.microsoft.com/office/2006/metadata/properties" xmlns:xsi="http://www.w3.org/2001/XMLSchema-instance" xmlns:pc="http://schemas.microsoft.com/office/infopath/2007/PartnerControls">
  <documentManagement>
    <SharedWithUsers xmlns="bbc7a7a3-1361-4a32-9a19-e150eb4da2ba">
      <UserInfo>
        <DisplayName>Gunnar Lindberg</DisplayName>
        <AccountId>34</AccountId>
        <AccountType/>
      </UserInfo>
      <UserInfo>
        <DisplayName>Eva Hagsten</DisplayName>
        <AccountId>19</AccountId>
        <AccountType/>
      </UserInfo>
    </SharedWithUsers>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6.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1EF5FE-7D81-4F8E-8985-6BC0DB07E80E}">
  <ds:schemaRefs>
    <ds:schemaRef ds:uri="http://schemas.microsoft.com/sharepoint/v3/contenttype/forms"/>
  </ds:schemaRefs>
</ds:datastoreItem>
</file>

<file path=customXml/itemProps2.xml><?xml version="1.0" encoding="utf-8"?>
<ds:datastoreItem xmlns:ds="http://schemas.openxmlformats.org/officeDocument/2006/customXml" ds:itemID="{2228BAB2-605E-401A-B8CC-3B8D945E56A0}">
  <ds:schemaRefs>
    <ds:schemaRef ds:uri="Microsoft.SharePoint.Taxonomy.ContentTypeSync"/>
  </ds:schemaRefs>
</ds:datastoreItem>
</file>

<file path=customXml/itemProps3.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4.xml><?xml version="1.0" encoding="utf-8"?>
<ds:datastoreItem xmlns:ds="http://schemas.openxmlformats.org/officeDocument/2006/customXml" ds:itemID="{FF99EC0F-BC31-442B-B763-D972BA2526A8}">
  <ds:schemaRefs>
    <ds:schemaRef ds:uri="http://www.oecd.org/eshare/projectsentre/CtFieldPriority/"/>
    <ds:schemaRef ds:uri="http://schemas.microsoft.com/2003/10/Serialization/Arrays"/>
  </ds:schemaRefs>
</ds:datastoreItem>
</file>

<file path=customXml/itemProps5.xml><?xml version="1.0" encoding="utf-8"?>
<ds:datastoreItem xmlns:ds="http://schemas.openxmlformats.org/officeDocument/2006/customXml" ds:itemID="{22DEFB22-C7B2-4CCB-9DED-924399FF6FC3}">
  <ds:schemaRefs>
    <ds:schemaRef ds:uri="bbc7a7a3-1361-4a32-9a19-e150eb4da2ba"/>
    <ds:schemaRef ds:uri="54c4cd27-f286-408f-9ce0-33c1e0f3ab39"/>
    <ds:schemaRef ds:uri="c9f238dd-bb73-4aef-a7a5-d644ad823e52"/>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schemas.microsoft.com/sharepoint/v4"/>
    <ds:schemaRef ds:uri="http://schemas.microsoft.com/office/2006/documentManagement/types"/>
    <ds:schemaRef ds:uri="ca82dde9-3436-4d3d-bddd-d31447390034"/>
    <ds:schemaRef ds:uri="c0e75541-f54f-401c-9a34-cb7fded40982"/>
    <ds:schemaRef ds:uri="http://purl.org/dc/dcmitype/"/>
  </ds:schemaRefs>
</ds:datastoreItem>
</file>

<file path=customXml/itemProps6.xml><?xml version="1.0" encoding="utf-8"?>
<ds:datastoreItem xmlns:ds="http://schemas.openxmlformats.org/officeDocument/2006/customXml" ds:itemID="{E5421866-174E-40C5-B58B-F5686903B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10</TotalTime>
  <Pages>3</Pages>
  <Words>1408</Words>
  <Characters>8032</Characters>
  <Application>Microsoft Office Word</Application>
  <DocSecurity>0</DocSecurity>
  <Lines>66</Lines>
  <Paragraphs>18</Paragraphs>
  <ScaleCrop>false</ScaleCrop>
  <HeadingPairs>
    <vt:vector size="2" baseType="variant">
      <vt:variant>
        <vt:lpstr>Rubrik</vt:lpstr>
      </vt:variant>
      <vt:variant>
        <vt:i4>1</vt:i4>
      </vt:variant>
    </vt:vector>
  </HeadingPairs>
  <TitlesOfParts>
    <vt:vector size="1" baseType="lpstr">
      <vt:lpstr>Country profile template: Sweden</vt:lpstr>
    </vt:vector>
  </TitlesOfParts>
  <Company>OECD</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Sweden</dc:title>
  <dc:subject/>
  <dc:creator>CLAVREUL Delphine</dc:creator>
  <cp:keywords>DOCUMENT CODE</cp:keywords>
  <dc:description/>
  <cp:lastModifiedBy>CLAVREUL Delphine, CFE/RDG</cp:lastModifiedBy>
  <cp:revision>5</cp:revision>
  <dcterms:created xsi:type="dcterms:W3CDTF">2023-04-25T16:39:00Z</dcterms:created>
  <dcterms:modified xsi:type="dcterms:W3CDTF">2023-06-02T13:39:00Z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