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A1" w:rsidRDefault="00A030A1">
      <w:r>
        <w:t xml:space="preserve">Model : </w:t>
      </w:r>
      <w:r w:rsidR="00BC0AC1">
        <w:t xml:space="preserve">2c2d2000 </w:t>
      </w:r>
    </w:p>
    <w:p w:rsidR="00BC0AC1" w:rsidRDefault="00A030A1">
      <w:r>
        <w:t xml:space="preserve">train/val/test accuracy : </w:t>
      </w:r>
      <w:r w:rsidR="00BC0AC1">
        <w:t>80/79/80</w:t>
      </w:r>
    </w:p>
    <w:p w:rsidR="00CF2CB2" w:rsidRDefault="00BC0AC1">
      <w:r>
        <w:rPr>
          <w:noProof/>
        </w:rPr>
        <w:drawing>
          <wp:inline distT="0" distB="0" distL="0" distR="0" wp14:anchorId="3222DA97" wp14:editId="774E132A">
            <wp:extent cx="2493103" cy="180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10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A1" w:rsidRDefault="00A030A1" w:rsidP="00A030A1">
      <w:r>
        <w:t>Model : 2c2d5000</w:t>
      </w:r>
    </w:p>
    <w:p w:rsidR="00CF2CB2" w:rsidRDefault="00A030A1" w:rsidP="00A030A1">
      <w:r>
        <w:t xml:space="preserve">train/val/test accuracy : </w:t>
      </w:r>
      <w:r w:rsidR="00CF2CB2">
        <w:t>82/83/83</w:t>
      </w:r>
    </w:p>
    <w:p w:rsidR="00A94EAE" w:rsidRDefault="00CF2CB2" w:rsidP="00CF2CB2">
      <w:r>
        <w:rPr>
          <w:noProof/>
        </w:rPr>
        <w:drawing>
          <wp:inline distT="0" distB="0" distL="0" distR="0" wp14:anchorId="269A5B21" wp14:editId="0AA6D776">
            <wp:extent cx="2550437" cy="180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4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E" w:rsidRDefault="00A94EAE" w:rsidP="00CF2CB2"/>
    <w:p w:rsidR="00A94EAE" w:rsidRDefault="00A94EAE" w:rsidP="00CF2CB2">
      <w:r>
        <w:rPr>
          <w:noProof/>
        </w:rPr>
        <w:drawing>
          <wp:inline distT="0" distB="0" distL="0" distR="0" wp14:anchorId="48C2C7BB" wp14:editId="737539FB">
            <wp:extent cx="2640965" cy="24536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E" w:rsidRDefault="00A94EAE" w:rsidP="00CF2CB2"/>
    <w:p w:rsidR="00A030A1" w:rsidRDefault="00BC0AC1" w:rsidP="00CF2CB2">
      <w:r>
        <w:br w:type="column"/>
      </w:r>
      <w:r w:rsidR="00A030A1">
        <w:t xml:space="preserve">Model : </w:t>
      </w:r>
      <w:r w:rsidR="00CF2CB2">
        <w:t>3c1d</w:t>
      </w:r>
      <w:r w:rsidR="003A3090">
        <w:t>2</w:t>
      </w:r>
      <w:r w:rsidR="00CF2CB2">
        <w:t xml:space="preserve">000 </w:t>
      </w:r>
    </w:p>
    <w:p w:rsidR="00CF2CB2" w:rsidRDefault="00A030A1" w:rsidP="00CF2CB2">
      <w:r>
        <w:t xml:space="preserve">train/val/test accuracy : </w:t>
      </w:r>
      <w:r w:rsidR="00CF2CB2">
        <w:t>8</w:t>
      </w:r>
      <w:r w:rsidR="003A3090">
        <w:t>1/82/82</w:t>
      </w:r>
    </w:p>
    <w:p w:rsidR="00CF2CB2" w:rsidRDefault="00CF2CB2" w:rsidP="00CF2CB2">
      <w:r>
        <w:rPr>
          <w:noProof/>
        </w:rPr>
        <w:drawing>
          <wp:inline distT="0" distB="0" distL="0" distR="0" wp14:anchorId="60BEBB40" wp14:editId="62EC2458">
            <wp:extent cx="2646235" cy="1800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A1" w:rsidRDefault="00A030A1" w:rsidP="00A030A1">
      <w:r>
        <w:t>Model : 3c1d5000</w:t>
      </w:r>
    </w:p>
    <w:p w:rsidR="00A030A1" w:rsidRDefault="00A030A1" w:rsidP="00A030A1">
      <w:r>
        <w:t xml:space="preserve">train/val/test accuracy : </w:t>
      </w:r>
      <w:r w:rsidR="00A74D42">
        <w:t>83/85/85</w:t>
      </w:r>
    </w:p>
    <w:p w:rsidR="00CF2CB2" w:rsidRDefault="00A030A1">
      <w:r>
        <w:rPr>
          <w:noProof/>
        </w:rPr>
        <w:drawing>
          <wp:inline distT="0" distB="0" distL="0" distR="0" wp14:anchorId="418F2BD1" wp14:editId="0DC0C7BC">
            <wp:extent cx="2562012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0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E" w:rsidRDefault="00A94EAE"/>
    <w:p w:rsidR="00A94EAE" w:rsidRDefault="00A94EAE">
      <w:r>
        <w:rPr>
          <w:noProof/>
        </w:rPr>
        <w:drawing>
          <wp:inline distT="0" distB="0" distL="0" distR="0" wp14:anchorId="479A3A93" wp14:editId="02C5F605">
            <wp:extent cx="2640965" cy="2645410"/>
            <wp:effectExtent l="0" t="0" r="698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8" w:rsidRPr="008D7758" w:rsidRDefault="008D7758">
      <w:pPr>
        <w:rPr>
          <w:sz w:val="18"/>
          <w:szCs w:val="18"/>
        </w:rPr>
      </w:pPr>
      <w:r w:rsidRPr="008D7758">
        <w:rPr>
          <w:sz w:val="18"/>
          <w:szCs w:val="18"/>
        </w:rPr>
        <w:t>Results seem to show : Deeper model and more data get to higher classification accuracy for quickdraw set; but has lower ability to recognise drawings of similar objects outside quickdraw dataset</w:t>
      </w:r>
    </w:p>
    <w:p w:rsidR="00075C52" w:rsidRPr="00075C52" w:rsidRDefault="00BC0AC1">
      <w:pPr>
        <w:rPr>
          <w:sz w:val="18"/>
          <w:szCs w:val="18"/>
        </w:rPr>
      </w:pPr>
      <w:bookmarkStart w:id="0" w:name="_GoBack"/>
      <w:r>
        <w:br w:type="column"/>
      </w:r>
      <w:bookmarkEnd w:id="0"/>
      <w:r w:rsidR="00075C52" w:rsidRPr="00075C52">
        <w:rPr>
          <w:sz w:val="18"/>
          <w:szCs w:val="18"/>
        </w:rPr>
        <w:lastRenderedPageBreak/>
        <w:t>2c2d2000</w:t>
      </w:r>
    </w:p>
    <w:p w:rsidR="00A36372" w:rsidRDefault="00CF2CB2">
      <w:r>
        <w:rPr>
          <w:sz w:val="18"/>
          <w:szCs w:val="18"/>
        </w:rPr>
        <w:t>Processed Input predicted class</w:t>
      </w:r>
      <w:r w:rsidRPr="00CF2CB2">
        <w:rPr>
          <w:sz w:val="18"/>
          <w:szCs w:val="18"/>
        </w:rPr>
        <w:t>: light bulb</w:t>
      </w:r>
    </w:p>
    <w:p w:rsidR="00CF2CB2" w:rsidRDefault="00CF2CB2">
      <w:r>
        <w:rPr>
          <w:noProof/>
        </w:rPr>
        <w:drawing>
          <wp:inline distT="0" distB="0" distL="0" distR="0" wp14:anchorId="64BDF642" wp14:editId="669D2EB2">
            <wp:extent cx="1872000" cy="3891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38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52" w:rsidRDefault="00A36372">
      <w:r>
        <w:rPr>
          <w:noProof/>
        </w:rPr>
        <w:drawing>
          <wp:inline distT="0" distB="0" distL="0" distR="0" wp14:anchorId="7D632739" wp14:editId="689D175A">
            <wp:extent cx="1872000" cy="412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41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="00075C52" w:rsidRPr="00075C52">
        <w:rPr>
          <w:sz w:val="18"/>
          <w:szCs w:val="18"/>
        </w:rPr>
        <w:t>2c2d5000</w:t>
      </w:r>
    </w:p>
    <w:p w:rsidR="00F14674" w:rsidRDefault="00CF2CB2">
      <w:pPr>
        <w:rPr>
          <w:sz w:val="18"/>
          <w:szCs w:val="18"/>
        </w:rPr>
      </w:pPr>
      <w:r>
        <w:rPr>
          <w:sz w:val="18"/>
          <w:szCs w:val="18"/>
        </w:rPr>
        <w:t>Processed Input predicted class</w:t>
      </w:r>
      <w:r w:rsidRPr="00CF2CB2">
        <w:rPr>
          <w:sz w:val="18"/>
          <w:szCs w:val="18"/>
        </w:rPr>
        <w:t>: light bulb</w:t>
      </w:r>
    </w:p>
    <w:p w:rsidR="00075C52" w:rsidRDefault="00CF2CB2">
      <w:r>
        <w:rPr>
          <w:noProof/>
        </w:rPr>
        <w:drawing>
          <wp:inline distT="0" distB="0" distL="0" distR="0" wp14:anchorId="07B16E34" wp14:editId="3284BE6F">
            <wp:extent cx="1908000" cy="397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39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A1" w:rsidRDefault="00CF2CB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9C5531F" wp14:editId="20FA0250">
            <wp:extent cx="1908000" cy="3966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39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0A1">
        <w:br w:type="column"/>
      </w:r>
      <w:r w:rsidR="00A030A1" w:rsidRPr="00A030A1">
        <w:rPr>
          <w:sz w:val="18"/>
          <w:szCs w:val="18"/>
        </w:rPr>
        <w:lastRenderedPageBreak/>
        <w:t>3c1d2000</w:t>
      </w:r>
    </w:p>
    <w:p w:rsidR="00A030A1" w:rsidRDefault="00A030A1" w:rsidP="00A030A1">
      <w:pPr>
        <w:rPr>
          <w:sz w:val="18"/>
          <w:szCs w:val="18"/>
        </w:rPr>
      </w:pPr>
      <w:r>
        <w:rPr>
          <w:sz w:val="18"/>
          <w:szCs w:val="18"/>
        </w:rPr>
        <w:t>Processed Input predicted class</w:t>
      </w:r>
      <w:r w:rsidRPr="00CF2CB2">
        <w:rPr>
          <w:sz w:val="18"/>
          <w:szCs w:val="18"/>
        </w:rPr>
        <w:t>: light bulb</w:t>
      </w:r>
    </w:p>
    <w:p w:rsidR="00ED3640" w:rsidRDefault="00ED3640" w:rsidP="00A030A1">
      <w:r>
        <w:rPr>
          <w:noProof/>
        </w:rPr>
        <w:drawing>
          <wp:inline distT="0" distB="0" distL="0" distR="0" wp14:anchorId="572BF870" wp14:editId="5FB2CB4C">
            <wp:extent cx="1872000" cy="40068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40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A1" w:rsidRPr="00A030A1" w:rsidRDefault="00A94EA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63CB9AF" wp14:editId="50C6CB9B">
            <wp:extent cx="1872000" cy="401946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401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B2" w:rsidRDefault="00A030A1">
      <w:pPr>
        <w:rPr>
          <w:sz w:val="18"/>
          <w:szCs w:val="18"/>
        </w:rPr>
      </w:pPr>
      <w:r w:rsidRPr="00A030A1">
        <w:rPr>
          <w:sz w:val="18"/>
          <w:szCs w:val="18"/>
        </w:rPr>
        <w:br w:type="column"/>
      </w:r>
      <w:r w:rsidRPr="00A030A1">
        <w:rPr>
          <w:sz w:val="18"/>
          <w:szCs w:val="18"/>
        </w:rPr>
        <w:t>3c1d5000</w:t>
      </w:r>
    </w:p>
    <w:p w:rsidR="00A030A1" w:rsidRPr="000C57EA" w:rsidRDefault="00A030A1">
      <w:r>
        <w:rPr>
          <w:sz w:val="18"/>
          <w:szCs w:val="18"/>
        </w:rPr>
        <w:t>Processed Input predicted class</w:t>
      </w:r>
      <w:r w:rsidRPr="00CF2CB2">
        <w:rPr>
          <w:sz w:val="18"/>
          <w:szCs w:val="18"/>
        </w:rPr>
        <w:t xml:space="preserve">: </w:t>
      </w:r>
      <w:r>
        <w:rPr>
          <w:sz w:val="18"/>
          <w:szCs w:val="18"/>
        </w:rPr>
        <w:t>hedge hog</w:t>
      </w:r>
    </w:p>
    <w:p w:rsidR="00A030A1" w:rsidRDefault="00A030A1">
      <w:r>
        <w:rPr>
          <w:noProof/>
        </w:rPr>
        <w:drawing>
          <wp:inline distT="0" distB="0" distL="0" distR="0" wp14:anchorId="523E6773" wp14:editId="531BAFB4">
            <wp:extent cx="1908000" cy="386508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38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EA" w:rsidRDefault="000C57EA">
      <w:r>
        <w:rPr>
          <w:noProof/>
        </w:rPr>
        <w:drawing>
          <wp:inline distT="0" distB="0" distL="0" distR="0" wp14:anchorId="25300CB7" wp14:editId="51D50824">
            <wp:extent cx="1872000" cy="40599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40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7EA" w:rsidSect="00BC0AC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289" w:rsidRDefault="00FF6289" w:rsidP="00A030A1">
      <w:pPr>
        <w:spacing w:after="0" w:line="240" w:lineRule="auto"/>
      </w:pPr>
      <w:r>
        <w:separator/>
      </w:r>
    </w:p>
  </w:endnote>
  <w:endnote w:type="continuationSeparator" w:id="0">
    <w:p w:rsidR="00FF6289" w:rsidRDefault="00FF6289" w:rsidP="00A0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289" w:rsidRDefault="00FF6289" w:rsidP="00A030A1">
      <w:pPr>
        <w:spacing w:after="0" w:line="240" w:lineRule="auto"/>
      </w:pPr>
      <w:r>
        <w:separator/>
      </w:r>
    </w:p>
  </w:footnote>
  <w:footnote w:type="continuationSeparator" w:id="0">
    <w:p w:rsidR="00FF6289" w:rsidRDefault="00FF6289" w:rsidP="00A03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C1"/>
    <w:rsid w:val="00075C52"/>
    <w:rsid w:val="000C57EA"/>
    <w:rsid w:val="003A3090"/>
    <w:rsid w:val="004C1F28"/>
    <w:rsid w:val="006E4131"/>
    <w:rsid w:val="007A4944"/>
    <w:rsid w:val="008D7758"/>
    <w:rsid w:val="00A030A1"/>
    <w:rsid w:val="00A36372"/>
    <w:rsid w:val="00A74D42"/>
    <w:rsid w:val="00A94EAE"/>
    <w:rsid w:val="00BC0AC1"/>
    <w:rsid w:val="00CF2CB2"/>
    <w:rsid w:val="00EB512E"/>
    <w:rsid w:val="00ED3640"/>
    <w:rsid w:val="00F14674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DEBBE"/>
  <w15:chartTrackingRefBased/>
  <w15:docId w15:val="{6FB3B48E-889E-4307-92E4-2921542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0A1"/>
  </w:style>
  <w:style w:type="paragraph" w:styleId="Footer">
    <w:name w:val="footer"/>
    <w:basedOn w:val="Normal"/>
    <w:link w:val="FooterChar"/>
    <w:uiPriority w:val="99"/>
    <w:unhideWhenUsed/>
    <w:rsid w:val="00A0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BE61-A093-4CEE-8A18-DE8EA751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Oei Lan Tong</dc:creator>
  <cp:keywords/>
  <dc:description/>
  <cp:lastModifiedBy>Oei Lan Tong</cp:lastModifiedBy>
  <cp:revision>9</cp:revision>
  <dcterms:created xsi:type="dcterms:W3CDTF">2017-10-31T07:08:00Z</dcterms:created>
  <dcterms:modified xsi:type="dcterms:W3CDTF">2017-10-31T11:43:00Z</dcterms:modified>
</cp:coreProperties>
</file>