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3ACFE" w14:textId="77777777" w:rsidR="00F2392D" w:rsidRDefault="00F56648">
      <w:pPr>
        <w:jc w:val="center"/>
        <w:rPr>
          <w:b/>
          <w:sz w:val="36"/>
          <w:szCs w:val="36"/>
        </w:rPr>
      </w:pPr>
      <w:r>
        <w:rPr>
          <w:b/>
          <w:sz w:val="36"/>
          <w:szCs w:val="36"/>
        </w:rPr>
        <w:t>The 4Ws of Problem Scoping - Template</w:t>
      </w:r>
    </w:p>
    <w:p w14:paraId="7F205D58" w14:textId="77777777" w:rsidR="00F2392D" w:rsidRDefault="00F56648">
      <w:pPr>
        <w:jc w:val="center"/>
      </w:pPr>
      <w:r>
        <w:t>(silahkan download atau copy file ke drive masing-masing)</w:t>
      </w:r>
    </w:p>
    <w:p w14:paraId="17A9E757" w14:textId="77777777" w:rsidR="00F2392D" w:rsidRDefault="00F2392D">
      <w:pPr>
        <w:jc w:val="center"/>
        <w:rPr>
          <w:sz w:val="24"/>
          <w:szCs w:val="24"/>
        </w:rPr>
      </w:pPr>
    </w:p>
    <w:p w14:paraId="6C1CBD82" w14:textId="77777777" w:rsidR="00F2392D" w:rsidRDefault="00F2392D">
      <w:pPr>
        <w:jc w:val="center"/>
        <w:rPr>
          <w:sz w:val="24"/>
          <w:szCs w:val="24"/>
        </w:rPr>
      </w:pPr>
    </w:p>
    <w:p w14:paraId="259F1A51" w14:textId="139D514F" w:rsidR="00F2392D" w:rsidRDefault="00F56648">
      <w:pPr>
        <w:rPr>
          <w:sz w:val="24"/>
          <w:szCs w:val="24"/>
        </w:rPr>
      </w:pPr>
      <w:r>
        <w:rPr>
          <w:sz w:val="24"/>
          <w:szCs w:val="24"/>
        </w:rPr>
        <w:t>Nama</w:t>
      </w:r>
      <w:r>
        <w:rPr>
          <w:sz w:val="24"/>
          <w:szCs w:val="24"/>
        </w:rPr>
        <w:tab/>
      </w:r>
      <w:r>
        <w:rPr>
          <w:sz w:val="24"/>
          <w:szCs w:val="24"/>
        </w:rPr>
        <w:tab/>
        <w:t xml:space="preserve">: </w:t>
      </w:r>
      <w:r w:rsidR="00524B8F">
        <w:rPr>
          <w:sz w:val="24"/>
          <w:szCs w:val="24"/>
        </w:rPr>
        <w:t>Ade Irvan Kurniawan</w:t>
      </w:r>
    </w:p>
    <w:p w14:paraId="63C15317" w14:textId="3CC0AF7B" w:rsidR="00F2392D" w:rsidRDefault="00F56648">
      <w:pPr>
        <w:rPr>
          <w:sz w:val="24"/>
          <w:szCs w:val="24"/>
        </w:rPr>
      </w:pPr>
      <w:r>
        <w:rPr>
          <w:sz w:val="24"/>
          <w:szCs w:val="24"/>
        </w:rPr>
        <w:t>Kelas</w:t>
      </w:r>
      <w:r>
        <w:rPr>
          <w:sz w:val="24"/>
          <w:szCs w:val="24"/>
        </w:rPr>
        <w:tab/>
      </w:r>
      <w:r>
        <w:rPr>
          <w:sz w:val="24"/>
          <w:szCs w:val="24"/>
        </w:rPr>
        <w:tab/>
        <w:t xml:space="preserve">: </w:t>
      </w:r>
      <w:r w:rsidR="00524B8F">
        <w:rPr>
          <w:sz w:val="24"/>
          <w:szCs w:val="24"/>
        </w:rPr>
        <w:t>Persevere</w:t>
      </w:r>
    </w:p>
    <w:p w14:paraId="0A9D8601" w14:textId="108FD944" w:rsidR="00F2392D" w:rsidRDefault="00F56648">
      <w:pPr>
        <w:rPr>
          <w:sz w:val="24"/>
          <w:szCs w:val="24"/>
        </w:rPr>
      </w:pPr>
      <w:r>
        <w:rPr>
          <w:sz w:val="24"/>
          <w:szCs w:val="24"/>
        </w:rPr>
        <w:t>Kasus</w:t>
      </w:r>
      <w:r>
        <w:rPr>
          <w:sz w:val="24"/>
          <w:szCs w:val="24"/>
        </w:rPr>
        <w:tab/>
      </w:r>
      <w:r>
        <w:rPr>
          <w:sz w:val="24"/>
          <w:szCs w:val="24"/>
        </w:rPr>
        <w:tab/>
        <w:t xml:space="preserve">: </w:t>
      </w:r>
      <w:r w:rsidR="00524B8F">
        <w:rPr>
          <w:sz w:val="24"/>
          <w:szCs w:val="24"/>
        </w:rPr>
        <w:t xml:space="preserve">Tidak adanya </w:t>
      </w:r>
      <w:r w:rsidR="007C765F">
        <w:rPr>
          <w:sz w:val="24"/>
          <w:szCs w:val="24"/>
        </w:rPr>
        <w:t>wisata untuk orang-orang disabilitas</w:t>
      </w:r>
    </w:p>
    <w:p w14:paraId="582A9660" w14:textId="77777777" w:rsidR="00F2392D" w:rsidRDefault="00F2392D">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2392D" w14:paraId="3DACF6E0" w14:textId="77777777">
        <w:tc>
          <w:tcPr>
            <w:tcW w:w="9360" w:type="dxa"/>
            <w:shd w:val="clear" w:color="auto" w:fill="auto"/>
            <w:tcMar>
              <w:top w:w="100" w:type="dxa"/>
              <w:left w:w="100" w:type="dxa"/>
              <w:bottom w:w="100" w:type="dxa"/>
              <w:right w:w="100" w:type="dxa"/>
            </w:tcMar>
          </w:tcPr>
          <w:p w14:paraId="74D7BBAF" w14:textId="77777777" w:rsidR="00F2392D" w:rsidRDefault="00F56648">
            <w:pPr>
              <w:widowControl w:val="0"/>
              <w:spacing w:line="240" w:lineRule="auto"/>
              <w:rPr>
                <w:b/>
                <w:sz w:val="24"/>
                <w:szCs w:val="24"/>
              </w:rPr>
            </w:pPr>
            <w:r>
              <w:rPr>
                <w:b/>
                <w:sz w:val="24"/>
                <w:szCs w:val="24"/>
              </w:rPr>
              <w:t>WHO - Siapa yang memiliki masalah tersebut?</w:t>
            </w:r>
          </w:p>
          <w:p w14:paraId="7BF8BA02" w14:textId="4711D35E" w:rsidR="00524B8F" w:rsidRDefault="00F56648">
            <w:pPr>
              <w:widowControl w:val="0"/>
              <w:spacing w:line="240" w:lineRule="auto"/>
              <w:rPr>
                <w:sz w:val="24"/>
                <w:szCs w:val="24"/>
              </w:rPr>
            </w:pPr>
            <w:r>
              <w:rPr>
                <w:sz w:val="24"/>
                <w:szCs w:val="24"/>
              </w:rPr>
              <w:t>1. Siapa saja yang mengalami masalah tsb?</w:t>
            </w:r>
          </w:p>
          <w:p w14:paraId="11E6AA06" w14:textId="31764E1D" w:rsidR="00524B8F" w:rsidRDefault="007C765F">
            <w:pPr>
              <w:widowControl w:val="0"/>
              <w:spacing w:line="240" w:lineRule="auto"/>
              <w:rPr>
                <w:sz w:val="24"/>
                <w:szCs w:val="24"/>
              </w:rPr>
            </w:pPr>
            <w:r>
              <w:rPr>
                <w:sz w:val="24"/>
                <w:szCs w:val="24"/>
              </w:rPr>
              <w:t xml:space="preserve">- </w:t>
            </w:r>
            <w:r w:rsidR="00C33A83">
              <w:rPr>
                <w:sz w:val="24"/>
                <w:szCs w:val="24"/>
              </w:rPr>
              <w:t>Petani</w:t>
            </w:r>
          </w:p>
          <w:p w14:paraId="532BA236" w14:textId="258FCDF3" w:rsidR="00F2392D" w:rsidRDefault="007C765F">
            <w:pPr>
              <w:widowControl w:val="0"/>
              <w:spacing w:line="240" w:lineRule="auto"/>
              <w:rPr>
                <w:sz w:val="24"/>
                <w:szCs w:val="24"/>
              </w:rPr>
            </w:pPr>
            <w:r>
              <w:rPr>
                <w:sz w:val="24"/>
                <w:szCs w:val="24"/>
              </w:rPr>
              <w:t xml:space="preserve">   </w:t>
            </w:r>
            <w:r w:rsidR="00F56648">
              <w:rPr>
                <w:sz w:val="24"/>
                <w:szCs w:val="24"/>
              </w:rPr>
              <w:t>____________________________________________________________________</w:t>
            </w:r>
          </w:p>
          <w:p w14:paraId="4BFACBAE" w14:textId="77777777" w:rsidR="00F2392D" w:rsidRDefault="00F2392D">
            <w:pPr>
              <w:widowControl w:val="0"/>
              <w:spacing w:line="240" w:lineRule="auto"/>
              <w:rPr>
                <w:sz w:val="24"/>
                <w:szCs w:val="24"/>
              </w:rPr>
            </w:pPr>
          </w:p>
          <w:p w14:paraId="6F64B8C9" w14:textId="164C8E22" w:rsidR="00F2392D" w:rsidRDefault="00F56648">
            <w:pPr>
              <w:widowControl w:val="0"/>
              <w:spacing w:line="240" w:lineRule="auto"/>
              <w:rPr>
                <w:sz w:val="24"/>
                <w:szCs w:val="24"/>
              </w:rPr>
            </w:pPr>
            <w:r>
              <w:rPr>
                <w:sz w:val="24"/>
                <w:szCs w:val="24"/>
              </w:rPr>
              <w:t>2. Siapa saja yang terlibat dalam masalah tsb?</w:t>
            </w:r>
          </w:p>
          <w:p w14:paraId="11F55ADD" w14:textId="612C1ED2" w:rsidR="007C765F" w:rsidRDefault="007C765F">
            <w:pPr>
              <w:widowControl w:val="0"/>
              <w:spacing w:line="240" w:lineRule="auto"/>
              <w:rPr>
                <w:sz w:val="24"/>
                <w:szCs w:val="24"/>
              </w:rPr>
            </w:pPr>
            <w:r>
              <w:rPr>
                <w:sz w:val="24"/>
                <w:szCs w:val="24"/>
              </w:rPr>
              <w:t xml:space="preserve">- </w:t>
            </w:r>
            <w:r w:rsidR="00C33A83">
              <w:rPr>
                <w:sz w:val="24"/>
                <w:szCs w:val="24"/>
              </w:rPr>
              <w:t xml:space="preserve">Petani, Tengkulak, Konsumen, </w:t>
            </w:r>
            <w:r w:rsidR="00B200CD">
              <w:rPr>
                <w:sz w:val="24"/>
                <w:szCs w:val="24"/>
              </w:rPr>
              <w:t>Lembaga pertanian</w:t>
            </w:r>
          </w:p>
          <w:p w14:paraId="0611EA6A" w14:textId="77777777" w:rsidR="00F2392D" w:rsidRDefault="00F56648">
            <w:pPr>
              <w:widowControl w:val="0"/>
              <w:spacing w:line="240" w:lineRule="auto"/>
              <w:rPr>
                <w:sz w:val="24"/>
                <w:szCs w:val="24"/>
              </w:rPr>
            </w:pPr>
            <w:r>
              <w:rPr>
                <w:sz w:val="24"/>
                <w:szCs w:val="24"/>
              </w:rPr>
              <w:t>____________________________________________________________________</w:t>
            </w:r>
          </w:p>
          <w:p w14:paraId="785A8D7E" w14:textId="77777777" w:rsidR="00F2392D" w:rsidRDefault="00F2392D">
            <w:pPr>
              <w:widowControl w:val="0"/>
              <w:spacing w:line="240" w:lineRule="auto"/>
              <w:rPr>
                <w:sz w:val="24"/>
                <w:szCs w:val="24"/>
              </w:rPr>
            </w:pPr>
          </w:p>
          <w:p w14:paraId="44F30253" w14:textId="18DCAF8F" w:rsidR="00F2392D" w:rsidRDefault="00F56648">
            <w:pPr>
              <w:widowControl w:val="0"/>
              <w:spacing w:line="240" w:lineRule="auto"/>
              <w:rPr>
                <w:sz w:val="24"/>
                <w:szCs w:val="24"/>
              </w:rPr>
            </w:pPr>
            <w:r>
              <w:rPr>
                <w:sz w:val="24"/>
                <w:szCs w:val="24"/>
              </w:rPr>
              <w:t>3. Apa yang kamu ketahui tentang mereka?</w:t>
            </w:r>
          </w:p>
          <w:p w14:paraId="6547B0FA" w14:textId="3311A9D9" w:rsidR="007C765F" w:rsidRDefault="007C765F">
            <w:pPr>
              <w:widowControl w:val="0"/>
              <w:spacing w:line="240" w:lineRule="auto"/>
              <w:rPr>
                <w:sz w:val="24"/>
                <w:szCs w:val="24"/>
              </w:rPr>
            </w:pPr>
            <w:r>
              <w:rPr>
                <w:sz w:val="24"/>
                <w:szCs w:val="24"/>
              </w:rPr>
              <w:t xml:space="preserve">- </w:t>
            </w:r>
            <w:r w:rsidR="00B200CD">
              <w:rPr>
                <w:sz w:val="24"/>
                <w:szCs w:val="24"/>
              </w:rPr>
              <w:t>Petani selalu menjual hasil panen pada tengkulak, tanpa bisa menjual kepada konsumen</w:t>
            </w:r>
          </w:p>
          <w:p w14:paraId="39AD0531" w14:textId="77777777" w:rsidR="00F2392D" w:rsidRDefault="00F56648">
            <w:pPr>
              <w:widowControl w:val="0"/>
              <w:spacing w:line="240" w:lineRule="auto"/>
              <w:rPr>
                <w:b/>
                <w:sz w:val="24"/>
                <w:szCs w:val="24"/>
              </w:rPr>
            </w:pPr>
            <w:r>
              <w:rPr>
                <w:sz w:val="24"/>
                <w:szCs w:val="24"/>
              </w:rPr>
              <w:t>____________________________________________________________________</w:t>
            </w:r>
          </w:p>
        </w:tc>
      </w:tr>
      <w:tr w:rsidR="00F2392D" w14:paraId="08CBC2CF" w14:textId="77777777">
        <w:tc>
          <w:tcPr>
            <w:tcW w:w="9360" w:type="dxa"/>
            <w:shd w:val="clear" w:color="auto" w:fill="auto"/>
            <w:tcMar>
              <w:top w:w="100" w:type="dxa"/>
              <w:left w:w="100" w:type="dxa"/>
              <w:bottom w:w="100" w:type="dxa"/>
              <w:right w:w="100" w:type="dxa"/>
            </w:tcMar>
          </w:tcPr>
          <w:p w14:paraId="2F87D38E" w14:textId="77777777" w:rsidR="00F2392D" w:rsidRDefault="00F2392D">
            <w:pPr>
              <w:widowControl w:val="0"/>
              <w:spacing w:line="240" w:lineRule="auto"/>
              <w:rPr>
                <w:sz w:val="24"/>
                <w:szCs w:val="24"/>
              </w:rPr>
            </w:pPr>
          </w:p>
        </w:tc>
      </w:tr>
      <w:tr w:rsidR="00F2392D" w14:paraId="081EDF4F" w14:textId="77777777">
        <w:tc>
          <w:tcPr>
            <w:tcW w:w="9360" w:type="dxa"/>
            <w:shd w:val="clear" w:color="auto" w:fill="auto"/>
            <w:tcMar>
              <w:top w:w="100" w:type="dxa"/>
              <w:left w:w="100" w:type="dxa"/>
              <w:bottom w:w="100" w:type="dxa"/>
              <w:right w:w="100" w:type="dxa"/>
            </w:tcMar>
          </w:tcPr>
          <w:p w14:paraId="0BFD38F9" w14:textId="77777777" w:rsidR="00F2392D" w:rsidRDefault="00F56648">
            <w:pPr>
              <w:widowControl w:val="0"/>
              <w:spacing w:line="240" w:lineRule="auto"/>
              <w:rPr>
                <w:b/>
                <w:sz w:val="24"/>
                <w:szCs w:val="24"/>
              </w:rPr>
            </w:pPr>
            <w:r>
              <w:rPr>
                <w:b/>
                <w:sz w:val="24"/>
                <w:szCs w:val="24"/>
              </w:rPr>
              <w:t>WHAT - Apa permasalahannya sebenarnya?</w:t>
            </w:r>
          </w:p>
          <w:p w14:paraId="0C7F5DA9" w14:textId="7517DD8C" w:rsidR="00F2392D" w:rsidRDefault="00F56648">
            <w:pPr>
              <w:widowControl w:val="0"/>
              <w:spacing w:line="240" w:lineRule="auto"/>
              <w:rPr>
                <w:sz w:val="24"/>
                <w:szCs w:val="24"/>
              </w:rPr>
            </w:pPr>
            <w:r>
              <w:rPr>
                <w:sz w:val="24"/>
                <w:szCs w:val="24"/>
              </w:rPr>
              <w:t>1. Apa masalah utamanya?</w:t>
            </w:r>
          </w:p>
          <w:p w14:paraId="2F9B4077" w14:textId="6FECB411" w:rsidR="005864BA" w:rsidRDefault="005864BA">
            <w:pPr>
              <w:widowControl w:val="0"/>
              <w:spacing w:line="240" w:lineRule="auto"/>
              <w:rPr>
                <w:sz w:val="24"/>
                <w:szCs w:val="24"/>
              </w:rPr>
            </w:pPr>
            <w:r>
              <w:rPr>
                <w:sz w:val="24"/>
                <w:szCs w:val="24"/>
              </w:rPr>
              <w:t xml:space="preserve">- </w:t>
            </w:r>
            <w:r w:rsidR="00B200CD">
              <w:rPr>
                <w:sz w:val="24"/>
                <w:szCs w:val="24"/>
              </w:rPr>
              <w:t>harga jual hasil panen pertanian selalu tidak sebanding dengan modal yang dikeluarkan, hal ini dikarenakan mereka para petani hanya bisa menjual hasil panen mereka kepada tengkulak. Dan disini para pembuat kebijakan (lembaga pertanian) tiadk bisa memberikan solusi konkrit untuk mengatasi masalah ini.</w:t>
            </w:r>
          </w:p>
          <w:p w14:paraId="0D38CE86" w14:textId="77777777" w:rsidR="00F2392D" w:rsidRDefault="00F56648">
            <w:pPr>
              <w:widowControl w:val="0"/>
              <w:spacing w:line="240" w:lineRule="auto"/>
              <w:rPr>
                <w:sz w:val="24"/>
                <w:szCs w:val="24"/>
              </w:rPr>
            </w:pPr>
            <w:r>
              <w:rPr>
                <w:sz w:val="24"/>
                <w:szCs w:val="24"/>
              </w:rPr>
              <w:t>____________________________________________________________________</w:t>
            </w:r>
          </w:p>
          <w:p w14:paraId="1B3B8803" w14:textId="77777777" w:rsidR="00477C4C" w:rsidRDefault="00F56648">
            <w:pPr>
              <w:widowControl w:val="0"/>
              <w:spacing w:line="240" w:lineRule="auto"/>
              <w:rPr>
                <w:sz w:val="24"/>
                <w:szCs w:val="24"/>
              </w:rPr>
            </w:pPr>
            <w:r>
              <w:rPr>
                <w:sz w:val="24"/>
                <w:szCs w:val="24"/>
              </w:rPr>
              <w:t>2. Apa faktor-faktor pendukung masalah tsb? (bisa tampilkan data/jurnal/info pendukung lainnya)</w:t>
            </w:r>
          </w:p>
          <w:p w14:paraId="5C50AB19" w14:textId="35476D29" w:rsidR="00F2392D" w:rsidRDefault="00477C4C">
            <w:pPr>
              <w:widowControl w:val="0"/>
              <w:spacing w:line="240" w:lineRule="auto"/>
              <w:rPr>
                <w:sz w:val="24"/>
                <w:szCs w:val="24"/>
              </w:rPr>
            </w:pPr>
            <w:r>
              <w:rPr>
                <w:sz w:val="24"/>
                <w:szCs w:val="24"/>
              </w:rPr>
              <w:t>- kurangnya pemahaman petani tentang teknologi IPTEK</w:t>
            </w:r>
          </w:p>
          <w:p w14:paraId="22B062BE" w14:textId="77777777" w:rsidR="00477C4C" w:rsidRDefault="00477C4C">
            <w:pPr>
              <w:widowControl w:val="0"/>
              <w:spacing w:line="240" w:lineRule="auto"/>
              <w:rPr>
                <w:sz w:val="24"/>
                <w:szCs w:val="24"/>
              </w:rPr>
            </w:pPr>
            <w:r>
              <w:rPr>
                <w:sz w:val="24"/>
                <w:szCs w:val="24"/>
              </w:rPr>
              <w:t>- kurangnya pemahaman petani akan ilmu pertanian itu sendiri, yang diakibatkan oleh mahasiswa pertanian yg tidak ada mengimplementasikan ilmunya di lahan pertanian</w:t>
            </w:r>
          </w:p>
          <w:p w14:paraId="43F0EA71" w14:textId="77777777" w:rsidR="00477C4C" w:rsidRDefault="00477C4C">
            <w:pPr>
              <w:widowControl w:val="0"/>
              <w:spacing w:line="240" w:lineRule="auto"/>
              <w:rPr>
                <w:sz w:val="24"/>
                <w:szCs w:val="24"/>
              </w:rPr>
            </w:pPr>
            <w:r>
              <w:rPr>
                <w:sz w:val="24"/>
                <w:szCs w:val="24"/>
              </w:rPr>
              <w:t>- sedikitnya modal awal yang dimiliki oleh petani</w:t>
            </w:r>
          </w:p>
          <w:p w14:paraId="5A54F3EE" w14:textId="07BF01D2" w:rsidR="00477C4C" w:rsidRDefault="00477C4C">
            <w:pPr>
              <w:widowControl w:val="0"/>
              <w:spacing w:line="240" w:lineRule="auto"/>
              <w:rPr>
                <w:sz w:val="24"/>
                <w:szCs w:val="24"/>
              </w:rPr>
            </w:pPr>
            <w:r>
              <w:rPr>
                <w:sz w:val="24"/>
                <w:szCs w:val="24"/>
              </w:rPr>
              <w:t>- kebijakan-kebijakan terkait tentang pangan dan pertanian, tidak diimplementasikan dengan baik.</w:t>
            </w:r>
          </w:p>
        </w:tc>
      </w:tr>
      <w:tr w:rsidR="00F2392D" w14:paraId="24FD7624" w14:textId="77777777">
        <w:tc>
          <w:tcPr>
            <w:tcW w:w="9360" w:type="dxa"/>
            <w:shd w:val="clear" w:color="auto" w:fill="auto"/>
            <w:tcMar>
              <w:top w:w="100" w:type="dxa"/>
              <w:left w:w="100" w:type="dxa"/>
              <w:bottom w:w="100" w:type="dxa"/>
              <w:right w:w="100" w:type="dxa"/>
            </w:tcMar>
          </w:tcPr>
          <w:p w14:paraId="2369981E" w14:textId="77777777" w:rsidR="00F2392D" w:rsidRDefault="00F2392D">
            <w:pPr>
              <w:widowControl w:val="0"/>
              <w:spacing w:line="240" w:lineRule="auto"/>
              <w:rPr>
                <w:sz w:val="24"/>
                <w:szCs w:val="24"/>
              </w:rPr>
            </w:pPr>
          </w:p>
        </w:tc>
      </w:tr>
      <w:tr w:rsidR="00F2392D" w14:paraId="6E9A43DE" w14:textId="77777777">
        <w:tc>
          <w:tcPr>
            <w:tcW w:w="9360" w:type="dxa"/>
            <w:shd w:val="clear" w:color="auto" w:fill="auto"/>
            <w:tcMar>
              <w:top w:w="100" w:type="dxa"/>
              <w:left w:w="100" w:type="dxa"/>
              <w:bottom w:w="100" w:type="dxa"/>
              <w:right w:w="100" w:type="dxa"/>
            </w:tcMar>
          </w:tcPr>
          <w:p w14:paraId="2AAA023F" w14:textId="77777777" w:rsidR="00F2392D" w:rsidRDefault="00F56648">
            <w:pPr>
              <w:widowControl w:val="0"/>
              <w:spacing w:line="240" w:lineRule="auto"/>
              <w:rPr>
                <w:b/>
                <w:sz w:val="24"/>
                <w:szCs w:val="24"/>
              </w:rPr>
            </w:pPr>
            <w:r>
              <w:rPr>
                <w:b/>
                <w:sz w:val="24"/>
                <w:szCs w:val="24"/>
              </w:rPr>
              <w:t>WHERE - Dimana/pada saat apa permasalahan ini muncul?</w:t>
            </w:r>
          </w:p>
          <w:p w14:paraId="5724E315" w14:textId="66C4E86F" w:rsidR="00F2392D" w:rsidRDefault="00F56648">
            <w:pPr>
              <w:widowControl w:val="0"/>
              <w:spacing w:line="240" w:lineRule="auto"/>
              <w:rPr>
                <w:sz w:val="24"/>
                <w:szCs w:val="24"/>
              </w:rPr>
            </w:pPr>
            <w:r>
              <w:rPr>
                <w:sz w:val="24"/>
                <w:szCs w:val="24"/>
              </w:rPr>
              <w:t>1. Dimana saja si calon “user” mengalami masalah ini?</w:t>
            </w:r>
          </w:p>
          <w:p w14:paraId="2B15D8B2" w14:textId="46C124D4" w:rsidR="00B200CD" w:rsidRDefault="00B200CD">
            <w:pPr>
              <w:widowControl w:val="0"/>
              <w:spacing w:line="240" w:lineRule="auto"/>
              <w:rPr>
                <w:sz w:val="24"/>
                <w:szCs w:val="24"/>
              </w:rPr>
            </w:pPr>
            <w:r>
              <w:rPr>
                <w:sz w:val="24"/>
                <w:szCs w:val="24"/>
              </w:rPr>
              <w:lastRenderedPageBreak/>
              <w:t>- calon user mengalami kondisi ini di daerah pertanina di indonesia terutama didaerah jawa yang masih banyak hasil pertaniannya.</w:t>
            </w:r>
          </w:p>
          <w:p w14:paraId="3D287F4F" w14:textId="77777777" w:rsidR="00F2392D" w:rsidRDefault="00F56648">
            <w:pPr>
              <w:widowControl w:val="0"/>
              <w:spacing w:line="240" w:lineRule="auto"/>
              <w:rPr>
                <w:sz w:val="24"/>
                <w:szCs w:val="24"/>
              </w:rPr>
            </w:pPr>
            <w:r>
              <w:rPr>
                <w:sz w:val="24"/>
                <w:szCs w:val="24"/>
              </w:rPr>
              <w:t>____________________________________________________________________</w:t>
            </w:r>
          </w:p>
          <w:p w14:paraId="55A8DC01" w14:textId="7AAEA3B7" w:rsidR="00F2392D" w:rsidRDefault="00F56648">
            <w:pPr>
              <w:widowControl w:val="0"/>
              <w:spacing w:line="240" w:lineRule="auto"/>
              <w:rPr>
                <w:sz w:val="24"/>
                <w:szCs w:val="24"/>
              </w:rPr>
            </w:pPr>
            <w:r>
              <w:rPr>
                <w:sz w:val="24"/>
                <w:szCs w:val="24"/>
              </w:rPr>
              <w:t>2. Pada kondisi seperti apa si calon “user” mengalami masalah ini?</w:t>
            </w:r>
          </w:p>
          <w:p w14:paraId="18CBA75B" w14:textId="5E1661FD" w:rsidR="00B200CD" w:rsidRDefault="00B200CD">
            <w:pPr>
              <w:widowControl w:val="0"/>
              <w:spacing w:line="240" w:lineRule="auto"/>
              <w:rPr>
                <w:sz w:val="24"/>
                <w:szCs w:val="24"/>
              </w:rPr>
            </w:pPr>
            <w:r>
              <w:rPr>
                <w:sz w:val="24"/>
                <w:szCs w:val="24"/>
              </w:rPr>
              <w:t xml:space="preserve">- pada kondisi panen, karena rata-rata satu daerah pertanian </w:t>
            </w:r>
            <w:r w:rsidR="000A5568">
              <w:rPr>
                <w:sz w:val="24"/>
                <w:szCs w:val="24"/>
              </w:rPr>
              <w:t>menanam satu jenis tanaman yang sama , itulah sebabnya para tengkulak memanfaatkan kondisi ini dengan mengatur harga pada hasil panen yang ada.</w:t>
            </w:r>
          </w:p>
          <w:p w14:paraId="4A0CF831" w14:textId="77777777" w:rsidR="00F2392D" w:rsidRDefault="00F56648">
            <w:pPr>
              <w:widowControl w:val="0"/>
              <w:spacing w:line="240" w:lineRule="auto"/>
              <w:rPr>
                <w:sz w:val="24"/>
                <w:szCs w:val="24"/>
              </w:rPr>
            </w:pPr>
            <w:r>
              <w:rPr>
                <w:sz w:val="24"/>
                <w:szCs w:val="24"/>
              </w:rPr>
              <w:t>____________________________________________________________________</w:t>
            </w:r>
          </w:p>
        </w:tc>
      </w:tr>
      <w:tr w:rsidR="00F2392D" w14:paraId="0F849923" w14:textId="77777777">
        <w:tc>
          <w:tcPr>
            <w:tcW w:w="9360" w:type="dxa"/>
            <w:shd w:val="clear" w:color="auto" w:fill="auto"/>
            <w:tcMar>
              <w:top w:w="100" w:type="dxa"/>
              <w:left w:w="100" w:type="dxa"/>
              <w:bottom w:w="100" w:type="dxa"/>
              <w:right w:w="100" w:type="dxa"/>
            </w:tcMar>
          </w:tcPr>
          <w:p w14:paraId="2F2A9436" w14:textId="77777777" w:rsidR="00F2392D" w:rsidRDefault="00F2392D">
            <w:pPr>
              <w:widowControl w:val="0"/>
              <w:spacing w:line="240" w:lineRule="auto"/>
              <w:rPr>
                <w:sz w:val="24"/>
                <w:szCs w:val="24"/>
              </w:rPr>
            </w:pPr>
          </w:p>
        </w:tc>
      </w:tr>
      <w:tr w:rsidR="00F2392D" w14:paraId="4BAF263B" w14:textId="77777777">
        <w:tc>
          <w:tcPr>
            <w:tcW w:w="9360" w:type="dxa"/>
            <w:shd w:val="clear" w:color="auto" w:fill="auto"/>
            <w:tcMar>
              <w:top w:w="100" w:type="dxa"/>
              <w:left w:w="100" w:type="dxa"/>
              <w:bottom w:w="100" w:type="dxa"/>
              <w:right w:w="100" w:type="dxa"/>
            </w:tcMar>
          </w:tcPr>
          <w:p w14:paraId="6CF38C0F" w14:textId="77777777" w:rsidR="00F2392D" w:rsidRDefault="00F56648">
            <w:pPr>
              <w:widowControl w:val="0"/>
              <w:spacing w:line="240" w:lineRule="auto"/>
              <w:rPr>
                <w:b/>
                <w:sz w:val="24"/>
                <w:szCs w:val="24"/>
              </w:rPr>
            </w:pPr>
            <w:r>
              <w:rPr>
                <w:b/>
                <w:sz w:val="24"/>
                <w:szCs w:val="24"/>
              </w:rPr>
              <w:t>WHY - Mengapa kamu yakin masalah ini sangat penting dibahas?</w:t>
            </w:r>
          </w:p>
          <w:p w14:paraId="56510C11" w14:textId="1BBA0446" w:rsidR="00F2392D" w:rsidRDefault="00F56648">
            <w:pPr>
              <w:widowControl w:val="0"/>
              <w:spacing w:line="240" w:lineRule="auto"/>
              <w:rPr>
                <w:sz w:val="24"/>
                <w:szCs w:val="24"/>
              </w:rPr>
            </w:pPr>
            <w:r>
              <w:rPr>
                <w:sz w:val="24"/>
                <w:szCs w:val="24"/>
              </w:rPr>
              <w:t>1. Apa nilai utama dari permasalahan ini?</w:t>
            </w:r>
          </w:p>
          <w:p w14:paraId="4A42B158" w14:textId="5B30443F" w:rsidR="000A5568" w:rsidRDefault="000A5568">
            <w:pPr>
              <w:widowControl w:val="0"/>
              <w:spacing w:line="240" w:lineRule="auto"/>
              <w:rPr>
                <w:sz w:val="24"/>
                <w:szCs w:val="24"/>
              </w:rPr>
            </w:pPr>
            <w:r>
              <w:rPr>
                <w:sz w:val="24"/>
                <w:szCs w:val="24"/>
              </w:rPr>
              <w:t>- masalah ini sangat penting dibahas, dikarenakan jika kesejahteraan pertani semakin berkurang dan harga jual lebih rendah dari modal , maka para petani akan menjual sawah – sawah mereka kepada kontraktor untuk dibuat industri. Hal ini akan sangat berpengaruh terhadap ketahanan pangan di Indonesia.</w:t>
            </w:r>
          </w:p>
          <w:p w14:paraId="7E48C250" w14:textId="77777777" w:rsidR="00F2392D" w:rsidRDefault="00F56648">
            <w:pPr>
              <w:widowControl w:val="0"/>
              <w:spacing w:line="240" w:lineRule="auto"/>
              <w:rPr>
                <w:sz w:val="24"/>
                <w:szCs w:val="24"/>
              </w:rPr>
            </w:pPr>
            <w:r>
              <w:rPr>
                <w:sz w:val="24"/>
                <w:szCs w:val="24"/>
              </w:rPr>
              <w:t>____________________________________________________________________</w:t>
            </w:r>
          </w:p>
          <w:p w14:paraId="4853649C" w14:textId="65B70C70" w:rsidR="00F2392D" w:rsidRDefault="00F56648">
            <w:pPr>
              <w:widowControl w:val="0"/>
              <w:spacing w:line="240" w:lineRule="auto"/>
              <w:rPr>
                <w:sz w:val="24"/>
                <w:szCs w:val="24"/>
              </w:rPr>
            </w:pPr>
            <w:r>
              <w:rPr>
                <w:sz w:val="24"/>
                <w:szCs w:val="24"/>
              </w:rPr>
              <w:t>2. Bagaimana kamu bisa memperbaiki (sebagian atau seluruh) dari masalah tsb?</w:t>
            </w:r>
          </w:p>
          <w:p w14:paraId="3A64FF94" w14:textId="0A513971" w:rsidR="000A5568" w:rsidRDefault="000A5568">
            <w:pPr>
              <w:widowControl w:val="0"/>
              <w:spacing w:line="240" w:lineRule="auto"/>
              <w:rPr>
                <w:sz w:val="24"/>
                <w:szCs w:val="24"/>
              </w:rPr>
            </w:pPr>
            <w:r>
              <w:rPr>
                <w:sz w:val="24"/>
                <w:szCs w:val="24"/>
              </w:rPr>
              <w:t>- dengan mensosialisasikan sistem tanam campur, dan juga membuat sistem produksi pengelolahan berkelanjutan yang dilakukan oleh petani terhadap hasil pertaniannya menjadi produk setengah jadi ataupun jadi. Serta membuat sistem apilkasi e-commerce dimana petani dapat menjual hasil produknya disana, dan dapat dibeli langsung oleh konsumen.</w:t>
            </w:r>
          </w:p>
          <w:p w14:paraId="42477DBA" w14:textId="5F776139" w:rsidR="00F2392D" w:rsidRDefault="000A5568">
            <w:pPr>
              <w:widowControl w:val="0"/>
              <w:spacing w:line="240" w:lineRule="auto"/>
              <w:rPr>
                <w:sz w:val="24"/>
                <w:szCs w:val="24"/>
              </w:rPr>
            </w:pPr>
            <w:r>
              <w:rPr>
                <w:sz w:val="24"/>
                <w:szCs w:val="24"/>
              </w:rPr>
              <w:t>.</w:t>
            </w:r>
            <w:r w:rsidR="00F56648">
              <w:rPr>
                <w:sz w:val="24"/>
                <w:szCs w:val="24"/>
              </w:rPr>
              <w:t>____________________________________________________________________</w:t>
            </w:r>
          </w:p>
        </w:tc>
      </w:tr>
    </w:tbl>
    <w:p w14:paraId="195A8139" w14:textId="77777777" w:rsidR="00F2392D" w:rsidRDefault="00F2392D">
      <w:pPr>
        <w:rPr>
          <w:sz w:val="24"/>
          <w:szCs w:val="24"/>
        </w:rPr>
      </w:pPr>
    </w:p>
    <w:p w14:paraId="401C2EBD" w14:textId="77777777" w:rsidR="00F2392D" w:rsidRDefault="00F56648">
      <w:pPr>
        <w:rPr>
          <w:sz w:val="24"/>
          <w:szCs w:val="24"/>
        </w:rPr>
      </w:pPr>
      <w:r>
        <w:br w:type="page"/>
      </w:r>
    </w:p>
    <w:p w14:paraId="1439E9FF" w14:textId="77777777" w:rsidR="00F2392D" w:rsidRDefault="00F56648">
      <w:pPr>
        <w:rPr>
          <w:b/>
          <w:sz w:val="24"/>
          <w:szCs w:val="24"/>
        </w:rPr>
      </w:pPr>
      <w:r>
        <w:rPr>
          <w:b/>
          <w:sz w:val="24"/>
          <w:szCs w:val="24"/>
        </w:rPr>
        <w:lastRenderedPageBreak/>
        <w:t>Ringkasan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2392D" w14:paraId="148BDA1A" w14:textId="77777777">
        <w:tc>
          <w:tcPr>
            <w:tcW w:w="3120" w:type="dxa"/>
            <w:tcBorders>
              <w:top w:val="single" w:sz="16" w:space="0" w:color="CCCCCC"/>
              <w:left w:val="single" w:sz="16" w:space="0" w:color="CCCCCC"/>
              <w:bottom w:val="single" w:sz="16" w:space="0" w:color="CCCCCC"/>
              <w:right w:val="single" w:sz="16" w:space="0" w:color="CCCCCC"/>
            </w:tcBorders>
            <w:shd w:val="clear" w:color="auto" w:fill="4285F4"/>
            <w:tcMar>
              <w:top w:w="140" w:type="dxa"/>
              <w:left w:w="140" w:type="dxa"/>
              <w:bottom w:w="140" w:type="dxa"/>
              <w:right w:w="140" w:type="dxa"/>
            </w:tcMar>
          </w:tcPr>
          <w:p w14:paraId="0CD28D3E" w14:textId="77777777" w:rsidR="00F2392D" w:rsidRDefault="00F56648">
            <w:pPr>
              <w:widowControl w:val="0"/>
              <w:spacing w:line="331" w:lineRule="auto"/>
              <w:jc w:val="right"/>
              <w:rPr>
                <w:color w:val="FFFFFF"/>
                <w:sz w:val="24"/>
                <w:szCs w:val="24"/>
              </w:rPr>
            </w:pPr>
            <w:r>
              <w:rPr>
                <w:color w:val="FFFFFF"/>
                <w:sz w:val="24"/>
                <w:szCs w:val="24"/>
              </w:rPr>
              <w:t>Subjek :</w:t>
            </w:r>
          </w:p>
        </w:tc>
        <w:tc>
          <w:tcPr>
            <w:tcW w:w="3120" w:type="dxa"/>
            <w:tcBorders>
              <w:top w:val="single" w:sz="16" w:space="0" w:color="CCCCCC"/>
              <w:left w:val="single" w:sz="16" w:space="0" w:color="CCCCCC"/>
              <w:bottom w:val="single" w:sz="16" w:space="0" w:color="CCCCCC"/>
              <w:right w:val="single" w:sz="16" w:space="0" w:color="CCCCCC"/>
            </w:tcBorders>
            <w:shd w:val="clear" w:color="auto" w:fill="FFFFFF"/>
            <w:tcMar>
              <w:top w:w="140" w:type="dxa"/>
              <w:left w:w="140" w:type="dxa"/>
              <w:bottom w:w="140" w:type="dxa"/>
              <w:right w:w="140" w:type="dxa"/>
            </w:tcMar>
          </w:tcPr>
          <w:p w14:paraId="04814072" w14:textId="77777777" w:rsidR="00F2392D" w:rsidRDefault="00F56648">
            <w:pPr>
              <w:widowControl w:val="0"/>
              <w:spacing w:line="331" w:lineRule="auto"/>
              <w:rPr>
                <w:color w:val="E60000"/>
                <w:sz w:val="24"/>
                <w:szCs w:val="24"/>
              </w:rPr>
            </w:pPr>
            <w:r>
              <w:rPr>
                <w:color w:val="E60000"/>
                <w:sz w:val="24"/>
                <w:szCs w:val="24"/>
              </w:rPr>
              <w:t>_____________________</w:t>
            </w:r>
          </w:p>
        </w:tc>
        <w:tc>
          <w:tcPr>
            <w:tcW w:w="3120" w:type="dxa"/>
            <w:tcBorders>
              <w:top w:val="single" w:sz="16" w:space="0" w:color="CCCCCC"/>
              <w:left w:val="single" w:sz="16" w:space="0" w:color="CCCCCC"/>
              <w:bottom w:val="single" w:sz="16" w:space="0" w:color="CCCCCC"/>
              <w:right w:val="single" w:sz="16" w:space="0" w:color="CCCCCC"/>
            </w:tcBorders>
            <w:shd w:val="clear" w:color="auto" w:fill="D9D9D9"/>
            <w:tcMar>
              <w:top w:w="140" w:type="dxa"/>
              <w:left w:w="140" w:type="dxa"/>
              <w:bottom w:w="140" w:type="dxa"/>
              <w:right w:w="140" w:type="dxa"/>
            </w:tcMar>
          </w:tcPr>
          <w:p w14:paraId="6D91FC60" w14:textId="77777777" w:rsidR="00F2392D" w:rsidRDefault="00F56648">
            <w:pPr>
              <w:widowControl w:val="0"/>
              <w:spacing w:line="331" w:lineRule="auto"/>
              <w:rPr>
                <w:b/>
                <w:sz w:val="24"/>
                <w:szCs w:val="24"/>
              </w:rPr>
            </w:pPr>
            <w:r>
              <w:rPr>
                <w:b/>
                <w:sz w:val="24"/>
                <w:szCs w:val="24"/>
              </w:rPr>
              <w:t>Who</w:t>
            </w:r>
          </w:p>
        </w:tc>
      </w:tr>
      <w:tr w:rsidR="00F2392D" w14:paraId="43A44AFC" w14:textId="77777777">
        <w:tc>
          <w:tcPr>
            <w:tcW w:w="3120" w:type="dxa"/>
            <w:tcBorders>
              <w:top w:val="single" w:sz="16" w:space="0" w:color="CCCCCC"/>
              <w:left w:val="single" w:sz="16" w:space="0" w:color="CCCCCC"/>
              <w:bottom w:val="single" w:sz="16" w:space="0" w:color="CCCCCC"/>
              <w:right w:val="single" w:sz="16" w:space="0" w:color="CCCCCC"/>
            </w:tcBorders>
            <w:shd w:val="clear" w:color="auto" w:fill="4285F4"/>
            <w:tcMar>
              <w:top w:w="140" w:type="dxa"/>
              <w:left w:w="140" w:type="dxa"/>
              <w:bottom w:w="140" w:type="dxa"/>
              <w:right w:w="140" w:type="dxa"/>
            </w:tcMar>
          </w:tcPr>
          <w:p w14:paraId="543AC839" w14:textId="77777777" w:rsidR="00F2392D" w:rsidRDefault="00F56648">
            <w:pPr>
              <w:widowControl w:val="0"/>
              <w:spacing w:line="331" w:lineRule="auto"/>
              <w:jc w:val="right"/>
              <w:rPr>
                <w:color w:val="FFFFFF"/>
                <w:sz w:val="24"/>
                <w:szCs w:val="24"/>
              </w:rPr>
            </w:pPr>
            <w:r>
              <w:rPr>
                <w:color w:val="FFFFFF"/>
                <w:sz w:val="24"/>
                <w:szCs w:val="24"/>
              </w:rPr>
              <w:t>Punya masalah berupa :</w:t>
            </w:r>
          </w:p>
        </w:tc>
        <w:tc>
          <w:tcPr>
            <w:tcW w:w="3120" w:type="dxa"/>
            <w:tcBorders>
              <w:top w:val="single" w:sz="16" w:space="0" w:color="CCCCCC"/>
              <w:left w:val="single" w:sz="16" w:space="0" w:color="CCCCCC"/>
              <w:bottom w:val="single" w:sz="16" w:space="0" w:color="CCCCCC"/>
              <w:right w:val="single" w:sz="16" w:space="0" w:color="CCCCCC"/>
            </w:tcBorders>
            <w:shd w:val="clear" w:color="auto" w:fill="FFFFFF"/>
            <w:tcMar>
              <w:top w:w="140" w:type="dxa"/>
              <w:left w:w="140" w:type="dxa"/>
              <w:bottom w:w="140" w:type="dxa"/>
              <w:right w:w="140" w:type="dxa"/>
            </w:tcMar>
          </w:tcPr>
          <w:p w14:paraId="6E20160F" w14:textId="77777777" w:rsidR="00F2392D" w:rsidRDefault="00F56648">
            <w:pPr>
              <w:widowControl w:val="0"/>
              <w:spacing w:line="331" w:lineRule="auto"/>
              <w:rPr>
                <w:color w:val="E60000"/>
                <w:sz w:val="24"/>
                <w:szCs w:val="24"/>
              </w:rPr>
            </w:pPr>
            <w:r>
              <w:rPr>
                <w:color w:val="E60000"/>
                <w:sz w:val="24"/>
                <w:szCs w:val="24"/>
              </w:rPr>
              <w:t>_____________________</w:t>
            </w:r>
          </w:p>
        </w:tc>
        <w:tc>
          <w:tcPr>
            <w:tcW w:w="3120" w:type="dxa"/>
            <w:tcBorders>
              <w:top w:val="single" w:sz="16" w:space="0" w:color="CCCCCC"/>
              <w:left w:val="single" w:sz="16" w:space="0" w:color="CCCCCC"/>
              <w:bottom w:val="single" w:sz="16" w:space="0" w:color="CCCCCC"/>
              <w:right w:val="single" w:sz="16" w:space="0" w:color="CCCCCC"/>
            </w:tcBorders>
            <w:shd w:val="clear" w:color="auto" w:fill="D9D9D9"/>
            <w:tcMar>
              <w:top w:w="140" w:type="dxa"/>
              <w:left w:w="140" w:type="dxa"/>
              <w:bottom w:w="140" w:type="dxa"/>
              <w:right w:w="140" w:type="dxa"/>
            </w:tcMar>
          </w:tcPr>
          <w:p w14:paraId="5FFB381B" w14:textId="77777777" w:rsidR="00F2392D" w:rsidRDefault="00F56648">
            <w:pPr>
              <w:widowControl w:val="0"/>
              <w:spacing w:line="331" w:lineRule="auto"/>
              <w:rPr>
                <w:b/>
                <w:sz w:val="24"/>
                <w:szCs w:val="24"/>
              </w:rPr>
            </w:pPr>
            <w:r>
              <w:rPr>
                <w:b/>
                <w:sz w:val="24"/>
                <w:szCs w:val="24"/>
              </w:rPr>
              <w:t>What</w:t>
            </w:r>
          </w:p>
        </w:tc>
      </w:tr>
      <w:tr w:rsidR="00F2392D" w14:paraId="21CE2CE8" w14:textId="77777777">
        <w:tc>
          <w:tcPr>
            <w:tcW w:w="3120" w:type="dxa"/>
            <w:tcBorders>
              <w:top w:val="single" w:sz="16" w:space="0" w:color="CCCCCC"/>
              <w:left w:val="single" w:sz="16" w:space="0" w:color="CCCCCC"/>
              <w:bottom w:val="single" w:sz="16" w:space="0" w:color="CCCCCC"/>
              <w:right w:val="single" w:sz="16" w:space="0" w:color="CCCCCC"/>
            </w:tcBorders>
            <w:shd w:val="clear" w:color="auto" w:fill="4285F4"/>
            <w:tcMar>
              <w:top w:w="140" w:type="dxa"/>
              <w:left w:w="140" w:type="dxa"/>
              <w:bottom w:w="140" w:type="dxa"/>
              <w:right w:w="140" w:type="dxa"/>
            </w:tcMar>
          </w:tcPr>
          <w:p w14:paraId="10DD83F6" w14:textId="77777777" w:rsidR="00F2392D" w:rsidRDefault="00F56648">
            <w:pPr>
              <w:widowControl w:val="0"/>
              <w:spacing w:line="331" w:lineRule="auto"/>
              <w:jc w:val="right"/>
              <w:rPr>
                <w:color w:val="FFFFFF"/>
                <w:sz w:val="24"/>
                <w:szCs w:val="24"/>
              </w:rPr>
            </w:pPr>
            <w:r>
              <w:rPr>
                <w:color w:val="FFFFFF"/>
                <w:sz w:val="24"/>
                <w:szCs w:val="24"/>
              </w:rPr>
              <w:t>pada saat:</w:t>
            </w:r>
          </w:p>
        </w:tc>
        <w:tc>
          <w:tcPr>
            <w:tcW w:w="3120" w:type="dxa"/>
            <w:tcBorders>
              <w:top w:val="single" w:sz="16" w:space="0" w:color="CCCCCC"/>
              <w:left w:val="single" w:sz="16" w:space="0" w:color="CCCCCC"/>
              <w:bottom w:val="single" w:sz="16" w:space="0" w:color="CCCCCC"/>
              <w:right w:val="single" w:sz="16" w:space="0" w:color="CCCCCC"/>
            </w:tcBorders>
            <w:shd w:val="clear" w:color="auto" w:fill="FFFFFF"/>
            <w:tcMar>
              <w:top w:w="140" w:type="dxa"/>
              <w:left w:w="140" w:type="dxa"/>
              <w:bottom w:w="140" w:type="dxa"/>
              <w:right w:w="140" w:type="dxa"/>
            </w:tcMar>
          </w:tcPr>
          <w:p w14:paraId="1D1C22C0" w14:textId="77777777" w:rsidR="00F2392D" w:rsidRDefault="00F56648">
            <w:pPr>
              <w:widowControl w:val="0"/>
              <w:spacing w:line="331" w:lineRule="auto"/>
              <w:rPr>
                <w:color w:val="E60000"/>
                <w:sz w:val="24"/>
                <w:szCs w:val="24"/>
              </w:rPr>
            </w:pPr>
            <w:r>
              <w:rPr>
                <w:color w:val="E60000"/>
                <w:sz w:val="24"/>
                <w:szCs w:val="24"/>
              </w:rPr>
              <w:t>_____________________</w:t>
            </w:r>
          </w:p>
        </w:tc>
        <w:tc>
          <w:tcPr>
            <w:tcW w:w="3120" w:type="dxa"/>
            <w:tcBorders>
              <w:top w:val="single" w:sz="16" w:space="0" w:color="CCCCCC"/>
              <w:left w:val="single" w:sz="16" w:space="0" w:color="CCCCCC"/>
              <w:bottom w:val="single" w:sz="16" w:space="0" w:color="CCCCCC"/>
              <w:right w:val="single" w:sz="16" w:space="0" w:color="CCCCCC"/>
            </w:tcBorders>
            <w:shd w:val="clear" w:color="auto" w:fill="D9D9D9"/>
            <w:tcMar>
              <w:top w:w="140" w:type="dxa"/>
              <w:left w:w="140" w:type="dxa"/>
              <w:bottom w:w="140" w:type="dxa"/>
              <w:right w:w="140" w:type="dxa"/>
            </w:tcMar>
          </w:tcPr>
          <w:p w14:paraId="5B6DE3EF" w14:textId="77777777" w:rsidR="00F2392D" w:rsidRDefault="00F56648">
            <w:pPr>
              <w:widowControl w:val="0"/>
              <w:spacing w:line="331" w:lineRule="auto"/>
              <w:rPr>
                <w:b/>
                <w:sz w:val="24"/>
                <w:szCs w:val="24"/>
              </w:rPr>
            </w:pPr>
            <w:r>
              <w:rPr>
                <w:b/>
                <w:sz w:val="24"/>
                <w:szCs w:val="24"/>
              </w:rPr>
              <w:t>Where</w:t>
            </w:r>
          </w:p>
        </w:tc>
      </w:tr>
      <w:tr w:rsidR="00F2392D" w14:paraId="05AA41B6" w14:textId="77777777">
        <w:tc>
          <w:tcPr>
            <w:tcW w:w="3120" w:type="dxa"/>
            <w:tcBorders>
              <w:top w:val="single" w:sz="16" w:space="0" w:color="CCCCCC"/>
              <w:left w:val="single" w:sz="16" w:space="0" w:color="CCCCCC"/>
              <w:bottom w:val="single" w:sz="16" w:space="0" w:color="CCCCCC"/>
              <w:right w:val="single" w:sz="16" w:space="0" w:color="CCCCCC"/>
            </w:tcBorders>
            <w:shd w:val="clear" w:color="auto" w:fill="4285F4"/>
            <w:tcMar>
              <w:top w:w="140" w:type="dxa"/>
              <w:left w:w="140" w:type="dxa"/>
              <w:bottom w:w="140" w:type="dxa"/>
              <w:right w:w="140" w:type="dxa"/>
            </w:tcMar>
          </w:tcPr>
          <w:p w14:paraId="7D9D7507" w14:textId="77777777" w:rsidR="00F2392D" w:rsidRDefault="00F56648">
            <w:pPr>
              <w:widowControl w:val="0"/>
              <w:spacing w:line="331" w:lineRule="auto"/>
              <w:jc w:val="right"/>
              <w:rPr>
                <w:color w:val="FFFFFF"/>
                <w:sz w:val="24"/>
                <w:szCs w:val="24"/>
              </w:rPr>
            </w:pPr>
            <w:r>
              <w:rPr>
                <w:color w:val="FFFFFF"/>
                <w:sz w:val="24"/>
                <w:szCs w:val="24"/>
              </w:rPr>
              <w:t>Solusi idealnya:</w:t>
            </w:r>
          </w:p>
        </w:tc>
        <w:tc>
          <w:tcPr>
            <w:tcW w:w="3120" w:type="dxa"/>
            <w:tcBorders>
              <w:top w:val="single" w:sz="16" w:space="0" w:color="CCCCCC"/>
              <w:left w:val="single" w:sz="16" w:space="0" w:color="CCCCCC"/>
              <w:bottom w:val="single" w:sz="16" w:space="0" w:color="CCCCCC"/>
              <w:right w:val="single" w:sz="16" w:space="0" w:color="CCCCCC"/>
            </w:tcBorders>
            <w:shd w:val="clear" w:color="auto" w:fill="FFFFFF"/>
            <w:tcMar>
              <w:top w:w="140" w:type="dxa"/>
              <w:left w:w="140" w:type="dxa"/>
              <w:bottom w:w="140" w:type="dxa"/>
              <w:right w:w="140" w:type="dxa"/>
            </w:tcMar>
          </w:tcPr>
          <w:p w14:paraId="1C9F88F4" w14:textId="77777777" w:rsidR="00F2392D" w:rsidRDefault="00F56648">
            <w:pPr>
              <w:widowControl w:val="0"/>
              <w:spacing w:line="240" w:lineRule="auto"/>
              <w:rPr>
                <w:color w:val="E60000"/>
                <w:sz w:val="24"/>
                <w:szCs w:val="24"/>
              </w:rPr>
            </w:pPr>
            <w:r>
              <w:rPr>
                <w:color w:val="E60000"/>
                <w:sz w:val="24"/>
                <w:szCs w:val="24"/>
              </w:rPr>
              <w:t>_____________________</w:t>
            </w:r>
          </w:p>
        </w:tc>
        <w:tc>
          <w:tcPr>
            <w:tcW w:w="3120" w:type="dxa"/>
            <w:tcBorders>
              <w:top w:val="single" w:sz="16" w:space="0" w:color="CCCCCC"/>
              <w:left w:val="single" w:sz="16" w:space="0" w:color="CCCCCC"/>
              <w:bottom w:val="single" w:sz="16" w:space="0" w:color="CCCCCC"/>
              <w:right w:val="single" w:sz="16" w:space="0" w:color="CCCCCC"/>
            </w:tcBorders>
            <w:shd w:val="clear" w:color="auto" w:fill="D9D9D9"/>
            <w:tcMar>
              <w:top w:w="140" w:type="dxa"/>
              <w:left w:w="140" w:type="dxa"/>
              <w:bottom w:w="140" w:type="dxa"/>
              <w:right w:w="140" w:type="dxa"/>
            </w:tcMar>
          </w:tcPr>
          <w:p w14:paraId="2F55B269" w14:textId="77777777" w:rsidR="00F2392D" w:rsidRDefault="00F56648">
            <w:pPr>
              <w:widowControl w:val="0"/>
              <w:spacing w:line="331" w:lineRule="auto"/>
              <w:rPr>
                <w:b/>
                <w:sz w:val="24"/>
                <w:szCs w:val="24"/>
              </w:rPr>
            </w:pPr>
            <w:r>
              <w:rPr>
                <w:b/>
                <w:sz w:val="24"/>
                <w:szCs w:val="24"/>
              </w:rPr>
              <w:t>Why</w:t>
            </w:r>
          </w:p>
        </w:tc>
      </w:tr>
    </w:tbl>
    <w:p w14:paraId="6FA7953E" w14:textId="77777777" w:rsidR="00F2392D" w:rsidRDefault="00F2392D">
      <w:pPr>
        <w:rPr>
          <w:sz w:val="24"/>
          <w:szCs w:val="24"/>
        </w:rPr>
      </w:pPr>
    </w:p>
    <w:sectPr w:rsidR="00F239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0EFF" w:usb1="4000785B" w:usb2="00000001" w:usb3="00000000" w:csb0="000001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92D"/>
    <w:rsid w:val="000A5568"/>
    <w:rsid w:val="00477C4C"/>
    <w:rsid w:val="00524B8F"/>
    <w:rsid w:val="005864BA"/>
    <w:rsid w:val="007C765F"/>
    <w:rsid w:val="00824812"/>
    <w:rsid w:val="00B200CD"/>
    <w:rsid w:val="00C33A83"/>
    <w:rsid w:val="00F2392D"/>
    <w:rsid w:val="00F566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902F"/>
  <w15:docId w15:val="{8F059EA5-D308-4BF1-995E-2A9A61C3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4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 Irvan</cp:lastModifiedBy>
  <cp:revision>3</cp:revision>
  <dcterms:created xsi:type="dcterms:W3CDTF">2022-03-10T08:11:00Z</dcterms:created>
  <dcterms:modified xsi:type="dcterms:W3CDTF">2022-03-10T10:59:00Z</dcterms:modified>
</cp:coreProperties>
</file>