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DDED" w14:textId="77777777" w:rsidR="00820A5B" w:rsidRPr="00942400" w:rsidRDefault="00820A5B" w:rsidP="00820A5B">
      <w:pPr>
        <w:jc w:val="center"/>
        <w:rPr>
          <w:rFonts w:ascii="Calisto MT" w:eastAsia="SimSun" w:hAnsi="Calisto MT" w:cstheme="minorHAnsi"/>
          <w:b/>
          <w:bCs/>
          <w:caps/>
          <w:kern w:val="2"/>
          <w:sz w:val="56"/>
          <w:szCs w:val="56"/>
          <w14:ligatures w14:val="standardContextual"/>
        </w:rPr>
      </w:pPr>
      <w:r w:rsidRPr="00942400">
        <w:rPr>
          <w:rFonts w:ascii="Calisto MT" w:eastAsia="SimSun" w:hAnsi="Calisto MT" w:cstheme="minorHAnsi"/>
          <w:b/>
          <w:bCs/>
          <w:caps/>
          <w:kern w:val="2"/>
          <w:sz w:val="56"/>
          <w:szCs w:val="56"/>
          <w14:ligatures w14:val="standardContextual"/>
        </w:rPr>
        <w:t xml:space="preserve">Makerere </w:t>
      </w:r>
      <w:r w:rsidRPr="00942400">
        <w:rPr>
          <w:rFonts w:ascii="Calisto MT" w:eastAsia="SimSun" w:hAnsi="Calisto MT" w:cstheme="minorHAnsi"/>
          <w:b/>
          <w:bCs/>
          <w:caps/>
          <w:noProof/>
          <w:kern w:val="2"/>
          <w:sz w:val="56"/>
          <w:szCs w:val="56"/>
          <w14:ligatures w14:val="standardContextual"/>
        </w:rPr>
        <w:drawing>
          <wp:inline distT="0" distB="0" distL="0" distR="0" wp14:anchorId="5B7875A6" wp14:editId="3746578B">
            <wp:extent cx="1225550" cy="996950"/>
            <wp:effectExtent l="0" t="0" r="0" b="0"/>
            <wp:docPr id="1065241052"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rotWithShape="1">
                    <a:blip r:embed="rId7" cstate="print">
                      <a:extLst>
                        <a:ext uri="{28A0092B-C50C-407E-A947-70E740481C1C}">
                          <a14:useLocalDpi xmlns:a14="http://schemas.microsoft.com/office/drawing/2010/main" val="0"/>
                        </a:ext>
                      </a:extLst>
                    </a:blip>
                    <a:srcRect l="9361" t="12037" r="8511" b="15278"/>
                    <a:stretch/>
                  </pic:blipFill>
                  <pic:spPr>
                    <a:xfrm>
                      <a:off x="0" y="0"/>
                      <a:ext cx="1225550" cy="996950"/>
                    </a:xfrm>
                    <a:prstGeom prst="rect">
                      <a:avLst/>
                    </a:prstGeom>
                  </pic:spPr>
                </pic:pic>
              </a:graphicData>
            </a:graphic>
          </wp:inline>
        </w:drawing>
      </w:r>
      <w:r>
        <w:rPr>
          <w:rFonts w:ascii="Calisto MT" w:eastAsia="SimSun" w:hAnsi="Calisto MT" w:cstheme="minorHAnsi"/>
          <w:b/>
          <w:bCs/>
          <w:caps/>
          <w:kern w:val="2"/>
          <w:sz w:val="56"/>
          <w:szCs w:val="56"/>
          <w14:ligatures w14:val="standardContextual"/>
        </w:rPr>
        <w:t xml:space="preserve"> </w:t>
      </w:r>
      <w:r w:rsidRPr="00942400">
        <w:rPr>
          <w:rFonts w:ascii="Calisto MT" w:eastAsia="SimSun" w:hAnsi="Calisto MT" w:cstheme="minorHAnsi"/>
          <w:b/>
          <w:bCs/>
          <w:caps/>
          <w:kern w:val="2"/>
          <w:sz w:val="56"/>
          <w:szCs w:val="56"/>
          <w14:ligatures w14:val="standardContextual"/>
        </w:rPr>
        <w:t xml:space="preserve">university </w:t>
      </w:r>
    </w:p>
    <w:p w14:paraId="18D2C5A9" w14:textId="77777777" w:rsidR="00820A5B" w:rsidRPr="00942400" w:rsidRDefault="00820A5B" w:rsidP="00820A5B">
      <w:pPr>
        <w:jc w:val="center"/>
        <w:rPr>
          <w:rFonts w:ascii="Calisto MT" w:eastAsia="SimSun" w:hAnsi="Calisto MT" w:cstheme="minorHAnsi"/>
          <w:b/>
          <w:bCs/>
          <w:caps/>
          <w:kern w:val="2"/>
          <w:sz w:val="32"/>
          <w:szCs w:val="32"/>
          <w14:ligatures w14:val="standardContextual"/>
        </w:rPr>
      </w:pPr>
      <w:r w:rsidRPr="00803353">
        <w:rPr>
          <w:rFonts w:ascii="Calisto MT" w:eastAsia="SimSun" w:hAnsi="Calisto MT" w:cstheme="minorHAnsi"/>
          <w:b/>
          <w:bCs/>
          <w:caps/>
          <w:kern w:val="2"/>
          <w:sz w:val="32"/>
          <w:szCs w:val="32"/>
          <w14:ligatures w14:val="standardContextual"/>
        </w:rPr>
        <w:t xml:space="preserve">      </w:t>
      </w:r>
      <w:r w:rsidRPr="00942400">
        <w:rPr>
          <w:rFonts w:ascii="Calisto MT" w:eastAsia="SimSun" w:hAnsi="Calisto MT" w:cstheme="minorHAnsi"/>
          <w:b/>
          <w:bCs/>
          <w:caps/>
          <w:kern w:val="2"/>
          <w:sz w:val="32"/>
          <w:szCs w:val="32"/>
          <w14:ligatures w14:val="standardContextual"/>
        </w:rPr>
        <w:t xml:space="preserve">college of computing and information sciences </w:t>
      </w:r>
    </w:p>
    <w:p w14:paraId="68F5A1E9" w14:textId="77777777" w:rsidR="00820A5B" w:rsidRPr="00803353" w:rsidRDefault="00820A5B" w:rsidP="00820A5B">
      <w:pPr>
        <w:jc w:val="center"/>
        <w:rPr>
          <w:rFonts w:eastAsia="SimSun" w:cstheme="minorHAnsi"/>
          <w:b/>
          <w:bCs/>
          <w:caps/>
          <w:kern w:val="2"/>
          <w:sz w:val="32"/>
          <w:szCs w:val="32"/>
          <w14:ligatures w14:val="standardContextual"/>
        </w:rPr>
      </w:pPr>
      <w:r>
        <w:rPr>
          <w:rFonts w:ascii="Calisto MT" w:eastAsia="SimSun" w:hAnsi="Calisto MT" w:cstheme="minorHAnsi"/>
          <w:b/>
          <w:bCs/>
          <w:caps/>
          <w:noProof/>
          <w:kern w:val="2"/>
          <w:sz w:val="32"/>
          <w:szCs w:val="32"/>
        </w:rPr>
        <mc:AlternateContent>
          <mc:Choice Requires="wps">
            <w:drawing>
              <wp:anchor distT="0" distB="0" distL="114300" distR="114300" simplePos="0" relativeHeight="251659264" behindDoc="0" locked="0" layoutInCell="1" allowOverlap="1" wp14:anchorId="20993B1A" wp14:editId="317D127D">
                <wp:simplePos x="0" y="0"/>
                <wp:positionH relativeFrom="column">
                  <wp:posOffset>-82550</wp:posOffset>
                </wp:positionH>
                <wp:positionV relativeFrom="paragraph">
                  <wp:posOffset>337185</wp:posOffset>
                </wp:positionV>
                <wp:extent cx="7035800" cy="63500"/>
                <wp:effectExtent l="0" t="0" r="12700" b="12700"/>
                <wp:wrapNone/>
                <wp:docPr id="3" name="Rounded Rectangle 3"/>
                <wp:cNvGraphicFramePr/>
                <a:graphic xmlns:a="http://schemas.openxmlformats.org/drawingml/2006/main">
                  <a:graphicData uri="http://schemas.microsoft.com/office/word/2010/wordprocessingShape">
                    <wps:wsp>
                      <wps:cNvSpPr/>
                      <wps:spPr>
                        <a:xfrm>
                          <a:off x="0" y="0"/>
                          <a:ext cx="7035800" cy="63500"/>
                        </a:xfrm>
                        <a:prstGeom prst="round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CA1BDD" id="Rounded Rectangle 3" o:spid="_x0000_s1026" style="position:absolute;margin-left:-6.5pt;margin-top:26.55pt;width:554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" fillcolor="black [3200]" strokecolor="black [1600]" strokeweight="1pt">
                <v:stroke joinstyle="miter"/>
              </v:roundrect>
            </w:pict>
          </mc:Fallback>
        </mc:AlternateContent>
      </w:r>
      <w:r w:rsidRPr="00803353">
        <w:rPr>
          <w:rFonts w:ascii="Calisto MT" w:eastAsia="SimSun" w:hAnsi="Calisto MT" w:cstheme="minorHAnsi"/>
          <w:b/>
          <w:bCs/>
          <w:caps/>
          <w:kern w:val="2"/>
          <w:sz w:val="32"/>
          <w:szCs w:val="32"/>
          <w14:ligatures w14:val="standardContextual"/>
        </w:rPr>
        <w:t>Department of networks</w:t>
      </w:r>
    </w:p>
    <w:p w14:paraId="3251465B" w14:textId="77777777" w:rsidR="00820A5B" w:rsidRDefault="00820A5B" w:rsidP="00820A5B">
      <w:pPr>
        <w:spacing w:line="360" w:lineRule="auto"/>
        <w:rPr>
          <w:rFonts w:eastAsia="SimSun" w:cstheme="minorHAnsi"/>
          <w:b/>
          <w:bCs/>
          <w:caps/>
          <w:kern w:val="2"/>
          <w:sz w:val="24"/>
          <w:szCs w:val="24"/>
          <w14:ligatures w14:val="standardContextual"/>
        </w:rPr>
      </w:pPr>
    </w:p>
    <w:p w14:paraId="7304DB4F" w14:textId="77777777" w:rsidR="00820A5B" w:rsidRPr="00820A5B" w:rsidRDefault="00820A5B" w:rsidP="00820A5B">
      <w:pPr>
        <w:spacing w:line="360" w:lineRule="auto"/>
        <w:rPr>
          <w:rFonts w:eastAsia="SimSun" w:cstheme="minorHAnsi"/>
          <w:b/>
          <w:bCs/>
          <w:caps/>
          <w:kern w:val="2"/>
          <w:sz w:val="28"/>
          <w:szCs w:val="28"/>
          <w14:ligatures w14:val="standardContextual"/>
        </w:rPr>
      </w:pPr>
      <w:r w:rsidRPr="00820A5B">
        <w:rPr>
          <w:rFonts w:eastAsia="SimSun" w:cstheme="minorHAnsi"/>
          <w:b/>
          <w:bCs/>
          <w:caps/>
          <w:kern w:val="2"/>
          <w:sz w:val="28"/>
          <w:szCs w:val="28"/>
          <w14:ligatures w14:val="standardContextual"/>
        </w:rPr>
        <w:t xml:space="preserve">Course: </w:t>
      </w:r>
      <w:r w:rsidRPr="00820A5B">
        <w:rPr>
          <w:rFonts w:eastAsia="SimSun" w:cstheme="minorHAnsi"/>
          <w:bCs/>
          <w:caps/>
          <w:kern w:val="2"/>
          <w:sz w:val="28"/>
          <w:szCs w:val="28"/>
          <w14:ligatures w14:val="standardContextual"/>
        </w:rPr>
        <w:t>Bachelor of science in software engineering</w:t>
      </w:r>
    </w:p>
    <w:p w14:paraId="1C5E6621" w14:textId="64C184C0" w:rsidR="00820A5B" w:rsidRPr="00820A5B" w:rsidRDefault="00820A5B" w:rsidP="00820A5B">
      <w:pPr>
        <w:spacing w:line="360" w:lineRule="auto"/>
        <w:rPr>
          <w:rFonts w:eastAsia="SimSun" w:cstheme="minorHAnsi"/>
          <w:bCs/>
          <w:caps/>
          <w:kern w:val="2"/>
          <w:sz w:val="28"/>
          <w:szCs w:val="28"/>
          <w14:ligatures w14:val="standardContextual"/>
        </w:rPr>
      </w:pPr>
      <w:r w:rsidRPr="00820A5B">
        <w:rPr>
          <w:rFonts w:eastAsia="SimSun" w:cstheme="minorHAnsi"/>
          <w:b/>
          <w:bCs/>
          <w:caps/>
          <w:kern w:val="2"/>
          <w:sz w:val="28"/>
          <w:szCs w:val="28"/>
          <w14:ligatures w14:val="standardContextual"/>
        </w:rPr>
        <w:t xml:space="preserve">Course UNIT: </w:t>
      </w:r>
      <w:r w:rsidR="00BE2314">
        <w:rPr>
          <w:rFonts w:eastAsia="SimSun" w:cstheme="minorHAnsi"/>
          <w:bCs/>
          <w:caps/>
          <w:kern w:val="2"/>
          <w:sz w:val="28"/>
          <w:szCs w:val="28"/>
          <w14:ligatures w14:val="standardContextual"/>
        </w:rPr>
        <w:t>ARTIFICIAL INTELLIGENCE</w:t>
      </w:r>
    </w:p>
    <w:p w14:paraId="6C80C059" w14:textId="34696D24" w:rsidR="00820A5B" w:rsidRPr="00820A5B" w:rsidRDefault="00820A5B" w:rsidP="00820A5B">
      <w:pPr>
        <w:spacing w:line="360" w:lineRule="auto"/>
        <w:rPr>
          <w:rFonts w:eastAsia="SimSun" w:cstheme="minorHAnsi"/>
          <w:bCs/>
          <w:caps/>
          <w:kern w:val="2"/>
          <w:sz w:val="28"/>
          <w:szCs w:val="28"/>
          <w14:ligatures w14:val="standardContextual"/>
        </w:rPr>
      </w:pPr>
      <w:r w:rsidRPr="00820A5B">
        <w:rPr>
          <w:rFonts w:eastAsia="SimSun" w:cstheme="minorHAnsi"/>
          <w:b/>
          <w:bCs/>
          <w:caps/>
          <w:kern w:val="2"/>
          <w:sz w:val="28"/>
          <w:szCs w:val="28"/>
          <w14:ligatures w14:val="standardContextual"/>
        </w:rPr>
        <w:t xml:space="preserve">course Code: </w:t>
      </w:r>
      <w:r w:rsidR="00BE2314">
        <w:rPr>
          <w:rFonts w:eastAsia="SimSun" w:cstheme="minorHAnsi"/>
          <w:bCs/>
          <w:caps/>
          <w:kern w:val="2"/>
          <w:sz w:val="28"/>
          <w:szCs w:val="28"/>
          <w14:ligatures w14:val="standardContextual"/>
        </w:rPr>
        <w:t>CSC 2114</w:t>
      </w:r>
    </w:p>
    <w:p w14:paraId="44873F6C" w14:textId="52389D3B" w:rsidR="00820A5B" w:rsidRDefault="00820A5B" w:rsidP="00820A5B">
      <w:pPr>
        <w:spacing w:line="360" w:lineRule="auto"/>
        <w:rPr>
          <w:rFonts w:eastAsia="SimSun" w:cstheme="minorHAnsi"/>
          <w:bCs/>
          <w:caps/>
          <w:kern w:val="2"/>
          <w:sz w:val="28"/>
          <w:szCs w:val="28"/>
          <w14:ligatures w14:val="standardContextual"/>
        </w:rPr>
      </w:pPr>
      <w:r w:rsidRPr="00820A5B">
        <w:rPr>
          <w:rFonts w:eastAsia="SimSun" w:cstheme="minorHAnsi"/>
          <w:b/>
          <w:bCs/>
          <w:caps/>
          <w:kern w:val="2"/>
          <w:sz w:val="28"/>
          <w:szCs w:val="28"/>
          <w14:ligatures w14:val="standardContextual"/>
        </w:rPr>
        <w:t>coursework title</w:t>
      </w:r>
      <w:r w:rsidRPr="00820A5B">
        <w:rPr>
          <w:rFonts w:eastAsia="SimSun" w:cstheme="minorHAnsi"/>
          <w:bCs/>
          <w:caps/>
          <w:kern w:val="2"/>
          <w:sz w:val="28"/>
          <w:szCs w:val="28"/>
          <w14:ligatures w14:val="standardContextual"/>
        </w:rPr>
        <w:t xml:space="preserve">: </w:t>
      </w:r>
      <w:r w:rsidR="00BE2314">
        <w:rPr>
          <w:rFonts w:eastAsia="SimSun" w:cstheme="minorHAnsi"/>
          <w:bCs/>
          <w:caps/>
          <w:kern w:val="2"/>
          <w:sz w:val="28"/>
          <w:szCs w:val="28"/>
          <w14:ligatures w14:val="standardContextual"/>
        </w:rPr>
        <w:t>IMPLEMENTING UNINFORMED SEARCH USING BFS AND DFS USING A CAMPUS USE CASE</w:t>
      </w:r>
    </w:p>
    <w:p w14:paraId="24DE5AD1" w14:textId="77777777" w:rsidR="00820A5B" w:rsidRPr="00820A5B" w:rsidRDefault="00820A5B" w:rsidP="00820A5B">
      <w:pPr>
        <w:spacing w:line="360" w:lineRule="auto"/>
        <w:rPr>
          <w:rFonts w:eastAsia="SimSun" w:cstheme="minorHAnsi"/>
          <w:bCs/>
          <w:caps/>
          <w:kern w:val="2"/>
          <w:sz w:val="28"/>
          <w:szCs w:val="28"/>
          <w14:ligatures w14:val="standardContextual"/>
        </w:rPr>
      </w:pPr>
    </w:p>
    <w:p w14:paraId="5C51B46E" w14:textId="225F325D" w:rsidR="00820A5B" w:rsidRPr="00820A5B" w:rsidRDefault="00820A5B" w:rsidP="00820A5B">
      <w:pPr>
        <w:spacing w:after="160" w:line="360" w:lineRule="auto"/>
        <w:jc w:val="center"/>
        <w:rPr>
          <w:rFonts w:eastAsia="Times New Roman"/>
          <w:bCs/>
          <w:color w:val="000000"/>
          <w:sz w:val="24"/>
          <w:szCs w:val="24"/>
        </w:rPr>
      </w:pPr>
      <w:r w:rsidRPr="00820A5B">
        <w:rPr>
          <w:rFonts w:eastAsia="Times New Roman"/>
          <w:bCs/>
          <w:color w:val="000000"/>
          <w:sz w:val="24"/>
          <w:szCs w:val="24"/>
        </w:rPr>
        <w:t xml:space="preserve">GROUP: </w:t>
      </w:r>
      <w:r w:rsidR="00BE2314">
        <w:rPr>
          <w:rFonts w:eastAsia="Times New Roman"/>
          <w:bCs/>
          <w:color w:val="000000"/>
          <w:sz w:val="24"/>
          <w:szCs w:val="24"/>
        </w:rPr>
        <w:t>B2</w:t>
      </w:r>
    </w:p>
    <w:p w14:paraId="4583D646" w14:textId="77777777" w:rsidR="00820A5B" w:rsidRPr="00820A5B" w:rsidRDefault="00820A5B" w:rsidP="00820A5B">
      <w:pPr>
        <w:spacing w:after="160" w:line="360" w:lineRule="auto"/>
        <w:jc w:val="center"/>
        <w:rPr>
          <w:rFonts w:eastAsia="Times New Roman"/>
          <w:bCs/>
          <w:color w:val="000000"/>
          <w:sz w:val="24"/>
          <w:szCs w:val="24"/>
        </w:rPr>
      </w:pPr>
      <w:r w:rsidRPr="00820A5B">
        <w:rPr>
          <w:rFonts w:eastAsia="Times New Roman"/>
          <w:bCs/>
          <w:color w:val="000000"/>
          <w:sz w:val="24"/>
          <w:szCs w:val="24"/>
        </w:rPr>
        <w:t>GROUP MEMBERS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536"/>
      </w:tblGrid>
      <w:tr w:rsidR="00820A5B" w:rsidRPr="00820A5B" w14:paraId="402611BB" w14:textId="77777777" w:rsidTr="009A28CF">
        <w:tc>
          <w:tcPr>
            <w:tcW w:w="5103" w:type="dxa"/>
          </w:tcPr>
          <w:p w14:paraId="6DC00E00"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rFonts w:eastAsia="Times New Roman"/>
                <w:bCs/>
                <w:color w:val="000000"/>
                <w:sz w:val="24"/>
                <w:szCs w:val="24"/>
                <w:lang w:val="en-US"/>
              </w:rPr>
              <w:t>NAME</w:t>
            </w:r>
          </w:p>
        </w:tc>
        <w:tc>
          <w:tcPr>
            <w:tcW w:w="4536" w:type="dxa"/>
          </w:tcPr>
          <w:p w14:paraId="7BE5F648"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rFonts w:eastAsia="Times New Roman"/>
                <w:bCs/>
                <w:color w:val="000000"/>
                <w:sz w:val="24"/>
                <w:szCs w:val="24"/>
                <w:lang w:val="en-US"/>
              </w:rPr>
              <w:t>REGISTRATION NUMBER</w:t>
            </w:r>
          </w:p>
        </w:tc>
      </w:tr>
      <w:tr w:rsidR="00820A5B" w:rsidRPr="00820A5B" w14:paraId="0487B20E" w14:textId="77777777" w:rsidTr="009A28CF">
        <w:tc>
          <w:tcPr>
            <w:tcW w:w="5103" w:type="dxa"/>
          </w:tcPr>
          <w:p w14:paraId="0F830A3A"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SSEKIJJOBA FRANCIS</w:t>
            </w:r>
          </w:p>
        </w:tc>
        <w:tc>
          <w:tcPr>
            <w:tcW w:w="4536" w:type="dxa"/>
          </w:tcPr>
          <w:p w14:paraId="312C1E00"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25/U/04324/PS</w:t>
            </w:r>
          </w:p>
        </w:tc>
      </w:tr>
      <w:tr w:rsidR="00820A5B" w:rsidRPr="00820A5B" w14:paraId="4E0F4D7D" w14:textId="77777777" w:rsidTr="009A28CF">
        <w:tc>
          <w:tcPr>
            <w:tcW w:w="5103" w:type="dxa"/>
          </w:tcPr>
          <w:p w14:paraId="64C68492"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NASSUUNA PATIENCE R</w:t>
            </w:r>
          </w:p>
        </w:tc>
        <w:tc>
          <w:tcPr>
            <w:tcW w:w="4536" w:type="dxa"/>
          </w:tcPr>
          <w:p w14:paraId="2ED8CBCD"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25/U/04295/PS</w:t>
            </w:r>
          </w:p>
        </w:tc>
      </w:tr>
      <w:tr w:rsidR="00820A5B" w:rsidRPr="00820A5B" w14:paraId="70BC57D2" w14:textId="77777777" w:rsidTr="009A28CF">
        <w:tc>
          <w:tcPr>
            <w:tcW w:w="5103" w:type="dxa"/>
          </w:tcPr>
          <w:p w14:paraId="3C1CA255"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NUWAGABA DUNCAN</w:t>
            </w:r>
          </w:p>
        </w:tc>
        <w:tc>
          <w:tcPr>
            <w:tcW w:w="4536" w:type="dxa"/>
          </w:tcPr>
          <w:p w14:paraId="318C5C44"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25/U/0392</w:t>
            </w:r>
          </w:p>
        </w:tc>
      </w:tr>
      <w:tr w:rsidR="00820A5B" w:rsidRPr="00820A5B" w14:paraId="36D0B12E" w14:textId="77777777" w:rsidTr="009A28CF">
        <w:tc>
          <w:tcPr>
            <w:tcW w:w="5103" w:type="dxa"/>
          </w:tcPr>
          <w:p w14:paraId="0481F932"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OYET ANTHONY ELIZEOUS</w:t>
            </w:r>
          </w:p>
        </w:tc>
        <w:tc>
          <w:tcPr>
            <w:tcW w:w="4536" w:type="dxa"/>
          </w:tcPr>
          <w:p w14:paraId="0941A7D8"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25/E/04316/PS</w:t>
            </w:r>
          </w:p>
        </w:tc>
      </w:tr>
      <w:tr w:rsidR="00820A5B" w:rsidRPr="00820A5B" w14:paraId="0986CC7F" w14:textId="77777777" w:rsidTr="009A28CF">
        <w:tc>
          <w:tcPr>
            <w:tcW w:w="5103" w:type="dxa"/>
          </w:tcPr>
          <w:p w14:paraId="7F2A15E3"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BIDAL DANIEL</w:t>
            </w:r>
          </w:p>
        </w:tc>
        <w:tc>
          <w:tcPr>
            <w:tcW w:w="4536" w:type="dxa"/>
          </w:tcPr>
          <w:p w14:paraId="0C96A00D" w14:textId="77777777" w:rsidR="00820A5B" w:rsidRPr="00820A5B" w:rsidRDefault="00820A5B" w:rsidP="009A28CF">
            <w:pPr>
              <w:spacing w:after="160" w:line="360" w:lineRule="auto"/>
              <w:jc w:val="both"/>
              <w:rPr>
                <w:rFonts w:eastAsia="Times New Roman"/>
                <w:bCs/>
                <w:color w:val="000000"/>
                <w:sz w:val="24"/>
                <w:szCs w:val="24"/>
                <w:lang w:val="en-US"/>
              </w:rPr>
            </w:pPr>
            <w:r w:rsidRPr="00820A5B">
              <w:rPr>
                <w:caps/>
                <w:kern w:val="2"/>
                <w:sz w:val="24"/>
                <w:szCs w:val="24"/>
                <w:lang w:val="en-US"/>
              </w:rPr>
              <w:t>25/E/04188/PS</w:t>
            </w:r>
          </w:p>
        </w:tc>
      </w:tr>
    </w:tbl>
    <w:p w14:paraId="369B7035" w14:textId="214868FE" w:rsidR="00820A5B" w:rsidRDefault="00820A5B" w:rsidP="00820A5B"/>
    <w:p w14:paraId="6C099ABA" w14:textId="77777777" w:rsidR="00820A5B" w:rsidRDefault="00820A5B" w:rsidP="00820A5B">
      <w:pPr>
        <w:rPr>
          <w:b/>
          <w:bCs/>
          <w:color w:val="1F3864"/>
          <w:sz w:val="24"/>
          <w:szCs w:val="24"/>
        </w:rPr>
      </w:pPr>
    </w:p>
    <w:p w14:paraId="56FB1179" w14:textId="77777777" w:rsidR="00820A5B" w:rsidRDefault="00820A5B" w:rsidP="00820A5B">
      <w:pPr>
        <w:rPr>
          <w:b/>
          <w:bCs/>
          <w:color w:val="1F3864"/>
          <w:sz w:val="24"/>
          <w:szCs w:val="24"/>
        </w:rPr>
      </w:pPr>
    </w:p>
    <w:p w14:paraId="66A37187" w14:textId="77777777" w:rsidR="00820A5B" w:rsidRDefault="00820A5B" w:rsidP="00820A5B">
      <w:pPr>
        <w:rPr>
          <w:b/>
          <w:bCs/>
          <w:color w:val="1F3864"/>
          <w:sz w:val="24"/>
          <w:szCs w:val="24"/>
        </w:rPr>
      </w:pPr>
    </w:p>
    <w:p w14:paraId="6FF9E09D" w14:textId="77777777" w:rsidR="00820A5B" w:rsidRDefault="00820A5B" w:rsidP="00820A5B">
      <w:pPr>
        <w:rPr>
          <w:b/>
          <w:bCs/>
          <w:color w:val="1F3864"/>
          <w:sz w:val="24"/>
          <w:szCs w:val="24"/>
        </w:rPr>
      </w:pPr>
    </w:p>
    <w:p w14:paraId="6854E826" w14:textId="77777777" w:rsidR="00820A5B" w:rsidRDefault="00820A5B" w:rsidP="00820A5B">
      <w:pPr>
        <w:rPr>
          <w:b/>
          <w:bCs/>
          <w:color w:val="1F3864"/>
          <w:sz w:val="24"/>
          <w:szCs w:val="24"/>
        </w:rPr>
      </w:pPr>
    </w:p>
    <w:p w14:paraId="64874653" w14:textId="77777777" w:rsidR="00820A5B" w:rsidRDefault="00820A5B" w:rsidP="00820A5B">
      <w:pPr>
        <w:rPr>
          <w:b/>
          <w:bCs/>
          <w:color w:val="1F3864"/>
          <w:sz w:val="24"/>
          <w:szCs w:val="24"/>
        </w:rPr>
      </w:pPr>
    </w:p>
    <w:p w14:paraId="3F9D0916" w14:textId="77777777" w:rsidR="00820A5B" w:rsidRDefault="00820A5B" w:rsidP="00820A5B">
      <w:pPr>
        <w:rPr>
          <w:b/>
          <w:bCs/>
          <w:color w:val="1F3864"/>
          <w:sz w:val="24"/>
          <w:szCs w:val="24"/>
        </w:rPr>
      </w:pPr>
    </w:p>
    <w:p w14:paraId="6DF7E4DE" w14:textId="77777777" w:rsidR="00820A5B" w:rsidRDefault="00820A5B" w:rsidP="00820A5B">
      <w:pPr>
        <w:rPr>
          <w:b/>
          <w:bCs/>
          <w:color w:val="1F3864"/>
          <w:sz w:val="24"/>
          <w:szCs w:val="24"/>
        </w:rPr>
      </w:pPr>
    </w:p>
    <w:p w14:paraId="4F04A0A3" w14:textId="77777777" w:rsidR="00820A5B" w:rsidRDefault="00820A5B" w:rsidP="00820A5B">
      <w:pPr>
        <w:rPr>
          <w:b/>
          <w:bCs/>
          <w:color w:val="1F3864"/>
          <w:sz w:val="24"/>
          <w:szCs w:val="24"/>
        </w:rPr>
      </w:pPr>
    </w:p>
    <w:p w14:paraId="53898568" w14:textId="77777777" w:rsidR="00820A5B" w:rsidRDefault="00820A5B" w:rsidP="00820A5B">
      <w:pPr>
        <w:rPr>
          <w:b/>
          <w:bCs/>
          <w:color w:val="1F3864"/>
          <w:sz w:val="24"/>
          <w:szCs w:val="24"/>
        </w:rPr>
      </w:pPr>
    </w:p>
    <w:p w14:paraId="060C2637" w14:textId="77777777" w:rsidR="00820A5B" w:rsidRDefault="00820A5B" w:rsidP="00820A5B">
      <w:pPr>
        <w:rPr>
          <w:b/>
          <w:bCs/>
          <w:color w:val="1F3864"/>
          <w:sz w:val="24"/>
          <w:szCs w:val="24"/>
        </w:rPr>
      </w:pPr>
    </w:p>
    <w:p w14:paraId="1CFB557E" w14:textId="77777777" w:rsidR="00820A5B" w:rsidRDefault="00820A5B" w:rsidP="00820A5B">
      <w:pPr>
        <w:rPr>
          <w:b/>
          <w:bCs/>
          <w:color w:val="1F3864"/>
          <w:sz w:val="24"/>
          <w:szCs w:val="24"/>
        </w:rPr>
      </w:pPr>
    </w:p>
    <w:p w14:paraId="60D27AC3" w14:textId="77777777" w:rsidR="00820A5B" w:rsidRDefault="00820A5B" w:rsidP="00820A5B">
      <w:pPr>
        <w:rPr>
          <w:b/>
          <w:bCs/>
          <w:color w:val="1F3864"/>
          <w:sz w:val="24"/>
          <w:szCs w:val="24"/>
        </w:rPr>
      </w:pPr>
    </w:p>
    <w:p w14:paraId="2C8DFDE9" w14:textId="77777777" w:rsidR="00820A5B" w:rsidRDefault="00820A5B" w:rsidP="00820A5B">
      <w:pPr>
        <w:rPr>
          <w:b/>
          <w:bCs/>
          <w:color w:val="1F3864"/>
          <w:sz w:val="24"/>
          <w:szCs w:val="24"/>
        </w:rPr>
      </w:pPr>
    </w:p>
    <w:p w14:paraId="0CCA1986" w14:textId="05BC86DA" w:rsidR="008C1ACA" w:rsidRPr="00D00457" w:rsidRDefault="00000000" w:rsidP="00D00457">
      <w:pPr>
        <w:pStyle w:val="Heading1"/>
      </w:pPr>
      <w:r w:rsidRPr="00D00457">
        <w:lastRenderedPageBreak/>
        <w:t>1. Problem formulation</w:t>
      </w:r>
    </w:p>
    <w:p w14:paraId="46B569BD" w14:textId="77777777" w:rsidR="004F7A67" w:rsidRPr="00BE2314" w:rsidRDefault="004F7A67" w:rsidP="00BE2314">
      <w:pPr>
        <w:numPr>
          <w:ilvl w:val="0"/>
          <w:numId w:val="4"/>
        </w:numPr>
        <w:jc w:val="both"/>
        <w:rPr>
          <w:sz w:val="20"/>
          <w:szCs w:val="20"/>
        </w:rPr>
      </w:pPr>
      <w:r w:rsidRPr="00BE2314">
        <w:rPr>
          <w:b/>
          <w:bCs/>
          <w:sz w:val="20"/>
          <w:szCs w:val="20"/>
        </w:rPr>
        <w:t>Initial state</w:t>
      </w:r>
      <w:r w:rsidRPr="00BE2314">
        <w:rPr>
          <w:sz w:val="20"/>
          <w:szCs w:val="20"/>
        </w:rPr>
        <w:t xml:space="preserve"> (an element of the set of states). The source school chosen by the user, for example School of Law.</w:t>
      </w:r>
    </w:p>
    <w:p w14:paraId="38A6649B" w14:textId="2CE9781C" w:rsidR="004F7A67" w:rsidRPr="00BE2314" w:rsidRDefault="004F7A67" w:rsidP="00BE2314">
      <w:pPr>
        <w:numPr>
          <w:ilvl w:val="0"/>
          <w:numId w:val="4"/>
        </w:numPr>
        <w:jc w:val="both"/>
        <w:rPr>
          <w:sz w:val="20"/>
          <w:szCs w:val="20"/>
        </w:rPr>
      </w:pPr>
      <w:r w:rsidRPr="00BE2314">
        <w:rPr>
          <w:b/>
          <w:bCs/>
          <w:sz w:val="20"/>
          <w:szCs w:val="20"/>
        </w:rPr>
        <w:t>Action(s)</w:t>
      </w:r>
      <w:r w:rsidRPr="00BE2314">
        <w:rPr>
          <w:sz w:val="20"/>
          <w:szCs w:val="20"/>
        </w:rPr>
        <w:t xml:space="preserve"> (a function from a state to a set of actions). Given a place, it returns one action Go(n) for each place n directly connected to it. In the code this is read off the adjacency list GRAPH[s]. Because connections are two-way, if n is a neighbour of </w:t>
      </w:r>
      <w:proofErr w:type="gramStart"/>
      <w:r w:rsidRPr="00BE2314">
        <w:rPr>
          <w:sz w:val="20"/>
          <w:szCs w:val="20"/>
        </w:rPr>
        <w:t>s</w:t>
      </w:r>
      <w:proofErr w:type="gramEnd"/>
      <w:r w:rsidRPr="00BE2314">
        <w:rPr>
          <w:sz w:val="20"/>
          <w:szCs w:val="20"/>
        </w:rPr>
        <w:t xml:space="preserve"> then s is a neighbour of n. Example: </w:t>
      </w:r>
      <w:proofErr w:type="gramStart"/>
      <w:r w:rsidRPr="00BE2314">
        <w:rPr>
          <w:sz w:val="20"/>
          <w:szCs w:val="20"/>
        </w:rPr>
        <w:t>Actions(</w:t>
      </w:r>
      <w:proofErr w:type="gramEnd"/>
      <w:r w:rsidRPr="00BE2314">
        <w:rPr>
          <w:sz w:val="20"/>
          <w:szCs w:val="20"/>
        </w:rPr>
        <w:t>School of Law) = {</w:t>
      </w:r>
      <w:proofErr w:type="gramStart"/>
      <w:r w:rsidRPr="00BE2314">
        <w:rPr>
          <w:sz w:val="20"/>
          <w:szCs w:val="20"/>
        </w:rPr>
        <w:t>Go(</w:t>
      </w:r>
      <w:proofErr w:type="gramEnd"/>
      <w:r w:rsidRPr="00BE2314">
        <w:rPr>
          <w:sz w:val="20"/>
          <w:szCs w:val="20"/>
        </w:rPr>
        <w:t xml:space="preserve">Freedom Square), </w:t>
      </w:r>
      <w:proofErr w:type="gramStart"/>
      <w:r w:rsidRPr="00BE2314">
        <w:rPr>
          <w:sz w:val="20"/>
          <w:szCs w:val="20"/>
        </w:rPr>
        <w:t>Go(</w:t>
      </w:r>
      <w:proofErr w:type="gramEnd"/>
      <w:r w:rsidRPr="00BE2314">
        <w:rPr>
          <w:sz w:val="20"/>
          <w:szCs w:val="20"/>
        </w:rPr>
        <w:t>School of Economics)}. Landmarks have actions too, because they can be walked through. Neighbours are taken in alphabetical order so the search is deterministic.</w:t>
      </w:r>
    </w:p>
    <w:p w14:paraId="626E6C31" w14:textId="77777777" w:rsidR="004F7A67" w:rsidRPr="00BE2314" w:rsidRDefault="004F7A67" w:rsidP="00BE2314">
      <w:pPr>
        <w:numPr>
          <w:ilvl w:val="0"/>
          <w:numId w:val="4"/>
        </w:numPr>
        <w:jc w:val="both"/>
        <w:rPr>
          <w:sz w:val="20"/>
          <w:szCs w:val="20"/>
        </w:rPr>
      </w:pPr>
      <w:r w:rsidRPr="00BE2314">
        <w:rPr>
          <w:b/>
          <w:bCs/>
          <w:sz w:val="20"/>
          <w:szCs w:val="20"/>
        </w:rPr>
        <w:t xml:space="preserve">Transition model </w:t>
      </w:r>
      <w:proofErr w:type="gramStart"/>
      <w:r w:rsidRPr="00BE2314">
        <w:rPr>
          <w:b/>
          <w:bCs/>
          <w:sz w:val="20"/>
          <w:szCs w:val="20"/>
        </w:rPr>
        <w:t>Result(</w:t>
      </w:r>
      <w:proofErr w:type="gramEnd"/>
      <w:r w:rsidRPr="00BE2314">
        <w:rPr>
          <w:b/>
          <w:bCs/>
          <w:sz w:val="20"/>
          <w:szCs w:val="20"/>
        </w:rPr>
        <w:t>s, a)</w:t>
      </w:r>
      <w:r w:rsidRPr="00BE2314">
        <w:rPr>
          <w:sz w:val="20"/>
          <w:szCs w:val="20"/>
        </w:rPr>
        <w:t xml:space="preserve"> (a function from a state and an action to a state). </w:t>
      </w:r>
      <w:proofErr w:type="gramStart"/>
      <w:r w:rsidRPr="00BE2314">
        <w:rPr>
          <w:sz w:val="20"/>
          <w:szCs w:val="20"/>
        </w:rPr>
        <w:t>Result(</w:t>
      </w:r>
      <w:proofErr w:type="gramEnd"/>
      <w:r w:rsidRPr="00BE2314">
        <w:rPr>
          <w:sz w:val="20"/>
          <w:szCs w:val="20"/>
        </w:rPr>
        <w:t xml:space="preserve">s, </w:t>
      </w:r>
      <w:proofErr w:type="gramStart"/>
      <w:r w:rsidRPr="00BE2314">
        <w:rPr>
          <w:sz w:val="20"/>
          <w:szCs w:val="20"/>
        </w:rPr>
        <w:t>Go</w:t>
      </w:r>
      <w:proofErr w:type="gramEnd"/>
      <w:r w:rsidRPr="00BE2314">
        <w:rPr>
          <w:sz w:val="20"/>
          <w:szCs w:val="20"/>
        </w:rPr>
        <w:t xml:space="preserve">(n)) = n. Walking to n always ends at n. Example: </w:t>
      </w:r>
      <w:proofErr w:type="gramStart"/>
      <w:r w:rsidRPr="00BE2314">
        <w:rPr>
          <w:sz w:val="20"/>
          <w:szCs w:val="20"/>
        </w:rPr>
        <w:t>Result(</w:t>
      </w:r>
      <w:proofErr w:type="gramEnd"/>
      <w:r w:rsidRPr="00BE2314">
        <w:rPr>
          <w:sz w:val="20"/>
          <w:szCs w:val="20"/>
        </w:rPr>
        <w:t xml:space="preserve">Main Library, </w:t>
      </w:r>
      <w:proofErr w:type="gramStart"/>
      <w:r w:rsidRPr="00BE2314">
        <w:rPr>
          <w:sz w:val="20"/>
          <w:szCs w:val="20"/>
        </w:rPr>
        <w:t>Go(</w:t>
      </w:r>
      <w:proofErr w:type="gramEnd"/>
      <w:r w:rsidRPr="00BE2314">
        <w:rPr>
          <w:sz w:val="20"/>
          <w:szCs w:val="20"/>
        </w:rPr>
        <w:t>School of Education)) = School of Education.</w:t>
      </w:r>
    </w:p>
    <w:p w14:paraId="4139847E" w14:textId="77777777" w:rsidR="004F7A67" w:rsidRPr="00BE2314" w:rsidRDefault="004F7A67" w:rsidP="00BE2314">
      <w:pPr>
        <w:numPr>
          <w:ilvl w:val="0"/>
          <w:numId w:val="4"/>
        </w:numPr>
        <w:jc w:val="both"/>
        <w:rPr>
          <w:sz w:val="20"/>
          <w:szCs w:val="20"/>
        </w:rPr>
      </w:pPr>
      <w:r w:rsidRPr="00BE2314">
        <w:rPr>
          <w:b/>
          <w:bCs/>
          <w:sz w:val="20"/>
          <w:szCs w:val="20"/>
        </w:rPr>
        <w:t>Goal test</w:t>
      </w:r>
      <w:r w:rsidRPr="00BE2314">
        <w:rPr>
          <w:sz w:val="20"/>
          <w:szCs w:val="20"/>
        </w:rPr>
        <w:t xml:space="preserve"> (a Boolean test on a state). It returns True if the current place is the destination school chosen by the user, and False otherwise. It looks only at the place, not at how the visitor got there.</w:t>
      </w:r>
    </w:p>
    <w:p w14:paraId="569CB6CE" w14:textId="77777777" w:rsidR="004F7A67" w:rsidRPr="00BE2314" w:rsidRDefault="004F7A67" w:rsidP="00BE2314">
      <w:pPr>
        <w:numPr>
          <w:ilvl w:val="0"/>
          <w:numId w:val="4"/>
        </w:numPr>
        <w:jc w:val="both"/>
        <w:rPr>
          <w:sz w:val="20"/>
          <w:szCs w:val="20"/>
        </w:rPr>
      </w:pPr>
      <w:r w:rsidRPr="00BE2314">
        <w:rPr>
          <w:b/>
          <w:bCs/>
          <w:sz w:val="20"/>
          <w:szCs w:val="20"/>
        </w:rPr>
        <w:t>Path cost</w:t>
      </w:r>
      <w:r w:rsidRPr="00BE2314">
        <w:rPr>
          <w:sz w:val="20"/>
          <w:szCs w:val="20"/>
        </w:rPr>
        <w:t xml:space="preserve"> (a number, the sum of step costs). Every step costs 1, so the cost of a route is its number of hops. The step cost is 1 because the assignment ignores walking distance, so the best route is the one with the fewest hops.</w:t>
      </w:r>
    </w:p>
    <w:p w14:paraId="558030E9" w14:textId="5753D8EA" w:rsidR="004F7A67" w:rsidRPr="00BE2314" w:rsidRDefault="004F7A67" w:rsidP="00820A5B">
      <w:r w:rsidRPr="00BE2314">
        <w:t>.</w:t>
      </w:r>
    </w:p>
    <w:p w14:paraId="05D56AE3" w14:textId="77777777" w:rsidR="008C1ACA" w:rsidRPr="00BE2314" w:rsidRDefault="00000000" w:rsidP="00D00457">
      <w:pPr>
        <w:pStyle w:val="Heading2"/>
      </w:pPr>
      <w:r w:rsidRPr="00D00457">
        <w:t>Abstraction</w:t>
      </w:r>
    </w:p>
    <w:p w14:paraId="1DBA9D9F" w14:textId="77777777" w:rsidR="004F7A67" w:rsidRPr="00BE2314" w:rsidRDefault="00000000" w:rsidP="00BE2314">
      <w:pPr>
        <w:spacing w:after="70"/>
        <w:jc w:val="both"/>
        <w:rPr>
          <w:sz w:val="20"/>
          <w:szCs w:val="20"/>
        </w:rPr>
      </w:pPr>
      <w:r w:rsidRPr="00BE2314">
        <w:rPr>
          <w:sz w:val="20"/>
          <w:szCs w:val="20"/>
        </w:rPr>
        <w:t xml:space="preserve">The state records only which place the visitor is at. It deliberately ignores: </w:t>
      </w:r>
    </w:p>
    <w:p w14:paraId="274B7DDF" w14:textId="37146193" w:rsidR="004F7A67" w:rsidRPr="00BE2314" w:rsidRDefault="00000000" w:rsidP="00BE2314">
      <w:pPr>
        <w:pStyle w:val="ListParagraph"/>
        <w:numPr>
          <w:ilvl w:val="0"/>
          <w:numId w:val="5"/>
        </w:numPr>
        <w:spacing w:after="70"/>
        <w:jc w:val="both"/>
        <w:rPr>
          <w:sz w:val="20"/>
          <w:szCs w:val="20"/>
        </w:rPr>
      </w:pPr>
      <w:r w:rsidRPr="00BE2314">
        <w:rPr>
          <w:b/>
          <w:bCs/>
          <w:sz w:val="20"/>
          <w:szCs w:val="20"/>
        </w:rPr>
        <w:t>distance and slope</w:t>
      </w:r>
      <w:r w:rsidRPr="00BE2314">
        <w:rPr>
          <w:sz w:val="20"/>
          <w:szCs w:val="20"/>
        </w:rPr>
        <w:t xml:space="preserve"> (two connected places may be 50 m or 500 m apart on a hilly campus, yet every edge costs </w:t>
      </w:r>
    </w:p>
    <w:p w14:paraId="4B0A819F" w14:textId="6D1B8E1F" w:rsidR="004F7A67" w:rsidRPr="00BE2314" w:rsidRDefault="00000000" w:rsidP="00BE2314">
      <w:pPr>
        <w:pStyle w:val="ListParagraph"/>
        <w:numPr>
          <w:ilvl w:val="0"/>
          <w:numId w:val="5"/>
        </w:numPr>
        <w:spacing w:after="70"/>
        <w:jc w:val="both"/>
        <w:rPr>
          <w:sz w:val="20"/>
          <w:szCs w:val="20"/>
        </w:rPr>
      </w:pPr>
      <w:r w:rsidRPr="00BE2314">
        <w:rPr>
          <w:b/>
          <w:bCs/>
          <w:sz w:val="20"/>
          <w:szCs w:val="20"/>
        </w:rPr>
        <w:t>weather and time of day</w:t>
      </w:r>
      <w:r w:rsidRPr="00BE2314">
        <w:rPr>
          <w:sz w:val="20"/>
          <w:szCs w:val="20"/>
        </w:rPr>
        <w:t xml:space="preserve"> (rain, heat, darkness and crowds change the quality of a walk, not which places connect </w:t>
      </w:r>
    </w:p>
    <w:p w14:paraId="0BF2DA03" w14:textId="77777777" w:rsidR="004F7A67" w:rsidRPr="00BE2314" w:rsidRDefault="00000000" w:rsidP="00BE2314">
      <w:pPr>
        <w:pStyle w:val="ListParagraph"/>
        <w:numPr>
          <w:ilvl w:val="0"/>
          <w:numId w:val="5"/>
        </w:numPr>
        <w:spacing w:after="70"/>
        <w:jc w:val="both"/>
        <w:rPr>
          <w:sz w:val="20"/>
          <w:szCs w:val="20"/>
        </w:rPr>
      </w:pPr>
      <w:r w:rsidRPr="00BE2314">
        <w:rPr>
          <w:b/>
          <w:bCs/>
          <w:sz w:val="20"/>
          <w:szCs w:val="20"/>
        </w:rPr>
        <w:t>traffic and access</w:t>
      </w:r>
      <w:r w:rsidRPr="00BE2314">
        <w:rPr>
          <w:sz w:val="20"/>
          <w:szCs w:val="20"/>
        </w:rPr>
        <w:t xml:space="preserve"> (vehicles, security barriers, locked buildings and walking speed). </w:t>
      </w:r>
    </w:p>
    <w:p w14:paraId="677237D8" w14:textId="7F9B82B8" w:rsidR="008C1ACA" w:rsidRPr="00BE2314" w:rsidRDefault="00000000" w:rsidP="00BE2314">
      <w:pPr>
        <w:spacing w:after="70"/>
        <w:ind w:left="360"/>
        <w:jc w:val="both"/>
        <w:rPr>
          <w:sz w:val="20"/>
          <w:szCs w:val="20"/>
        </w:rPr>
      </w:pPr>
      <w:r w:rsidRPr="00BE2314">
        <w:rPr>
          <w:sz w:val="20"/>
          <w:szCs w:val="20"/>
        </w:rPr>
        <w:t>Dropping these is valid because none of them changes which place can be reached from which, so any route found in the abstraction is still a valid sequence of connected places. It is useful because the state space shrinks to 18 states, small enough to search exhaustively and check by hand. The current place is a sufficient summary of the past for choosing the next action.</w:t>
      </w:r>
    </w:p>
    <w:p w14:paraId="23D53ED7" w14:textId="77777777" w:rsidR="008C1ACA" w:rsidRPr="00D00457" w:rsidRDefault="00000000" w:rsidP="00D00457">
      <w:pPr>
        <w:pStyle w:val="Heading2"/>
      </w:pPr>
      <w:r w:rsidRPr="00D00457">
        <w:t>State versus node</w:t>
      </w:r>
    </w:p>
    <w:p w14:paraId="46D87F71" w14:textId="77777777" w:rsidR="008C1ACA" w:rsidRDefault="00000000" w:rsidP="00BE2314">
      <w:pPr>
        <w:spacing w:after="70"/>
        <w:jc w:val="both"/>
        <w:rPr>
          <w:sz w:val="20"/>
          <w:szCs w:val="20"/>
        </w:rPr>
      </w:pPr>
      <w:r w:rsidRPr="00BE2314">
        <w:rPr>
          <w:sz w:val="20"/>
          <w:szCs w:val="20"/>
        </w:rPr>
        <w:t>A state is a place on campus. A node is a position in the search tree holding a state, its parent, the action and the path cost, so one state can appear in many nodes. In tree-like search from School of Law, the state Main Library appears in two nodes: School of Law → Freedom Square → Main Library and School of Law → School of Economics → Main Library (both PATH-COST 2). Even the root state can reappear, as in School of Law → Freedom Square → School of Law. This is why graph search needs the reached table: with it on, the second Main Library node is never created.</w:t>
      </w:r>
    </w:p>
    <w:p w14:paraId="59364000" w14:textId="77777777" w:rsidR="00D00457" w:rsidRPr="00BE2314" w:rsidRDefault="00D00457" w:rsidP="00BE2314">
      <w:pPr>
        <w:spacing w:after="70"/>
        <w:jc w:val="both"/>
        <w:rPr>
          <w:sz w:val="20"/>
          <w:szCs w:val="20"/>
        </w:rPr>
      </w:pPr>
    </w:p>
    <w:p w14:paraId="7A9DFADF" w14:textId="77777777" w:rsidR="008C1ACA" w:rsidRPr="00D00457" w:rsidRDefault="00000000" w:rsidP="00D00457">
      <w:pPr>
        <w:pStyle w:val="Heading1"/>
      </w:pPr>
      <w:r w:rsidRPr="00D00457">
        <w:t>2. Design</w:t>
      </w:r>
    </w:p>
    <w:p w14:paraId="5FE938A9" w14:textId="77777777" w:rsidR="004F7A67" w:rsidRPr="00BE2314" w:rsidRDefault="00000000" w:rsidP="00BE2314">
      <w:pPr>
        <w:spacing w:after="70"/>
        <w:jc w:val="both"/>
        <w:rPr>
          <w:sz w:val="20"/>
          <w:szCs w:val="20"/>
        </w:rPr>
      </w:pPr>
      <w:r w:rsidRPr="00BE2314">
        <w:rPr>
          <w:b/>
          <w:bCs/>
          <w:sz w:val="20"/>
          <w:szCs w:val="20"/>
        </w:rPr>
        <w:t xml:space="preserve">Node. </w:t>
      </w:r>
      <w:r w:rsidRPr="00BE2314">
        <w:rPr>
          <w:sz w:val="20"/>
          <w:szCs w:val="20"/>
        </w:rPr>
        <w:t xml:space="preserve">A class with the four lecture fields: STATE (the place), PARENT (the node that generated it), ACTION (the place walked to) and PATH-COST (the parent’s cost plus 1). </w:t>
      </w:r>
    </w:p>
    <w:p w14:paraId="0CBACFB6" w14:textId="77777777" w:rsidR="004F7A67" w:rsidRPr="00BE2314" w:rsidRDefault="004F7A67" w:rsidP="00BE2314">
      <w:pPr>
        <w:spacing w:after="70"/>
        <w:jc w:val="both"/>
        <w:rPr>
          <w:sz w:val="20"/>
          <w:szCs w:val="20"/>
        </w:rPr>
      </w:pPr>
      <w:r w:rsidRPr="00BE2314">
        <w:rPr>
          <w:sz w:val="20"/>
          <w:szCs w:val="20"/>
        </w:rPr>
        <w:t>S</w:t>
      </w:r>
      <w:r w:rsidR="00000000" w:rsidRPr="00BE2314">
        <w:rPr>
          <w:sz w:val="20"/>
          <w:szCs w:val="20"/>
        </w:rPr>
        <w:t xml:space="preserve">olution(node) follows PARENT pointers to the root and reverses the list to give the route. </w:t>
      </w:r>
    </w:p>
    <w:p w14:paraId="2617A8D9" w14:textId="77777777" w:rsidR="004F7A67" w:rsidRPr="00BE2314" w:rsidRDefault="00000000" w:rsidP="00BE2314">
      <w:pPr>
        <w:spacing w:after="70"/>
        <w:jc w:val="both"/>
        <w:rPr>
          <w:sz w:val="20"/>
          <w:szCs w:val="20"/>
        </w:rPr>
      </w:pPr>
      <w:r w:rsidRPr="00BE2314">
        <w:rPr>
          <w:b/>
          <w:bCs/>
          <w:sz w:val="20"/>
          <w:szCs w:val="20"/>
        </w:rPr>
        <w:t xml:space="preserve">Frontier. </w:t>
      </w:r>
      <w:r w:rsidRPr="00BE2314">
        <w:rPr>
          <w:sz w:val="20"/>
          <w:szCs w:val="20"/>
        </w:rPr>
        <w:t>A deque. BFS is a queue and removes from the front (pop</w:t>
      </w:r>
      <w:r w:rsidR="004F7A67" w:rsidRPr="00BE2314">
        <w:rPr>
          <w:sz w:val="20"/>
          <w:szCs w:val="20"/>
        </w:rPr>
        <w:t xml:space="preserve"> </w:t>
      </w:r>
      <w:r w:rsidRPr="00BE2314">
        <w:rPr>
          <w:sz w:val="20"/>
          <w:szCs w:val="20"/>
        </w:rPr>
        <w:t xml:space="preserve">left); </w:t>
      </w:r>
    </w:p>
    <w:p w14:paraId="68E6C311" w14:textId="77777777" w:rsidR="004F7A67" w:rsidRPr="00BE2314" w:rsidRDefault="00000000" w:rsidP="00BE2314">
      <w:pPr>
        <w:spacing w:after="70"/>
        <w:jc w:val="both"/>
        <w:rPr>
          <w:sz w:val="20"/>
          <w:szCs w:val="20"/>
        </w:rPr>
      </w:pPr>
      <w:r w:rsidRPr="00BE2314">
        <w:rPr>
          <w:sz w:val="20"/>
          <w:szCs w:val="20"/>
        </w:rPr>
        <w:t xml:space="preserve">DFS is a stack and removes from the back (pop). This removal line is the only difference between the two algorithms. For DFS the sorted neighbours are pushed in reverse so the alphabetically first neighbour is on top of the stack. </w:t>
      </w:r>
    </w:p>
    <w:p w14:paraId="19AE41A3" w14:textId="74B54360" w:rsidR="008C1ACA" w:rsidRPr="00BE2314" w:rsidRDefault="00000000" w:rsidP="00BE2314">
      <w:pPr>
        <w:spacing w:after="70"/>
        <w:jc w:val="both"/>
      </w:pPr>
      <w:r w:rsidRPr="00BE2314">
        <w:rPr>
          <w:b/>
          <w:bCs/>
          <w:sz w:val="20"/>
          <w:szCs w:val="20"/>
        </w:rPr>
        <w:t xml:space="preserve">Reached. </w:t>
      </w:r>
      <w:r w:rsidRPr="00BE2314">
        <w:rPr>
          <w:sz w:val="20"/>
          <w:szCs w:val="20"/>
        </w:rPr>
        <w:t>A dictionary mapping a state to the node that first generated it. A child is added to the frontier only if its state is not in reached. A switch (--no-reached) turns it off to give tree-like search, which is stopped by the 10,000-expansion cap</w:t>
      </w:r>
      <w:r w:rsidRPr="00BE2314">
        <w:t>.</w:t>
      </w:r>
    </w:p>
    <w:p w14:paraId="4D18D12C" w14:textId="77777777" w:rsidR="008C1ACA" w:rsidRPr="004F7A67" w:rsidRDefault="00000000" w:rsidP="00820A5B">
      <w:pPr>
        <w:shd w:val="clear" w:color="auto" w:fill="F2F2F2"/>
        <w:spacing w:line="220" w:lineRule="auto"/>
        <w:ind w:left="120"/>
        <w:rPr>
          <w:sz w:val="24"/>
          <w:szCs w:val="24"/>
        </w:rPr>
      </w:pPr>
      <w:proofErr w:type="gramStart"/>
      <w:r w:rsidRPr="004F7A67">
        <w:rPr>
          <w:rFonts w:ascii="Courier New" w:eastAsia="Courier New" w:hAnsi="Courier New" w:cs="Courier New"/>
          <w:sz w:val="24"/>
          <w:szCs w:val="24"/>
        </w:rPr>
        <w:t>SEARCH(</w:t>
      </w:r>
      <w:proofErr w:type="gramEnd"/>
      <w:r w:rsidRPr="004F7A67">
        <w:rPr>
          <w:rFonts w:ascii="Courier New" w:eastAsia="Courier New" w:hAnsi="Courier New" w:cs="Courier New"/>
          <w:sz w:val="24"/>
          <w:szCs w:val="24"/>
        </w:rPr>
        <w:t xml:space="preserve">source, destination, strategy, </w:t>
      </w:r>
      <w:proofErr w:type="spellStart"/>
      <w:r w:rsidRPr="004F7A67">
        <w:rPr>
          <w:rFonts w:ascii="Courier New" w:eastAsia="Courier New" w:hAnsi="Courier New" w:cs="Courier New"/>
          <w:sz w:val="24"/>
          <w:szCs w:val="24"/>
        </w:rPr>
        <w:t>use_reached</w:t>
      </w:r>
      <w:proofErr w:type="spellEnd"/>
      <w:r w:rsidRPr="004F7A67">
        <w:rPr>
          <w:rFonts w:ascii="Courier New" w:eastAsia="Courier New" w:hAnsi="Courier New" w:cs="Courier New"/>
          <w:sz w:val="24"/>
          <w:szCs w:val="24"/>
        </w:rPr>
        <w:t>):</w:t>
      </w:r>
    </w:p>
    <w:p w14:paraId="4C1D5F59" w14:textId="77777777" w:rsidR="008C1ACA" w:rsidRPr="004F7A67" w:rsidRDefault="00000000" w:rsidP="00820A5B">
      <w:pPr>
        <w:shd w:val="clear" w:color="auto" w:fill="F2F2F2"/>
        <w:spacing w:line="220" w:lineRule="auto"/>
        <w:ind w:left="420"/>
        <w:rPr>
          <w:sz w:val="24"/>
          <w:szCs w:val="24"/>
        </w:rPr>
      </w:pPr>
      <w:r w:rsidRPr="004F7A67">
        <w:rPr>
          <w:rFonts w:ascii="Courier New" w:eastAsia="Courier New" w:hAnsi="Courier New" w:cs="Courier New"/>
          <w:sz w:val="24"/>
          <w:szCs w:val="24"/>
        </w:rPr>
        <w:t xml:space="preserve">root ← </w:t>
      </w:r>
      <w:proofErr w:type="gramStart"/>
      <w:r w:rsidRPr="004F7A67">
        <w:rPr>
          <w:rFonts w:ascii="Courier New" w:eastAsia="Courier New" w:hAnsi="Courier New" w:cs="Courier New"/>
          <w:sz w:val="24"/>
          <w:szCs w:val="24"/>
        </w:rPr>
        <w:t>Node(</w:t>
      </w:r>
      <w:proofErr w:type="gramEnd"/>
      <w:r w:rsidRPr="004F7A67">
        <w:rPr>
          <w:rFonts w:ascii="Courier New" w:eastAsia="Courier New" w:hAnsi="Courier New" w:cs="Courier New"/>
          <w:sz w:val="24"/>
          <w:szCs w:val="24"/>
        </w:rPr>
        <w:t>source, parent=None, action=None, cost=0)</w:t>
      </w:r>
    </w:p>
    <w:p w14:paraId="1DDFB56C" w14:textId="77777777" w:rsidR="008C1ACA" w:rsidRPr="004F7A67" w:rsidRDefault="00000000" w:rsidP="00820A5B">
      <w:pPr>
        <w:shd w:val="clear" w:color="auto" w:fill="F2F2F2"/>
        <w:spacing w:line="220" w:lineRule="auto"/>
        <w:ind w:left="420"/>
        <w:rPr>
          <w:sz w:val="24"/>
          <w:szCs w:val="24"/>
        </w:rPr>
      </w:pPr>
      <w:r w:rsidRPr="004F7A67">
        <w:rPr>
          <w:rFonts w:ascii="Courier New" w:eastAsia="Courier New" w:hAnsi="Courier New" w:cs="Courier New"/>
          <w:sz w:val="24"/>
          <w:szCs w:val="24"/>
        </w:rPr>
        <w:t>frontier ← [root</w:t>
      </w:r>
      <w:proofErr w:type="gramStart"/>
      <w:r w:rsidRPr="004F7A67">
        <w:rPr>
          <w:rFonts w:ascii="Courier New" w:eastAsia="Courier New" w:hAnsi="Courier New" w:cs="Courier New"/>
          <w:sz w:val="24"/>
          <w:szCs w:val="24"/>
        </w:rPr>
        <w:t>];  reached</w:t>
      </w:r>
      <w:proofErr w:type="gramEnd"/>
      <w:r w:rsidRPr="004F7A67">
        <w:rPr>
          <w:rFonts w:ascii="Courier New" w:eastAsia="Courier New" w:hAnsi="Courier New" w:cs="Courier New"/>
          <w:sz w:val="24"/>
          <w:szCs w:val="24"/>
        </w:rPr>
        <w:t xml:space="preserve"> ← {source: root</w:t>
      </w:r>
      <w:proofErr w:type="gramStart"/>
      <w:r w:rsidRPr="004F7A67">
        <w:rPr>
          <w:rFonts w:ascii="Courier New" w:eastAsia="Courier New" w:hAnsi="Courier New" w:cs="Courier New"/>
          <w:sz w:val="24"/>
          <w:szCs w:val="24"/>
        </w:rPr>
        <w:t>};  expanded</w:t>
      </w:r>
      <w:proofErr w:type="gramEnd"/>
      <w:r w:rsidRPr="004F7A67">
        <w:rPr>
          <w:rFonts w:ascii="Courier New" w:eastAsia="Courier New" w:hAnsi="Courier New" w:cs="Courier New"/>
          <w:sz w:val="24"/>
          <w:szCs w:val="24"/>
        </w:rPr>
        <w:t xml:space="preserve"> ← 0</w:t>
      </w:r>
    </w:p>
    <w:p w14:paraId="2A3FACC7" w14:textId="77777777" w:rsidR="008C1ACA" w:rsidRPr="004F7A67" w:rsidRDefault="00000000" w:rsidP="00820A5B">
      <w:pPr>
        <w:shd w:val="clear" w:color="auto" w:fill="F2F2F2"/>
        <w:spacing w:line="220" w:lineRule="auto"/>
        <w:ind w:left="420"/>
        <w:rPr>
          <w:sz w:val="24"/>
          <w:szCs w:val="24"/>
        </w:rPr>
      </w:pPr>
      <w:r w:rsidRPr="004F7A67">
        <w:rPr>
          <w:rFonts w:ascii="Courier New" w:eastAsia="Courier New" w:hAnsi="Courier New" w:cs="Courier New"/>
          <w:sz w:val="24"/>
          <w:szCs w:val="24"/>
        </w:rPr>
        <w:t>while frontier is not empty:</w:t>
      </w:r>
    </w:p>
    <w:p w14:paraId="67D41F23"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t>node ← front of frontier if BFS (</w:t>
      </w:r>
      <w:proofErr w:type="gramStart"/>
      <w:r w:rsidRPr="004F7A67">
        <w:rPr>
          <w:rFonts w:ascii="Courier New" w:eastAsia="Courier New" w:hAnsi="Courier New" w:cs="Courier New"/>
          <w:sz w:val="24"/>
          <w:szCs w:val="24"/>
        </w:rPr>
        <w:t>queue)  else</w:t>
      </w:r>
      <w:proofErr w:type="gramEnd"/>
      <w:r w:rsidRPr="004F7A67">
        <w:rPr>
          <w:rFonts w:ascii="Courier New" w:eastAsia="Courier New" w:hAnsi="Courier New" w:cs="Courier New"/>
          <w:sz w:val="24"/>
          <w:szCs w:val="24"/>
        </w:rPr>
        <w:t xml:space="preserve">  back of frontier (stack)</w:t>
      </w:r>
    </w:p>
    <w:p w14:paraId="4FBB818B"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t xml:space="preserve">if </w:t>
      </w:r>
      <w:proofErr w:type="spellStart"/>
      <w:proofErr w:type="gramStart"/>
      <w:r w:rsidRPr="004F7A67">
        <w:rPr>
          <w:rFonts w:ascii="Courier New" w:eastAsia="Courier New" w:hAnsi="Courier New" w:cs="Courier New"/>
          <w:sz w:val="24"/>
          <w:szCs w:val="24"/>
        </w:rPr>
        <w:t>node.state</w:t>
      </w:r>
      <w:proofErr w:type="spellEnd"/>
      <w:proofErr w:type="gramEnd"/>
      <w:r w:rsidRPr="004F7A67">
        <w:rPr>
          <w:rFonts w:ascii="Courier New" w:eastAsia="Courier New" w:hAnsi="Courier New" w:cs="Courier New"/>
          <w:sz w:val="24"/>
          <w:szCs w:val="24"/>
        </w:rPr>
        <w:t xml:space="preserve"> = destination: return </w:t>
      </w:r>
      <w:proofErr w:type="gramStart"/>
      <w:r w:rsidRPr="004F7A67">
        <w:rPr>
          <w:rFonts w:ascii="Courier New" w:eastAsia="Courier New" w:hAnsi="Courier New" w:cs="Courier New"/>
          <w:sz w:val="24"/>
          <w:szCs w:val="24"/>
        </w:rPr>
        <w:t>SOLUTION(</w:t>
      </w:r>
      <w:proofErr w:type="gramEnd"/>
      <w:r w:rsidRPr="004F7A67">
        <w:rPr>
          <w:rFonts w:ascii="Courier New" w:eastAsia="Courier New" w:hAnsi="Courier New" w:cs="Courier New"/>
          <w:sz w:val="24"/>
          <w:szCs w:val="24"/>
        </w:rPr>
        <w:t>node), expanded   # goal test on removal</w:t>
      </w:r>
    </w:p>
    <w:p w14:paraId="676586B0"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t>if expanded ≥ 10,000: return failure (cap)</w:t>
      </w:r>
    </w:p>
    <w:p w14:paraId="3CECFBEF"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t>expanded ← expanded + 1</w:t>
      </w:r>
    </w:p>
    <w:p w14:paraId="6A89CC2D"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t xml:space="preserve">neighbours ← </w:t>
      </w:r>
      <w:proofErr w:type="gramStart"/>
      <w:r w:rsidRPr="004F7A67">
        <w:rPr>
          <w:rFonts w:ascii="Courier New" w:eastAsia="Courier New" w:hAnsi="Courier New" w:cs="Courier New"/>
          <w:sz w:val="24"/>
          <w:szCs w:val="24"/>
        </w:rPr>
        <w:t>sorted(GRAPH[</w:t>
      </w:r>
      <w:proofErr w:type="spellStart"/>
      <w:r w:rsidRPr="004F7A67">
        <w:rPr>
          <w:rFonts w:ascii="Courier New" w:eastAsia="Courier New" w:hAnsi="Courier New" w:cs="Courier New"/>
          <w:sz w:val="24"/>
          <w:szCs w:val="24"/>
        </w:rPr>
        <w:t>node.state</w:t>
      </w:r>
      <w:proofErr w:type="spellEnd"/>
      <w:proofErr w:type="gramEnd"/>
      <w:r w:rsidRPr="004F7A67">
        <w:rPr>
          <w:rFonts w:ascii="Courier New" w:eastAsia="Courier New" w:hAnsi="Courier New" w:cs="Courier New"/>
          <w:sz w:val="24"/>
          <w:szCs w:val="24"/>
        </w:rPr>
        <w:t>]</w:t>
      </w:r>
      <w:proofErr w:type="gramStart"/>
      <w:r w:rsidRPr="004F7A67">
        <w:rPr>
          <w:rFonts w:ascii="Courier New" w:eastAsia="Courier New" w:hAnsi="Courier New" w:cs="Courier New"/>
          <w:sz w:val="24"/>
          <w:szCs w:val="24"/>
        </w:rPr>
        <w:t>);  if</w:t>
      </w:r>
      <w:proofErr w:type="gramEnd"/>
      <w:r w:rsidRPr="004F7A67">
        <w:rPr>
          <w:rFonts w:ascii="Courier New" w:eastAsia="Courier New" w:hAnsi="Courier New" w:cs="Courier New"/>
          <w:sz w:val="24"/>
          <w:szCs w:val="24"/>
        </w:rPr>
        <w:t xml:space="preserve"> DFS: reverse(neighbours)</w:t>
      </w:r>
    </w:p>
    <w:p w14:paraId="436AB7B5" w14:textId="77777777" w:rsidR="008C1ACA" w:rsidRPr="004F7A67" w:rsidRDefault="00000000" w:rsidP="00820A5B">
      <w:pPr>
        <w:shd w:val="clear" w:color="auto" w:fill="F2F2F2"/>
        <w:spacing w:line="220" w:lineRule="auto"/>
        <w:ind w:left="720"/>
        <w:rPr>
          <w:sz w:val="24"/>
          <w:szCs w:val="24"/>
        </w:rPr>
      </w:pPr>
      <w:r w:rsidRPr="004F7A67">
        <w:rPr>
          <w:rFonts w:ascii="Courier New" w:eastAsia="Courier New" w:hAnsi="Courier New" w:cs="Courier New"/>
          <w:sz w:val="24"/>
          <w:szCs w:val="24"/>
        </w:rPr>
        <w:lastRenderedPageBreak/>
        <w:t>for place in neighbours:</w:t>
      </w:r>
    </w:p>
    <w:p w14:paraId="70168107" w14:textId="77777777" w:rsidR="008C1ACA" w:rsidRPr="004F7A67" w:rsidRDefault="00000000" w:rsidP="00820A5B">
      <w:pPr>
        <w:shd w:val="clear" w:color="auto" w:fill="F2F2F2"/>
        <w:spacing w:line="220" w:lineRule="auto"/>
        <w:ind w:left="1020"/>
        <w:rPr>
          <w:sz w:val="24"/>
          <w:szCs w:val="24"/>
        </w:rPr>
      </w:pPr>
      <w:r w:rsidRPr="004F7A67">
        <w:rPr>
          <w:rFonts w:ascii="Courier New" w:eastAsia="Courier New" w:hAnsi="Courier New" w:cs="Courier New"/>
          <w:sz w:val="24"/>
          <w:szCs w:val="24"/>
        </w:rPr>
        <w:t xml:space="preserve">if </w:t>
      </w:r>
      <w:proofErr w:type="spellStart"/>
      <w:r w:rsidRPr="004F7A67">
        <w:rPr>
          <w:rFonts w:ascii="Courier New" w:eastAsia="Courier New" w:hAnsi="Courier New" w:cs="Courier New"/>
          <w:sz w:val="24"/>
          <w:szCs w:val="24"/>
        </w:rPr>
        <w:t>use_reached</w:t>
      </w:r>
      <w:proofErr w:type="spellEnd"/>
      <w:r w:rsidRPr="004F7A67">
        <w:rPr>
          <w:rFonts w:ascii="Courier New" w:eastAsia="Courier New" w:hAnsi="Courier New" w:cs="Courier New"/>
          <w:sz w:val="24"/>
          <w:szCs w:val="24"/>
        </w:rPr>
        <w:t xml:space="preserve"> and place in reached: continue</w:t>
      </w:r>
    </w:p>
    <w:p w14:paraId="2A60E76D" w14:textId="77777777" w:rsidR="008C1ACA" w:rsidRPr="004F7A67" w:rsidRDefault="00000000" w:rsidP="00820A5B">
      <w:pPr>
        <w:shd w:val="clear" w:color="auto" w:fill="F2F2F2"/>
        <w:spacing w:line="220" w:lineRule="auto"/>
        <w:ind w:left="1020"/>
        <w:rPr>
          <w:sz w:val="24"/>
          <w:szCs w:val="24"/>
        </w:rPr>
      </w:pPr>
      <w:r w:rsidRPr="004F7A67">
        <w:rPr>
          <w:rFonts w:ascii="Courier New" w:eastAsia="Courier New" w:hAnsi="Courier New" w:cs="Courier New"/>
          <w:sz w:val="24"/>
          <w:szCs w:val="24"/>
        </w:rPr>
        <w:t xml:space="preserve">child ← </w:t>
      </w:r>
      <w:proofErr w:type="gramStart"/>
      <w:r w:rsidRPr="004F7A67">
        <w:rPr>
          <w:rFonts w:ascii="Courier New" w:eastAsia="Courier New" w:hAnsi="Courier New" w:cs="Courier New"/>
          <w:sz w:val="24"/>
          <w:szCs w:val="24"/>
        </w:rPr>
        <w:t>Node(</w:t>
      </w:r>
      <w:proofErr w:type="gramEnd"/>
      <w:r w:rsidRPr="004F7A67">
        <w:rPr>
          <w:rFonts w:ascii="Courier New" w:eastAsia="Courier New" w:hAnsi="Courier New" w:cs="Courier New"/>
          <w:sz w:val="24"/>
          <w:szCs w:val="24"/>
        </w:rPr>
        <w:t xml:space="preserve">place, node, place, </w:t>
      </w:r>
      <w:proofErr w:type="spellStart"/>
      <w:proofErr w:type="gramStart"/>
      <w:r w:rsidRPr="004F7A67">
        <w:rPr>
          <w:rFonts w:ascii="Courier New" w:eastAsia="Courier New" w:hAnsi="Courier New" w:cs="Courier New"/>
          <w:sz w:val="24"/>
          <w:szCs w:val="24"/>
        </w:rPr>
        <w:t>node.cost</w:t>
      </w:r>
      <w:proofErr w:type="spellEnd"/>
      <w:proofErr w:type="gramEnd"/>
      <w:r w:rsidRPr="004F7A67">
        <w:rPr>
          <w:rFonts w:ascii="Courier New" w:eastAsia="Courier New" w:hAnsi="Courier New" w:cs="Courier New"/>
          <w:sz w:val="24"/>
          <w:szCs w:val="24"/>
        </w:rPr>
        <w:t xml:space="preserve"> + 1)</w:t>
      </w:r>
    </w:p>
    <w:p w14:paraId="629AFA11" w14:textId="77777777" w:rsidR="008C1ACA" w:rsidRPr="004F7A67" w:rsidRDefault="00000000" w:rsidP="00820A5B">
      <w:pPr>
        <w:shd w:val="clear" w:color="auto" w:fill="F2F2F2"/>
        <w:spacing w:line="220" w:lineRule="auto"/>
        <w:ind w:left="1020"/>
        <w:rPr>
          <w:sz w:val="24"/>
          <w:szCs w:val="24"/>
        </w:rPr>
      </w:pPr>
      <w:r w:rsidRPr="004F7A67">
        <w:rPr>
          <w:rFonts w:ascii="Courier New" w:eastAsia="Courier New" w:hAnsi="Courier New" w:cs="Courier New"/>
          <w:sz w:val="24"/>
          <w:szCs w:val="24"/>
        </w:rPr>
        <w:t xml:space="preserve">if </w:t>
      </w:r>
      <w:proofErr w:type="spellStart"/>
      <w:r w:rsidRPr="004F7A67">
        <w:rPr>
          <w:rFonts w:ascii="Courier New" w:eastAsia="Courier New" w:hAnsi="Courier New" w:cs="Courier New"/>
          <w:sz w:val="24"/>
          <w:szCs w:val="24"/>
        </w:rPr>
        <w:t>use_reached</w:t>
      </w:r>
      <w:proofErr w:type="spellEnd"/>
      <w:r w:rsidRPr="004F7A67">
        <w:rPr>
          <w:rFonts w:ascii="Courier New" w:eastAsia="Courier New" w:hAnsi="Courier New" w:cs="Courier New"/>
          <w:sz w:val="24"/>
          <w:szCs w:val="24"/>
        </w:rPr>
        <w:t>: reached[place] ← child</w:t>
      </w:r>
    </w:p>
    <w:p w14:paraId="6E78443A" w14:textId="77777777" w:rsidR="008C1ACA" w:rsidRPr="004F7A67" w:rsidRDefault="00000000" w:rsidP="00820A5B">
      <w:pPr>
        <w:shd w:val="clear" w:color="auto" w:fill="F2F2F2"/>
        <w:spacing w:line="220" w:lineRule="auto"/>
        <w:ind w:left="1020"/>
        <w:rPr>
          <w:sz w:val="24"/>
          <w:szCs w:val="24"/>
        </w:rPr>
      </w:pPr>
      <w:r w:rsidRPr="004F7A67">
        <w:rPr>
          <w:rFonts w:ascii="Courier New" w:eastAsia="Courier New" w:hAnsi="Courier New" w:cs="Courier New"/>
          <w:sz w:val="24"/>
          <w:szCs w:val="24"/>
        </w:rPr>
        <w:t>add child to back of frontier</w:t>
      </w:r>
    </w:p>
    <w:p w14:paraId="16DE4E0C" w14:textId="77777777" w:rsidR="008C1ACA" w:rsidRDefault="00000000" w:rsidP="00820A5B">
      <w:pPr>
        <w:shd w:val="clear" w:color="auto" w:fill="F2F2F2"/>
        <w:spacing w:line="220" w:lineRule="auto"/>
        <w:ind w:left="420"/>
        <w:rPr>
          <w:rFonts w:ascii="Courier New" w:eastAsia="Courier New" w:hAnsi="Courier New" w:cs="Courier New"/>
          <w:sz w:val="24"/>
          <w:szCs w:val="24"/>
        </w:rPr>
      </w:pPr>
      <w:r w:rsidRPr="004F7A67">
        <w:rPr>
          <w:rFonts w:ascii="Courier New" w:eastAsia="Courier New" w:hAnsi="Courier New" w:cs="Courier New"/>
          <w:sz w:val="24"/>
          <w:szCs w:val="24"/>
        </w:rPr>
        <w:t>return failure                                   # "No route found."</w:t>
      </w:r>
    </w:p>
    <w:p w14:paraId="20F2A50D" w14:textId="77777777" w:rsidR="00D00457" w:rsidRPr="004F7A67" w:rsidRDefault="00D00457" w:rsidP="00820A5B">
      <w:pPr>
        <w:shd w:val="clear" w:color="auto" w:fill="F2F2F2"/>
        <w:spacing w:line="220" w:lineRule="auto"/>
        <w:ind w:left="420"/>
        <w:rPr>
          <w:sz w:val="24"/>
          <w:szCs w:val="24"/>
        </w:rPr>
      </w:pPr>
    </w:p>
    <w:p w14:paraId="6B5854AC" w14:textId="77777777" w:rsidR="00D00457" w:rsidRDefault="00D00457" w:rsidP="00D00457">
      <w:pPr>
        <w:pStyle w:val="Heading1"/>
      </w:pPr>
    </w:p>
    <w:p w14:paraId="6964E844" w14:textId="5F3C4A84" w:rsidR="008C1ACA" w:rsidRPr="00D00457" w:rsidRDefault="00000000" w:rsidP="00D00457">
      <w:pPr>
        <w:pStyle w:val="Heading1"/>
      </w:pPr>
      <w:r w:rsidRPr="00D00457">
        <w:t>3. Results</w:t>
      </w:r>
    </w:p>
    <w:p w14:paraId="5F2F6499" w14:textId="77777777" w:rsidR="008C1ACA" w:rsidRPr="00BE2314" w:rsidRDefault="00000000" w:rsidP="00BE2314">
      <w:pPr>
        <w:spacing w:after="70"/>
        <w:jc w:val="both"/>
        <w:rPr>
          <w:sz w:val="20"/>
          <w:szCs w:val="20"/>
        </w:rPr>
      </w:pPr>
      <w:r w:rsidRPr="00BE2314">
        <w:rPr>
          <w:sz w:val="20"/>
          <w:szCs w:val="20"/>
        </w:rPr>
        <w:t>Ten school-to-school pairs (landmarks are walk-through only), each run with BFS and DFS (reached table on, neighbours alphabetical). Key: MB Main Building; FS Freedom Square; ML Main Library; CTF Central Teaching Facility; LPA School of Liberal and Performing Arts; MTS Margaret Trowell School; BE School of the Built Environment; ENG School of Engineering; SPS School of Statistics and Planning; LAW School of Law; ECON School of Economics; SSC School of Social Sciences; EDU School of Education; CNS College of Natural Sciences; FTN School of Food Technology, Nutrition and Bioengineering; AGR School of Agricultural Sciences; VET School of Veterinary Medicine.</w:t>
      </w:r>
    </w:p>
    <w:tbl>
      <w:tblPr>
        <w:tblStyle w:val="GridTable4-Accent4"/>
        <w:tblW w:w="9890" w:type="dxa"/>
        <w:tblLook w:val="04A0" w:firstRow="1" w:lastRow="0" w:firstColumn="1" w:lastColumn="0" w:noHBand="0" w:noVBand="1"/>
      </w:tblPr>
      <w:tblGrid>
        <w:gridCol w:w="383"/>
        <w:gridCol w:w="897"/>
        <w:gridCol w:w="1033"/>
        <w:gridCol w:w="925"/>
        <w:gridCol w:w="5035"/>
        <w:gridCol w:w="700"/>
        <w:gridCol w:w="917"/>
      </w:tblGrid>
      <w:tr w:rsidR="008C1ACA" w14:paraId="2F3A4B32" w14:textId="77777777" w:rsidTr="00BE23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38333100" w14:textId="77777777" w:rsidR="008C1ACA" w:rsidRDefault="00000000" w:rsidP="00820A5B">
            <w:r>
              <w:rPr>
                <w:sz w:val="15"/>
                <w:szCs w:val="15"/>
              </w:rPr>
              <w:t>#</w:t>
            </w:r>
          </w:p>
        </w:tc>
        <w:tc>
          <w:tcPr>
            <w:tcW w:w="900" w:type="dxa"/>
          </w:tcPr>
          <w:p w14:paraId="1EEBAAAA"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Source</w:t>
            </w:r>
          </w:p>
        </w:tc>
        <w:tc>
          <w:tcPr>
            <w:tcW w:w="1000" w:type="dxa"/>
          </w:tcPr>
          <w:p w14:paraId="51FEF12E"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Destination</w:t>
            </w:r>
          </w:p>
        </w:tc>
        <w:tc>
          <w:tcPr>
            <w:tcW w:w="900" w:type="dxa"/>
          </w:tcPr>
          <w:p w14:paraId="3C775F1B"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Algorithm</w:t>
            </w:r>
          </w:p>
        </w:tc>
        <w:tc>
          <w:tcPr>
            <w:tcW w:w="5110" w:type="dxa"/>
          </w:tcPr>
          <w:p w14:paraId="4A887024"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Route</w:t>
            </w:r>
          </w:p>
        </w:tc>
        <w:tc>
          <w:tcPr>
            <w:tcW w:w="700" w:type="dxa"/>
          </w:tcPr>
          <w:p w14:paraId="6F42ED0B"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Cost (hops)</w:t>
            </w:r>
          </w:p>
        </w:tc>
        <w:tc>
          <w:tcPr>
            <w:tcW w:w="900" w:type="dxa"/>
          </w:tcPr>
          <w:p w14:paraId="758CA246" w14:textId="77777777" w:rsidR="008C1ACA" w:rsidRDefault="00000000" w:rsidP="00820A5B">
            <w:pPr>
              <w:cnfStyle w:val="100000000000" w:firstRow="1" w:lastRow="0" w:firstColumn="0" w:lastColumn="0" w:oddVBand="0" w:evenVBand="0" w:oddHBand="0" w:evenHBand="0" w:firstRowFirstColumn="0" w:firstRowLastColumn="0" w:lastRowFirstColumn="0" w:lastRowLastColumn="0"/>
            </w:pPr>
            <w:r>
              <w:rPr>
                <w:sz w:val="15"/>
                <w:szCs w:val="15"/>
              </w:rPr>
              <w:t>Nodes expanded</w:t>
            </w:r>
          </w:p>
        </w:tc>
      </w:tr>
      <w:tr w:rsidR="008C1ACA" w14:paraId="7669DC31"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6A638910" w14:textId="77777777" w:rsidR="008C1ACA" w:rsidRDefault="00000000" w:rsidP="00820A5B">
            <w:r>
              <w:rPr>
                <w:b w:val="0"/>
                <w:bCs w:val="0"/>
                <w:sz w:val="15"/>
                <w:szCs w:val="15"/>
              </w:rPr>
              <w:t>1</w:t>
            </w:r>
          </w:p>
        </w:tc>
        <w:tc>
          <w:tcPr>
            <w:tcW w:w="900" w:type="dxa"/>
          </w:tcPr>
          <w:p w14:paraId="078E2B18"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LAW</w:t>
            </w:r>
          </w:p>
        </w:tc>
        <w:tc>
          <w:tcPr>
            <w:tcW w:w="1000" w:type="dxa"/>
          </w:tcPr>
          <w:p w14:paraId="7417E9FE"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MTS</w:t>
            </w:r>
          </w:p>
        </w:tc>
        <w:tc>
          <w:tcPr>
            <w:tcW w:w="900" w:type="dxa"/>
          </w:tcPr>
          <w:p w14:paraId="5478B0E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35278308"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LAW → FS → MB → LPA → MTS</w:t>
            </w:r>
          </w:p>
        </w:tc>
        <w:tc>
          <w:tcPr>
            <w:tcW w:w="700" w:type="dxa"/>
          </w:tcPr>
          <w:p w14:paraId="47DAA013"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4</w:t>
            </w:r>
          </w:p>
        </w:tc>
        <w:tc>
          <w:tcPr>
            <w:tcW w:w="900" w:type="dxa"/>
          </w:tcPr>
          <w:p w14:paraId="293BCE66"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12</w:t>
            </w:r>
          </w:p>
        </w:tc>
      </w:tr>
      <w:tr w:rsidR="008C1ACA" w14:paraId="1B677808"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56314C65" w14:textId="77777777" w:rsidR="008C1ACA" w:rsidRDefault="00000000" w:rsidP="00820A5B">
            <w:r>
              <w:rPr>
                <w:b w:val="0"/>
                <w:bCs w:val="0"/>
                <w:sz w:val="15"/>
                <w:szCs w:val="15"/>
              </w:rPr>
              <w:t>1</w:t>
            </w:r>
          </w:p>
        </w:tc>
        <w:tc>
          <w:tcPr>
            <w:tcW w:w="900" w:type="dxa"/>
          </w:tcPr>
          <w:p w14:paraId="3C4C9DA0"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LAW</w:t>
            </w:r>
          </w:p>
        </w:tc>
        <w:tc>
          <w:tcPr>
            <w:tcW w:w="1000" w:type="dxa"/>
          </w:tcPr>
          <w:p w14:paraId="6247E24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MTS</w:t>
            </w:r>
          </w:p>
        </w:tc>
        <w:tc>
          <w:tcPr>
            <w:tcW w:w="900" w:type="dxa"/>
          </w:tcPr>
          <w:p w14:paraId="7AC0D83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5333C40B"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 xml:space="preserve">LAW → FS → CTF → </w:t>
            </w:r>
            <w:proofErr w:type="spellStart"/>
            <w:r>
              <w:rPr>
                <w:sz w:val="15"/>
                <w:szCs w:val="15"/>
              </w:rPr>
              <w:t>CoCIS</w:t>
            </w:r>
            <w:proofErr w:type="spellEnd"/>
            <w:r>
              <w:rPr>
                <w:sz w:val="15"/>
                <w:szCs w:val="15"/>
              </w:rPr>
              <w:t xml:space="preserve"> → ENG → MTS</w:t>
            </w:r>
          </w:p>
        </w:tc>
        <w:tc>
          <w:tcPr>
            <w:tcW w:w="700" w:type="dxa"/>
          </w:tcPr>
          <w:p w14:paraId="03F4C2D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5</w:t>
            </w:r>
          </w:p>
        </w:tc>
        <w:tc>
          <w:tcPr>
            <w:tcW w:w="900" w:type="dxa"/>
          </w:tcPr>
          <w:p w14:paraId="5FE2D08C"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5</w:t>
            </w:r>
          </w:p>
        </w:tc>
      </w:tr>
      <w:tr w:rsidR="008C1ACA" w14:paraId="4F7986C4"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6B749755" w14:textId="77777777" w:rsidR="008C1ACA" w:rsidRDefault="00000000" w:rsidP="00820A5B">
            <w:r>
              <w:rPr>
                <w:b w:val="0"/>
                <w:bCs w:val="0"/>
                <w:sz w:val="15"/>
                <w:szCs w:val="15"/>
              </w:rPr>
              <w:t>2</w:t>
            </w:r>
          </w:p>
        </w:tc>
        <w:tc>
          <w:tcPr>
            <w:tcW w:w="900" w:type="dxa"/>
          </w:tcPr>
          <w:p w14:paraId="72DE7C35"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proofErr w:type="spellStart"/>
            <w:r>
              <w:rPr>
                <w:sz w:val="15"/>
                <w:szCs w:val="15"/>
              </w:rPr>
              <w:t>CoCIS</w:t>
            </w:r>
            <w:proofErr w:type="spellEnd"/>
          </w:p>
        </w:tc>
        <w:tc>
          <w:tcPr>
            <w:tcW w:w="1000" w:type="dxa"/>
          </w:tcPr>
          <w:p w14:paraId="5C4FDF7C"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ENG</w:t>
            </w:r>
          </w:p>
        </w:tc>
        <w:tc>
          <w:tcPr>
            <w:tcW w:w="900" w:type="dxa"/>
          </w:tcPr>
          <w:p w14:paraId="7F3D76FA"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740A5A5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proofErr w:type="spellStart"/>
            <w:r>
              <w:rPr>
                <w:sz w:val="15"/>
                <w:szCs w:val="15"/>
              </w:rPr>
              <w:t>CoCIS</w:t>
            </w:r>
            <w:proofErr w:type="spellEnd"/>
            <w:r>
              <w:rPr>
                <w:sz w:val="15"/>
                <w:szCs w:val="15"/>
              </w:rPr>
              <w:t xml:space="preserve"> → ENG</w:t>
            </w:r>
          </w:p>
        </w:tc>
        <w:tc>
          <w:tcPr>
            <w:tcW w:w="700" w:type="dxa"/>
          </w:tcPr>
          <w:p w14:paraId="4C38AFD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w:t>
            </w:r>
          </w:p>
        </w:tc>
        <w:tc>
          <w:tcPr>
            <w:tcW w:w="900" w:type="dxa"/>
          </w:tcPr>
          <w:p w14:paraId="35BDDAA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2</w:t>
            </w:r>
          </w:p>
        </w:tc>
      </w:tr>
      <w:tr w:rsidR="008C1ACA" w14:paraId="19D9FB3C"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0433E818" w14:textId="77777777" w:rsidR="008C1ACA" w:rsidRDefault="00000000" w:rsidP="00820A5B">
            <w:r>
              <w:rPr>
                <w:b w:val="0"/>
                <w:bCs w:val="0"/>
                <w:sz w:val="15"/>
                <w:szCs w:val="15"/>
              </w:rPr>
              <w:t>2</w:t>
            </w:r>
          </w:p>
        </w:tc>
        <w:tc>
          <w:tcPr>
            <w:tcW w:w="900" w:type="dxa"/>
          </w:tcPr>
          <w:p w14:paraId="565BA0DB"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proofErr w:type="spellStart"/>
            <w:r>
              <w:rPr>
                <w:sz w:val="15"/>
                <w:szCs w:val="15"/>
              </w:rPr>
              <w:t>CoCIS</w:t>
            </w:r>
            <w:proofErr w:type="spellEnd"/>
          </w:p>
        </w:tc>
        <w:tc>
          <w:tcPr>
            <w:tcW w:w="1000" w:type="dxa"/>
          </w:tcPr>
          <w:p w14:paraId="1436DDFC"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ENG</w:t>
            </w:r>
          </w:p>
        </w:tc>
        <w:tc>
          <w:tcPr>
            <w:tcW w:w="900" w:type="dxa"/>
          </w:tcPr>
          <w:p w14:paraId="17EEB9A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3C5522D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proofErr w:type="spellStart"/>
            <w:r>
              <w:rPr>
                <w:sz w:val="15"/>
                <w:szCs w:val="15"/>
              </w:rPr>
              <w:t>CoCIS</w:t>
            </w:r>
            <w:proofErr w:type="spellEnd"/>
            <w:r>
              <w:rPr>
                <w:sz w:val="15"/>
                <w:szCs w:val="15"/>
              </w:rPr>
              <w:t xml:space="preserve"> → ENG</w:t>
            </w:r>
          </w:p>
        </w:tc>
        <w:tc>
          <w:tcPr>
            <w:tcW w:w="700" w:type="dxa"/>
          </w:tcPr>
          <w:p w14:paraId="292696E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1</w:t>
            </w:r>
          </w:p>
        </w:tc>
        <w:tc>
          <w:tcPr>
            <w:tcW w:w="900" w:type="dxa"/>
          </w:tcPr>
          <w:p w14:paraId="48770A7B"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16</w:t>
            </w:r>
          </w:p>
        </w:tc>
      </w:tr>
      <w:tr w:rsidR="008C1ACA" w14:paraId="097A7F9E"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5A87EB83" w14:textId="77777777" w:rsidR="008C1ACA" w:rsidRDefault="00000000" w:rsidP="00820A5B">
            <w:r>
              <w:rPr>
                <w:b w:val="0"/>
                <w:bCs w:val="0"/>
                <w:sz w:val="15"/>
                <w:szCs w:val="15"/>
              </w:rPr>
              <w:t>3</w:t>
            </w:r>
          </w:p>
        </w:tc>
        <w:tc>
          <w:tcPr>
            <w:tcW w:w="900" w:type="dxa"/>
          </w:tcPr>
          <w:p w14:paraId="2B62DBB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VET</w:t>
            </w:r>
          </w:p>
        </w:tc>
        <w:tc>
          <w:tcPr>
            <w:tcW w:w="1000" w:type="dxa"/>
          </w:tcPr>
          <w:p w14:paraId="0A935D70"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proofErr w:type="spellStart"/>
            <w:r>
              <w:rPr>
                <w:sz w:val="15"/>
                <w:szCs w:val="15"/>
              </w:rPr>
              <w:t>CoCIS</w:t>
            </w:r>
            <w:proofErr w:type="spellEnd"/>
          </w:p>
        </w:tc>
        <w:tc>
          <w:tcPr>
            <w:tcW w:w="900" w:type="dxa"/>
          </w:tcPr>
          <w:p w14:paraId="52744B6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527CC33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 xml:space="preserve">VET → AGR → FTN → CNS → EDU → ML → FS → CTF → </w:t>
            </w:r>
            <w:proofErr w:type="spellStart"/>
            <w:r>
              <w:rPr>
                <w:sz w:val="15"/>
                <w:szCs w:val="15"/>
              </w:rPr>
              <w:t>CoCIS</w:t>
            </w:r>
            <w:proofErr w:type="spellEnd"/>
          </w:p>
        </w:tc>
        <w:tc>
          <w:tcPr>
            <w:tcW w:w="700" w:type="dxa"/>
          </w:tcPr>
          <w:p w14:paraId="175931C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8</w:t>
            </w:r>
          </w:p>
        </w:tc>
        <w:tc>
          <w:tcPr>
            <w:tcW w:w="900" w:type="dxa"/>
          </w:tcPr>
          <w:p w14:paraId="53D76640"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14</w:t>
            </w:r>
          </w:p>
        </w:tc>
      </w:tr>
      <w:tr w:rsidR="008C1ACA" w14:paraId="45070DA0"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3B7E861F" w14:textId="77777777" w:rsidR="008C1ACA" w:rsidRDefault="00000000" w:rsidP="00820A5B">
            <w:r>
              <w:rPr>
                <w:b w:val="0"/>
                <w:bCs w:val="0"/>
                <w:sz w:val="15"/>
                <w:szCs w:val="15"/>
              </w:rPr>
              <w:t>3</w:t>
            </w:r>
          </w:p>
        </w:tc>
        <w:tc>
          <w:tcPr>
            <w:tcW w:w="900" w:type="dxa"/>
          </w:tcPr>
          <w:p w14:paraId="7FEC362A"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VET</w:t>
            </w:r>
          </w:p>
        </w:tc>
        <w:tc>
          <w:tcPr>
            <w:tcW w:w="1000" w:type="dxa"/>
          </w:tcPr>
          <w:p w14:paraId="23E6E079"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proofErr w:type="spellStart"/>
            <w:r>
              <w:rPr>
                <w:sz w:val="15"/>
                <w:szCs w:val="15"/>
              </w:rPr>
              <w:t>CoCIS</w:t>
            </w:r>
            <w:proofErr w:type="spellEnd"/>
          </w:p>
        </w:tc>
        <w:tc>
          <w:tcPr>
            <w:tcW w:w="900" w:type="dxa"/>
          </w:tcPr>
          <w:p w14:paraId="6B3E352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4C89358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 xml:space="preserve">VET → AGR → FTN → CNS → EDU → ML → FS → CTF → </w:t>
            </w:r>
            <w:proofErr w:type="spellStart"/>
            <w:r>
              <w:rPr>
                <w:sz w:val="15"/>
                <w:szCs w:val="15"/>
              </w:rPr>
              <w:t>CoCIS</w:t>
            </w:r>
            <w:proofErr w:type="spellEnd"/>
          </w:p>
        </w:tc>
        <w:tc>
          <w:tcPr>
            <w:tcW w:w="700" w:type="dxa"/>
          </w:tcPr>
          <w:p w14:paraId="46D6CC9D"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8</w:t>
            </w:r>
          </w:p>
        </w:tc>
        <w:tc>
          <w:tcPr>
            <w:tcW w:w="900" w:type="dxa"/>
          </w:tcPr>
          <w:p w14:paraId="39747DB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8</w:t>
            </w:r>
          </w:p>
        </w:tc>
      </w:tr>
      <w:tr w:rsidR="008C1ACA" w14:paraId="56361748"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3AA2858C" w14:textId="77777777" w:rsidR="008C1ACA" w:rsidRDefault="00000000" w:rsidP="00820A5B">
            <w:r>
              <w:rPr>
                <w:b w:val="0"/>
                <w:bCs w:val="0"/>
                <w:sz w:val="15"/>
                <w:szCs w:val="15"/>
              </w:rPr>
              <w:t>4</w:t>
            </w:r>
          </w:p>
        </w:tc>
        <w:tc>
          <w:tcPr>
            <w:tcW w:w="900" w:type="dxa"/>
          </w:tcPr>
          <w:p w14:paraId="07EA1E36"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ECON</w:t>
            </w:r>
          </w:p>
        </w:tc>
        <w:tc>
          <w:tcPr>
            <w:tcW w:w="1000" w:type="dxa"/>
          </w:tcPr>
          <w:p w14:paraId="3B95A2A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proofErr w:type="spellStart"/>
            <w:r>
              <w:rPr>
                <w:sz w:val="15"/>
                <w:szCs w:val="15"/>
              </w:rPr>
              <w:t>CoCIS</w:t>
            </w:r>
            <w:proofErr w:type="spellEnd"/>
          </w:p>
        </w:tc>
        <w:tc>
          <w:tcPr>
            <w:tcW w:w="900" w:type="dxa"/>
          </w:tcPr>
          <w:p w14:paraId="768CF059"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17ED7BD3"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 xml:space="preserve">ECON → SPS → </w:t>
            </w:r>
            <w:proofErr w:type="spellStart"/>
            <w:r>
              <w:rPr>
                <w:sz w:val="15"/>
                <w:szCs w:val="15"/>
              </w:rPr>
              <w:t>CoCIS</w:t>
            </w:r>
            <w:proofErr w:type="spellEnd"/>
          </w:p>
        </w:tc>
        <w:tc>
          <w:tcPr>
            <w:tcW w:w="700" w:type="dxa"/>
          </w:tcPr>
          <w:p w14:paraId="0CB3F9F0"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2</w:t>
            </w:r>
          </w:p>
        </w:tc>
        <w:tc>
          <w:tcPr>
            <w:tcW w:w="900" w:type="dxa"/>
          </w:tcPr>
          <w:p w14:paraId="6F882D13"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8</w:t>
            </w:r>
          </w:p>
        </w:tc>
      </w:tr>
      <w:tr w:rsidR="008C1ACA" w14:paraId="49F060B4"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7427F5DA" w14:textId="77777777" w:rsidR="008C1ACA" w:rsidRDefault="00000000" w:rsidP="00820A5B">
            <w:r>
              <w:rPr>
                <w:b w:val="0"/>
                <w:bCs w:val="0"/>
                <w:sz w:val="15"/>
                <w:szCs w:val="15"/>
              </w:rPr>
              <w:t>4</w:t>
            </w:r>
          </w:p>
        </w:tc>
        <w:tc>
          <w:tcPr>
            <w:tcW w:w="900" w:type="dxa"/>
          </w:tcPr>
          <w:p w14:paraId="3C0F9E16"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ECON</w:t>
            </w:r>
          </w:p>
        </w:tc>
        <w:tc>
          <w:tcPr>
            <w:tcW w:w="1000" w:type="dxa"/>
          </w:tcPr>
          <w:p w14:paraId="3E308F6E"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proofErr w:type="spellStart"/>
            <w:r>
              <w:rPr>
                <w:sz w:val="15"/>
                <w:szCs w:val="15"/>
              </w:rPr>
              <w:t>CoCIS</w:t>
            </w:r>
            <w:proofErr w:type="spellEnd"/>
          </w:p>
        </w:tc>
        <w:tc>
          <w:tcPr>
            <w:tcW w:w="900" w:type="dxa"/>
          </w:tcPr>
          <w:p w14:paraId="67FB35D7"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2B4D72DE"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 xml:space="preserve">ECON → ML → FS → CTF → </w:t>
            </w:r>
            <w:proofErr w:type="spellStart"/>
            <w:r>
              <w:rPr>
                <w:sz w:val="15"/>
                <w:szCs w:val="15"/>
              </w:rPr>
              <w:t>CoCIS</w:t>
            </w:r>
            <w:proofErr w:type="spellEnd"/>
          </w:p>
        </w:tc>
        <w:tc>
          <w:tcPr>
            <w:tcW w:w="700" w:type="dxa"/>
          </w:tcPr>
          <w:p w14:paraId="553C687E"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4</w:t>
            </w:r>
          </w:p>
        </w:tc>
        <w:tc>
          <w:tcPr>
            <w:tcW w:w="900" w:type="dxa"/>
          </w:tcPr>
          <w:p w14:paraId="09818C4F"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4</w:t>
            </w:r>
          </w:p>
        </w:tc>
      </w:tr>
      <w:tr w:rsidR="008C1ACA" w14:paraId="513117E3"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25BAC776" w14:textId="77777777" w:rsidR="008C1ACA" w:rsidRDefault="00000000" w:rsidP="00820A5B">
            <w:r>
              <w:rPr>
                <w:b w:val="0"/>
                <w:bCs w:val="0"/>
                <w:sz w:val="15"/>
                <w:szCs w:val="15"/>
              </w:rPr>
              <w:t>5</w:t>
            </w:r>
          </w:p>
        </w:tc>
        <w:tc>
          <w:tcPr>
            <w:tcW w:w="900" w:type="dxa"/>
          </w:tcPr>
          <w:p w14:paraId="0982CD31"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EDU</w:t>
            </w:r>
          </w:p>
        </w:tc>
        <w:tc>
          <w:tcPr>
            <w:tcW w:w="1000" w:type="dxa"/>
          </w:tcPr>
          <w:p w14:paraId="7A0683AD"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LAW</w:t>
            </w:r>
          </w:p>
        </w:tc>
        <w:tc>
          <w:tcPr>
            <w:tcW w:w="900" w:type="dxa"/>
          </w:tcPr>
          <w:p w14:paraId="66F66A7F"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166084A6"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EDU → ML → FS → LAW</w:t>
            </w:r>
          </w:p>
        </w:tc>
        <w:tc>
          <w:tcPr>
            <w:tcW w:w="700" w:type="dxa"/>
          </w:tcPr>
          <w:p w14:paraId="0FCD871C"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3</w:t>
            </w:r>
          </w:p>
        </w:tc>
        <w:tc>
          <w:tcPr>
            <w:tcW w:w="900" w:type="dxa"/>
          </w:tcPr>
          <w:p w14:paraId="5AC4F67E"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10</w:t>
            </w:r>
          </w:p>
        </w:tc>
      </w:tr>
      <w:tr w:rsidR="008C1ACA" w14:paraId="25C4B2D0"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636E50AE" w14:textId="77777777" w:rsidR="008C1ACA" w:rsidRDefault="00000000" w:rsidP="00820A5B">
            <w:r>
              <w:rPr>
                <w:b w:val="0"/>
                <w:bCs w:val="0"/>
                <w:sz w:val="15"/>
                <w:szCs w:val="15"/>
              </w:rPr>
              <w:t>5</w:t>
            </w:r>
          </w:p>
        </w:tc>
        <w:tc>
          <w:tcPr>
            <w:tcW w:w="900" w:type="dxa"/>
          </w:tcPr>
          <w:p w14:paraId="1A1A0EA9"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EDU</w:t>
            </w:r>
          </w:p>
        </w:tc>
        <w:tc>
          <w:tcPr>
            <w:tcW w:w="1000" w:type="dxa"/>
          </w:tcPr>
          <w:p w14:paraId="74B12F00"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LAW</w:t>
            </w:r>
          </w:p>
        </w:tc>
        <w:tc>
          <w:tcPr>
            <w:tcW w:w="900" w:type="dxa"/>
          </w:tcPr>
          <w:p w14:paraId="4C65096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5B25F48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EDU → ML → FS → LAW</w:t>
            </w:r>
          </w:p>
        </w:tc>
        <w:tc>
          <w:tcPr>
            <w:tcW w:w="700" w:type="dxa"/>
          </w:tcPr>
          <w:p w14:paraId="5A21D506"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3</w:t>
            </w:r>
          </w:p>
        </w:tc>
        <w:tc>
          <w:tcPr>
            <w:tcW w:w="900" w:type="dxa"/>
          </w:tcPr>
          <w:p w14:paraId="5EF6310D"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14</w:t>
            </w:r>
          </w:p>
        </w:tc>
      </w:tr>
      <w:tr w:rsidR="008C1ACA" w14:paraId="75A11998"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060CAF68" w14:textId="77777777" w:rsidR="008C1ACA" w:rsidRDefault="00000000" w:rsidP="00820A5B">
            <w:r>
              <w:rPr>
                <w:b w:val="0"/>
                <w:bCs w:val="0"/>
                <w:sz w:val="15"/>
                <w:szCs w:val="15"/>
              </w:rPr>
              <w:t>6</w:t>
            </w:r>
          </w:p>
        </w:tc>
        <w:tc>
          <w:tcPr>
            <w:tcW w:w="900" w:type="dxa"/>
          </w:tcPr>
          <w:p w14:paraId="2FB1D41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ECON</w:t>
            </w:r>
          </w:p>
        </w:tc>
        <w:tc>
          <w:tcPr>
            <w:tcW w:w="1000" w:type="dxa"/>
          </w:tcPr>
          <w:p w14:paraId="54224FBE"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BE</w:t>
            </w:r>
          </w:p>
        </w:tc>
        <w:tc>
          <w:tcPr>
            <w:tcW w:w="900" w:type="dxa"/>
          </w:tcPr>
          <w:p w14:paraId="435A209D"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73A1F2C9"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 xml:space="preserve">ECON → SPS → </w:t>
            </w:r>
            <w:proofErr w:type="spellStart"/>
            <w:r>
              <w:rPr>
                <w:sz w:val="15"/>
                <w:szCs w:val="15"/>
              </w:rPr>
              <w:t>CoCIS</w:t>
            </w:r>
            <w:proofErr w:type="spellEnd"/>
            <w:r>
              <w:rPr>
                <w:sz w:val="15"/>
                <w:szCs w:val="15"/>
              </w:rPr>
              <w:t xml:space="preserve"> → ENG → BE</w:t>
            </w:r>
          </w:p>
        </w:tc>
        <w:tc>
          <w:tcPr>
            <w:tcW w:w="700" w:type="dxa"/>
          </w:tcPr>
          <w:p w14:paraId="26EBFB5D"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4</w:t>
            </w:r>
          </w:p>
        </w:tc>
        <w:tc>
          <w:tcPr>
            <w:tcW w:w="900" w:type="dxa"/>
          </w:tcPr>
          <w:p w14:paraId="4616D97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15</w:t>
            </w:r>
          </w:p>
        </w:tc>
      </w:tr>
      <w:tr w:rsidR="008C1ACA" w14:paraId="07BD3530"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405FCFFC" w14:textId="77777777" w:rsidR="008C1ACA" w:rsidRDefault="00000000" w:rsidP="00820A5B">
            <w:r>
              <w:rPr>
                <w:b w:val="0"/>
                <w:bCs w:val="0"/>
                <w:sz w:val="15"/>
                <w:szCs w:val="15"/>
              </w:rPr>
              <w:t>6</w:t>
            </w:r>
          </w:p>
        </w:tc>
        <w:tc>
          <w:tcPr>
            <w:tcW w:w="900" w:type="dxa"/>
          </w:tcPr>
          <w:p w14:paraId="36BAC27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ECON</w:t>
            </w:r>
          </w:p>
        </w:tc>
        <w:tc>
          <w:tcPr>
            <w:tcW w:w="1000" w:type="dxa"/>
          </w:tcPr>
          <w:p w14:paraId="35C28FB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BE</w:t>
            </w:r>
          </w:p>
        </w:tc>
        <w:tc>
          <w:tcPr>
            <w:tcW w:w="900" w:type="dxa"/>
          </w:tcPr>
          <w:p w14:paraId="040F51F2"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5AC75FD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 xml:space="preserve">ECON → ML → FS → CTF → </w:t>
            </w:r>
            <w:proofErr w:type="spellStart"/>
            <w:r>
              <w:rPr>
                <w:sz w:val="15"/>
                <w:szCs w:val="15"/>
              </w:rPr>
              <w:t>CoCIS</w:t>
            </w:r>
            <w:proofErr w:type="spellEnd"/>
            <w:r>
              <w:rPr>
                <w:sz w:val="15"/>
                <w:szCs w:val="15"/>
              </w:rPr>
              <w:t xml:space="preserve"> → ENG → BE</w:t>
            </w:r>
          </w:p>
        </w:tc>
        <w:tc>
          <w:tcPr>
            <w:tcW w:w="700" w:type="dxa"/>
          </w:tcPr>
          <w:p w14:paraId="2DB3C9E4"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6</w:t>
            </w:r>
          </w:p>
        </w:tc>
        <w:tc>
          <w:tcPr>
            <w:tcW w:w="900" w:type="dxa"/>
          </w:tcPr>
          <w:p w14:paraId="6554F80F"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8</w:t>
            </w:r>
          </w:p>
        </w:tc>
      </w:tr>
      <w:tr w:rsidR="008C1ACA" w14:paraId="72AB5465"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00AE2ED5" w14:textId="77777777" w:rsidR="008C1ACA" w:rsidRDefault="00000000" w:rsidP="00820A5B">
            <w:r>
              <w:rPr>
                <w:b w:val="0"/>
                <w:bCs w:val="0"/>
                <w:sz w:val="15"/>
                <w:szCs w:val="15"/>
              </w:rPr>
              <w:t>7</w:t>
            </w:r>
          </w:p>
        </w:tc>
        <w:tc>
          <w:tcPr>
            <w:tcW w:w="900" w:type="dxa"/>
          </w:tcPr>
          <w:p w14:paraId="3547644A"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CNS</w:t>
            </w:r>
          </w:p>
        </w:tc>
        <w:tc>
          <w:tcPr>
            <w:tcW w:w="1000" w:type="dxa"/>
          </w:tcPr>
          <w:p w14:paraId="0EDF4C98"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AGR</w:t>
            </w:r>
          </w:p>
        </w:tc>
        <w:tc>
          <w:tcPr>
            <w:tcW w:w="900" w:type="dxa"/>
          </w:tcPr>
          <w:p w14:paraId="278A1CCE"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787FC1CB"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CNS → FTN → AGR</w:t>
            </w:r>
          </w:p>
        </w:tc>
        <w:tc>
          <w:tcPr>
            <w:tcW w:w="700" w:type="dxa"/>
          </w:tcPr>
          <w:p w14:paraId="583A7EB8"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2</w:t>
            </w:r>
          </w:p>
        </w:tc>
        <w:tc>
          <w:tcPr>
            <w:tcW w:w="900" w:type="dxa"/>
          </w:tcPr>
          <w:p w14:paraId="571C45B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5</w:t>
            </w:r>
          </w:p>
        </w:tc>
      </w:tr>
      <w:tr w:rsidR="008C1ACA" w14:paraId="2BE9A889"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31D19B81" w14:textId="77777777" w:rsidR="008C1ACA" w:rsidRDefault="00000000" w:rsidP="00820A5B">
            <w:r>
              <w:rPr>
                <w:b w:val="0"/>
                <w:bCs w:val="0"/>
                <w:sz w:val="15"/>
                <w:szCs w:val="15"/>
              </w:rPr>
              <w:t>7</w:t>
            </w:r>
          </w:p>
        </w:tc>
        <w:tc>
          <w:tcPr>
            <w:tcW w:w="900" w:type="dxa"/>
          </w:tcPr>
          <w:p w14:paraId="5147849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CNS</w:t>
            </w:r>
          </w:p>
        </w:tc>
        <w:tc>
          <w:tcPr>
            <w:tcW w:w="1000" w:type="dxa"/>
          </w:tcPr>
          <w:p w14:paraId="3FB6A82A"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AGR</w:t>
            </w:r>
          </w:p>
        </w:tc>
        <w:tc>
          <w:tcPr>
            <w:tcW w:w="900" w:type="dxa"/>
          </w:tcPr>
          <w:p w14:paraId="5D5E3124"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019022C6"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CNS → FTN → AGR</w:t>
            </w:r>
          </w:p>
        </w:tc>
        <w:tc>
          <w:tcPr>
            <w:tcW w:w="700" w:type="dxa"/>
          </w:tcPr>
          <w:p w14:paraId="1192C09A"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2</w:t>
            </w:r>
          </w:p>
        </w:tc>
        <w:tc>
          <w:tcPr>
            <w:tcW w:w="900" w:type="dxa"/>
          </w:tcPr>
          <w:p w14:paraId="45F3900A"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16</w:t>
            </w:r>
          </w:p>
        </w:tc>
      </w:tr>
      <w:tr w:rsidR="008C1ACA" w14:paraId="7A0C1AF9"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3DF36A49" w14:textId="77777777" w:rsidR="008C1ACA" w:rsidRDefault="00000000" w:rsidP="00820A5B">
            <w:r>
              <w:rPr>
                <w:b w:val="0"/>
                <w:bCs w:val="0"/>
                <w:sz w:val="15"/>
                <w:szCs w:val="15"/>
              </w:rPr>
              <w:t>8</w:t>
            </w:r>
          </w:p>
        </w:tc>
        <w:tc>
          <w:tcPr>
            <w:tcW w:w="900" w:type="dxa"/>
          </w:tcPr>
          <w:p w14:paraId="3E41362E"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SSC</w:t>
            </w:r>
          </w:p>
        </w:tc>
        <w:tc>
          <w:tcPr>
            <w:tcW w:w="1000" w:type="dxa"/>
          </w:tcPr>
          <w:p w14:paraId="66C85D5F"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SPS</w:t>
            </w:r>
          </w:p>
        </w:tc>
        <w:tc>
          <w:tcPr>
            <w:tcW w:w="900" w:type="dxa"/>
          </w:tcPr>
          <w:p w14:paraId="2FB2FD79"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00B2DD6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SSC → MB → FS → CTF → SPS</w:t>
            </w:r>
          </w:p>
        </w:tc>
        <w:tc>
          <w:tcPr>
            <w:tcW w:w="700" w:type="dxa"/>
          </w:tcPr>
          <w:p w14:paraId="68E3A495"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4</w:t>
            </w:r>
          </w:p>
        </w:tc>
        <w:tc>
          <w:tcPr>
            <w:tcW w:w="900" w:type="dxa"/>
          </w:tcPr>
          <w:p w14:paraId="002DD9E0"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13</w:t>
            </w:r>
          </w:p>
        </w:tc>
      </w:tr>
      <w:tr w:rsidR="008C1ACA" w14:paraId="00574B4F"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3D73AFEE" w14:textId="77777777" w:rsidR="008C1ACA" w:rsidRDefault="00000000" w:rsidP="00820A5B">
            <w:r>
              <w:rPr>
                <w:b w:val="0"/>
                <w:bCs w:val="0"/>
                <w:sz w:val="15"/>
                <w:szCs w:val="15"/>
              </w:rPr>
              <w:t>8</w:t>
            </w:r>
          </w:p>
        </w:tc>
        <w:tc>
          <w:tcPr>
            <w:tcW w:w="900" w:type="dxa"/>
          </w:tcPr>
          <w:p w14:paraId="1A310DDD"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SSC</w:t>
            </w:r>
          </w:p>
        </w:tc>
        <w:tc>
          <w:tcPr>
            <w:tcW w:w="1000" w:type="dxa"/>
          </w:tcPr>
          <w:p w14:paraId="66ED86F0"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SPS</w:t>
            </w:r>
          </w:p>
        </w:tc>
        <w:tc>
          <w:tcPr>
            <w:tcW w:w="900" w:type="dxa"/>
          </w:tcPr>
          <w:p w14:paraId="415E931C"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643E5E8E"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SSC → MB → FS → CTF → SPS</w:t>
            </w:r>
          </w:p>
        </w:tc>
        <w:tc>
          <w:tcPr>
            <w:tcW w:w="700" w:type="dxa"/>
          </w:tcPr>
          <w:p w14:paraId="47BE4F1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4</w:t>
            </w:r>
          </w:p>
        </w:tc>
        <w:tc>
          <w:tcPr>
            <w:tcW w:w="900" w:type="dxa"/>
          </w:tcPr>
          <w:p w14:paraId="6AEC2513"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8</w:t>
            </w:r>
          </w:p>
        </w:tc>
      </w:tr>
      <w:tr w:rsidR="008C1ACA" w14:paraId="716A5F21"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2FF0BD7D" w14:textId="77777777" w:rsidR="008C1ACA" w:rsidRDefault="00000000" w:rsidP="00820A5B">
            <w:r>
              <w:rPr>
                <w:b w:val="0"/>
                <w:bCs w:val="0"/>
                <w:sz w:val="15"/>
                <w:szCs w:val="15"/>
              </w:rPr>
              <w:t>9</w:t>
            </w:r>
          </w:p>
        </w:tc>
        <w:tc>
          <w:tcPr>
            <w:tcW w:w="900" w:type="dxa"/>
          </w:tcPr>
          <w:p w14:paraId="41A2293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EDU</w:t>
            </w:r>
          </w:p>
        </w:tc>
        <w:tc>
          <w:tcPr>
            <w:tcW w:w="1000" w:type="dxa"/>
          </w:tcPr>
          <w:p w14:paraId="051341A7"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AGR</w:t>
            </w:r>
          </w:p>
        </w:tc>
        <w:tc>
          <w:tcPr>
            <w:tcW w:w="900" w:type="dxa"/>
          </w:tcPr>
          <w:p w14:paraId="4ECA590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43C5D4E1"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EDU → CNS → FTN → AGR</w:t>
            </w:r>
          </w:p>
        </w:tc>
        <w:tc>
          <w:tcPr>
            <w:tcW w:w="700" w:type="dxa"/>
          </w:tcPr>
          <w:p w14:paraId="1784A13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3</w:t>
            </w:r>
          </w:p>
        </w:tc>
        <w:tc>
          <w:tcPr>
            <w:tcW w:w="900" w:type="dxa"/>
          </w:tcPr>
          <w:p w14:paraId="5628AC6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8</w:t>
            </w:r>
          </w:p>
        </w:tc>
      </w:tr>
      <w:tr w:rsidR="008C1ACA" w14:paraId="2F0BC4A6"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18D056EC" w14:textId="77777777" w:rsidR="008C1ACA" w:rsidRDefault="00000000" w:rsidP="00820A5B">
            <w:r>
              <w:rPr>
                <w:b w:val="0"/>
                <w:bCs w:val="0"/>
                <w:sz w:val="15"/>
                <w:szCs w:val="15"/>
              </w:rPr>
              <w:t>9</w:t>
            </w:r>
          </w:p>
        </w:tc>
        <w:tc>
          <w:tcPr>
            <w:tcW w:w="900" w:type="dxa"/>
          </w:tcPr>
          <w:p w14:paraId="0BA35ECC"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EDU</w:t>
            </w:r>
          </w:p>
        </w:tc>
        <w:tc>
          <w:tcPr>
            <w:tcW w:w="1000" w:type="dxa"/>
          </w:tcPr>
          <w:p w14:paraId="15788164"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AGR</w:t>
            </w:r>
          </w:p>
        </w:tc>
        <w:tc>
          <w:tcPr>
            <w:tcW w:w="900" w:type="dxa"/>
          </w:tcPr>
          <w:p w14:paraId="4B08A588"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25C321D5"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EDU → CNS → FTN → AGR</w:t>
            </w:r>
          </w:p>
        </w:tc>
        <w:tc>
          <w:tcPr>
            <w:tcW w:w="700" w:type="dxa"/>
          </w:tcPr>
          <w:p w14:paraId="49F5B089"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3</w:t>
            </w:r>
          </w:p>
        </w:tc>
        <w:tc>
          <w:tcPr>
            <w:tcW w:w="900" w:type="dxa"/>
          </w:tcPr>
          <w:p w14:paraId="71824E89"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3</w:t>
            </w:r>
          </w:p>
        </w:tc>
      </w:tr>
      <w:tr w:rsidR="008C1ACA" w14:paraId="7AC4BB5A" w14:textId="77777777" w:rsidTr="00BE23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7183D6EA" w14:textId="77777777" w:rsidR="008C1ACA" w:rsidRDefault="00000000" w:rsidP="00820A5B">
            <w:r>
              <w:rPr>
                <w:b w:val="0"/>
                <w:bCs w:val="0"/>
                <w:sz w:val="15"/>
                <w:szCs w:val="15"/>
              </w:rPr>
              <w:t>10</w:t>
            </w:r>
          </w:p>
        </w:tc>
        <w:tc>
          <w:tcPr>
            <w:tcW w:w="900" w:type="dxa"/>
          </w:tcPr>
          <w:p w14:paraId="69D8BB34"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LPA</w:t>
            </w:r>
          </w:p>
        </w:tc>
        <w:tc>
          <w:tcPr>
            <w:tcW w:w="1000" w:type="dxa"/>
          </w:tcPr>
          <w:p w14:paraId="3A929ED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proofErr w:type="spellStart"/>
            <w:r>
              <w:rPr>
                <w:sz w:val="15"/>
                <w:szCs w:val="15"/>
              </w:rPr>
              <w:t>CoCIS</w:t>
            </w:r>
            <w:proofErr w:type="spellEnd"/>
          </w:p>
        </w:tc>
        <w:tc>
          <w:tcPr>
            <w:tcW w:w="900" w:type="dxa"/>
          </w:tcPr>
          <w:p w14:paraId="25E3AB78"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BFS</w:t>
            </w:r>
          </w:p>
        </w:tc>
        <w:tc>
          <w:tcPr>
            <w:tcW w:w="5110" w:type="dxa"/>
          </w:tcPr>
          <w:p w14:paraId="2A35D185"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 xml:space="preserve">LPA → MTS → ENG → </w:t>
            </w:r>
            <w:proofErr w:type="spellStart"/>
            <w:r>
              <w:rPr>
                <w:sz w:val="15"/>
                <w:szCs w:val="15"/>
              </w:rPr>
              <w:t>CoCIS</w:t>
            </w:r>
            <w:proofErr w:type="spellEnd"/>
          </w:p>
        </w:tc>
        <w:tc>
          <w:tcPr>
            <w:tcW w:w="700" w:type="dxa"/>
          </w:tcPr>
          <w:p w14:paraId="6DB39442"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3</w:t>
            </w:r>
          </w:p>
        </w:tc>
        <w:tc>
          <w:tcPr>
            <w:tcW w:w="900" w:type="dxa"/>
          </w:tcPr>
          <w:p w14:paraId="1D4BA9FB" w14:textId="77777777" w:rsidR="008C1ACA" w:rsidRDefault="00000000" w:rsidP="00820A5B">
            <w:pPr>
              <w:cnfStyle w:val="000000100000" w:firstRow="0" w:lastRow="0" w:firstColumn="0" w:lastColumn="0" w:oddVBand="0" w:evenVBand="0" w:oddHBand="1" w:evenHBand="0" w:firstRowFirstColumn="0" w:firstRowLastColumn="0" w:lastRowFirstColumn="0" w:lastRowLastColumn="0"/>
            </w:pPr>
            <w:r>
              <w:rPr>
                <w:sz w:val="15"/>
                <w:szCs w:val="15"/>
              </w:rPr>
              <w:t>12</w:t>
            </w:r>
          </w:p>
        </w:tc>
      </w:tr>
      <w:tr w:rsidR="008C1ACA" w14:paraId="6D8654A7" w14:textId="77777777" w:rsidTr="00BE2314">
        <w:tc>
          <w:tcPr>
            <w:cnfStyle w:val="001000000000" w:firstRow="0" w:lastRow="0" w:firstColumn="1" w:lastColumn="0" w:oddVBand="0" w:evenVBand="0" w:oddHBand="0" w:evenHBand="0" w:firstRowFirstColumn="0" w:firstRowLastColumn="0" w:lastRowFirstColumn="0" w:lastRowLastColumn="0"/>
            <w:tcW w:w="380" w:type="dxa"/>
          </w:tcPr>
          <w:p w14:paraId="68545C3C" w14:textId="77777777" w:rsidR="008C1ACA" w:rsidRDefault="00000000" w:rsidP="00820A5B">
            <w:r>
              <w:rPr>
                <w:b w:val="0"/>
                <w:bCs w:val="0"/>
                <w:sz w:val="15"/>
                <w:szCs w:val="15"/>
              </w:rPr>
              <w:t>10</w:t>
            </w:r>
          </w:p>
        </w:tc>
        <w:tc>
          <w:tcPr>
            <w:tcW w:w="900" w:type="dxa"/>
          </w:tcPr>
          <w:p w14:paraId="07636369"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LPA</w:t>
            </w:r>
          </w:p>
        </w:tc>
        <w:tc>
          <w:tcPr>
            <w:tcW w:w="1000" w:type="dxa"/>
          </w:tcPr>
          <w:p w14:paraId="0AE95F0E"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proofErr w:type="spellStart"/>
            <w:r>
              <w:rPr>
                <w:sz w:val="15"/>
                <w:szCs w:val="15"/>
              </w:rPr>
              <w:t>CoCIS</w:t>
            </w:r>
            <w:proofErr w:type="spellEnd"/>
          </w:p>
        </w:tc>
        <w:tc>
          <w:tcPr>
            <w:tcW w:w="900" w:type="dxa"/>
          </w:tcPr>
          <w:p w14:paraId="35F0607F"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DFS</w:t>
            </w:r>
          </w:p>
        </w:tc>
        <w:tc>
          <w:tcPr>
            <w:tcW w:w="5110" w:type="dxa"/>
          </w:tcPr>
          <w:p w14:paraId="61B2BBC1"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 xml:space="preserve">LPA → MB → FS → CTF → </w:t>
            </w:r>
            <w:proofErr w:type="spellStart"/>
            <w:r>
              <w:rPr>
                <w:sz w:val="15"/>
                <w:szCs w:val="15"/>
              </w:rPr>
              <w:t>CoCIS</w:t>
            </w:r>
            <w:proofErr w:type="spellEnd"/>
          </w:p>
        </w:tc>
        <w:tc>
          <w:tcPr>
            <w:tcW w:w="700" w:type="dxa"/>
          </w:tcPr>
          <w:p w14:paraId="20D9D03A"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4</w:t>
            </w:r>
          </w:p>
        </w:tc>
        <w:tc>
          <w:tcPr>
            <w:tcW w:w="900" w:type="dxa"/>
          </w:tcPr>
          <w:p w14:paraId="5F16173C" w14:textId="77777777" w:rsidR="008C1ACA" w:rsidRDefault="00000000" w:rsidP="00820A5B">
            <w:pPr>
              <w:cnfStyle w:val="000000000000" w:firstRow="0" w:lastRow="0" w:firstColumn="0" w:lastColumn="0" w:oddVBand="0" w:evenVBand="0" w:oddHBand="0" w:evenHBand="0" w:firstRowFirstColumn="0" w:firstRowLastColumn="0" w:lastRowFirstColumn="0" w:lastRowLastColumn="0"/>
            </w:pPr>
            <w:r>
              <w:rPr>
                <w:sz w:val="15"/>
                <w:szCs w:val="15"/>
              </w:rPr>
              <w:t>4</w:t>
            </w:r>
          </w:p>
        </w:tc>
      </w:tr>
    </w:tbl>
    <w:p w14:paraId="556A6E2C" w14:textId="77777777" w:rsidR="008C1ACA" w:rsidRPr="00BE2314" w:rsidRDefault="00000000" w:rsidP="00BE2314">
      <w:pPr>
        <w:spacing w:before="60" w:after="60"/>
        <w:jc w:val="both"/>
        <w:rPr>
          <w:sz w:val="20"/>
          <w:szCs w:val="20"/>
        </w:rPr>
      </w:pPr>
      <w:r w:rsidRPr="00BE2314">
        <w:rPr>
          <w:sz w:val="20"/>
          <w:szCs w:val="20"/>
        </w:rPr>
        <w:t>Conditions met: BFS and DFS differ on pairs 1, 4, 6 and 10; pair 2 (</w:t>
      </w:r>
      <w:proofErr w:type="spellStart"/>
      <w:r w:rsidRPr="00BE2314">
        <w:rPr>
          <w:sz w:val="20"/>
          <w:szCs w:val="20"/>
        </w:rPr>
        <w:t>CoCIS</w:t>
      </w:r>
      <w:proofErr w:type="spellEnd"/>
      <w:r w:rsidRPr="00BE2314">
        <w:rPr>
          <w:sz w:val="20"/>
          <w:szCs w:val="20"/>
        </w:rPr>
        <w:t xml:space="preserve"> and ENG) is a directly connected pair of schools; pair 3 (VET to </w:t>
      </w:r>
      <w:proofErr w:type="spellStart"/>
      <w:r w:rsidRPr="00BE2314">
        <w:rPr>
          <w:sz w:val="20"/>
          <w:szCs w:val="20"/>
        </w:rPr>
        <w:t>CoCIS</w:t>
      </w:r>
      <w:proofErr w:type="spellEnd"/>
      <w:r w:rsidRPr="00BE2314">
        <w:rPr>
          <w:sz w:val="20"/>
          <w:szCs w:val="20"/>
        </w:rPr>
        <w:t>) is 8 hops apart.</w:t>
      </w:r>
    </w:p>
    <w:p w14:paraId="6F117036" w14:textId="77777777" w:rsidR="008C1ACA" w:rsidRDefault="00000000" w:rsidP="00BE2314">
      <w:pPr>
        <w:spacing w:after="70"/>
        <w:jc w:val="both"/>
        <w:rPr>
          <w:sz w:val="20"/>
          <w:szCs w:val="20"/>
        </w:rPr>
      </w:pPr>
      <w:r w:rsidRPr="00BE2314">
        <w:rPr>
          <w:b/>
          <w:bCs/>
          <w:sz w:val="20"/>
          <w:szCs w:val="20"/>
        </w:rPr>
        <w:t xml:space="preserve">B4: reached table on and off. </w:t>
      </w:r>
      <w:r w:rsidRPr="00BE2314">
        <w:rPr>
          <w:sz w:val="20"/>
          <w:szCs w:val="20"/>
        </w:rPr>
        <w:t xml:space="preserve">DFS from School of Law to Margaret Trowell School finds the 5-hop route after 5 expansions with reached on. With reached off it hits the 10,000-expansion cap, prints a warning and then "No route found.". The cause is the cycles. Every two-way edge is itself a cycle of length 2, and the neighbour order makes DFS fall into one: </w:t>
      </w:r>
      <w:proofErr w:type="spellStart"/>
      <w:r w:rsidRPr="00BE2314">
        <w:rPr>
          <w:sz w:val="20"/>
          <w:szCs w:val="20"/>
        </w:rPr>
        <w:t>CTF’s</w:t>
      </w:r>
      <w:proofErr w:type="spellEnd"/>
      <w:r w:rsidRPr="00BE2314">
        <w:rPr>
          <w:sz w:val="20"/>
          <w:szCs w:val="20"/>
        </w:rPr>
        <w:t xml:space="preserve"> alphabetically first neighbour is </w:t>
      </w:r>
      <w:proofErr w:type="spellStart"/>
      <w:r w:rsidRPr="00BE2314">
        <w:rPr>
          <w:sz w:val="20"/>
          <w:szCs w:val="20"/>
        </w:rPr>
        <w:t>CoCIS</w:t>
      </w:r>
      <w:proofErr w:type="spellEnd"/>
      <w:r w:rsidRPr="00BE2314">
        <w:rPr>
          <w:sz w:val="20"/>
          <w:szCs w:val="20"/>
        </w:rPr>
        <w:t xml:space="preserve">, and </w:t>
      </w:r>
      <w:proofErr w:type="spellStart"/>
      <w:r w:rsidRPr="00BE2314">
        <w:rPr>
          <w:sz w:val="20"/>
          <w:szCs w:val="20"/>
        </w:rPr>
        <w:t>CoCIS’s</w:t>
      </w:r>
      <w:proofErr w:type="spellEnd"/>
      <w:r w:rsidRPr="00BE2314">
        <w:rPr>
          <w:sz w:val="20"/>
          <w:szCs w:val="20"/>
        </w:rPr>
        <w:t xml:space="preserve"> alphabetically first neighbour is CTF, so DFS bounces CTF → </w:t>
      </w:r>
      <w:proofErr w:type="spellStart"/>
      <w:r w:rsidRPr="00BE2314">
        <w:rPr>
          <w:sz w:val="20"/>
          <w:szCs w:val="20"/>
        </w:rPr>
        <w:t>CoCIS</w:t>
      </w:r>
      <w:proofErr w:type="spellEnd"/>
      <w:r w:rsidRPr="00BE2314">
        <w:rPr>
          <w:sz w:val="20"/>
          <w:szCs w:val="20"/>
        </w:rPr>
        <w:t xml:space="preserve"> → CTF → … forever and never pops the School of Engineering branch that leads to the goal. With reached on, CTF and </w:t>
      </w:r>
      <w:proofErr w:type="spellStart"/>
      <w:r w:rsidRPr="00BE2314">
        <w:rPr>
          <w:sz w:val="20"/>
          <w:szCs w:val="20"/>
        </w:rPr>
        <w:t>CoCIS</w:t>
      </w:r>
      <w:proofErr w:type="spellEnd"/>
      <w:r w:rsidRPr="00BE2314">
        <w:rPr>
          <w:sz w:val="20"/>
          <w:szCs w:val="20"/>
        </w:rPr>
        <w:t xml:space="preserve"> are recorded when first generated and never pushed again, so DFS moves on to its next neighbour.</w:t>
      </w:r>
    </w:p>
    <w:p w14:paraId="294E68A0" w14:textId="77777777" w:rsidR="00D00457" w:rsidRPr="00BE2314" w:rsidRDefault="00D00457" w:rsidP="00BE2314">
      <w:pPr>
        <w:spacing w:after="70"/>
        <w:jc w:val="both"/>
        <w:rPr>
          <w:sz w:val="20"/>
          <w:szCs w:val="20"/>
        </w:rPr>
      </w:pPr>
    </w:p>
    <w:p w14:paraId="0B0ACCD8" w14:textId="77777777" w:rsidR="008C1ACA" w:rsidRDefault="00000000" w:rsidP="00D00457">
      <w:pPr>
        <w:pStyle w:val="Heading1"/>
      </w:pPr>
      <w:r w:rsidRPr="00D00457">
        <w:t>4. Analysis</w:t>
      </w:r>
    </w:p>
    <w:p w14:paraId="7A3171CB" w14:textId="77777777" w:rsidR="00D00457" w:rsidRPr="00D00457" w:rsidRDefault="00D00457" w:rsidP="00D00457">
      <w:pPr>
        <w:pStyle w:val="Heading1"/>
      </w:pPr>
    </w:p>
    <w:p w14:paraId="38612C72" w14:textId="77777777" w:rsidR="008C1ACA" w:rsidRPr="00D00457" w:rsidRDefault="00000000" w:rsidP="00D00457">
      <w:pPr>
        <w:pStyle w:val="Heading3"/>
      </w:pPr>
      <w:r w:rsidRPr="00D00457">
        <w:t>Why BFS returns a fewest-hops route</w:t>
      </w:r>
    </w:p>
    <w:p w14:paraId="02F2F12D" w14:textId="5CDA7FC2" w:rsidR="008C1ACA" w:rsidRPr="00BE2314" w:rsidRDefault="00000000" w:rsidP="00BE2314">
      <w:pPr>
        <w:spacing w:after="70"/>
        <w:jc w:val="both"/>
        <w:rPr>
          <w:sz w:val="20"/>
          <w:szCs w:val="20"/>
        </w:rPr>
      </w:pPr>
      <w:r w:rsidRPr="00BE2314">
        <w:rPr>
          <w:sz w:val="20"/>
          <w:szCs w:val="20"/>
        </w:rPr>
        <w:t>BFS removes nodes in FIFO order, so nodes leave the frontier in non-decreasing depth. Every step costs 1, so depth equals PATH-COST</w:t>
      </w:r>
      <w:r w:rsidR="004F7A67" w:rsidRPr="00BE2314">
        <w:rPr>
          <w:sz w:val="20"/>
          <w:szCs w:val="20"/>
        </w:rPr>
        <w:t xml:space="preserve"> following the condition</w:t>
      </w:r>
      <w:r w:rsidRPr="00BE2314">
        <w:rPr>
          <w:sz w:val="20"/>
          <w:szCs w:val="20"/>
        </w:rPr>
        <w:t xml:space="preserve"> that all step costs are equal </w:t>
      </w:r>
      <w:proofErr w:type="spellStart"/>
      <w:r w:rsidR="004F7A67" w:rsidRPr="00BE2314">
        <w:rPr>
          <w:sz w:val="20"/>
          <w:szCs w:val="20"/>
        </w:rPr>
        <w:t>ie</w:t>
      </w:r>
      <w:proofErr w:type="spellEnd"/>
      <w:r w:rsidR="004F7A67" w:rsidRPr="00BE2314">
        <w:rPr>
          <w:sz w:val="20"/>
          <w:szCs w:val="20"/>
        </w:rPr>
        <w:t xml:space="preserve"> .1 </w:t>
      </w:r>
      <w:r w:rsidRPr="00BE2314">
        <w:rPr>
          <w:sz w:val="20"/>
          <w:szCs w:val="20"/>
        </w:rPr>
        <w:t xml:space="preserve">on a finite graph. Then the first time the goal is removed, no shallower route can exist, since every shallower node was removed first. The reached table does not break this, because BFS first reaches a state by its shallowest path. In our results BFS cost ≤ DFS cost on all ten pairs (for example 8 hops for VET to </w:t>
      </w:r>
      <w:proofErr w:type="spellStart"/>
      <w:r w:rsidRPr="00BE2314">
        <w:rPr>
          <w:sz w:val="20"/>
          <w:szCs w:val="20"/>
        </w:rPr>
        <w:t>CoCIS</w:t>
      </w:r>
      <w:proofErr w:type="spellEnd"/>
      <w:r w:rsidRPr="00BE2314">
        <w:rPr>
          <w:sz w:val="20"/>
          <w:szCs w:val="20"/>
        </w:rPr>
        <w:t>, which is the true distance).</w:t>
      </w:r>
    </w:p>
    <w:p w14:paraId="3D1B0412" w14:textId="77777777" w:rsidR="008C1ACA" w:rsidRPr="00BE2314" w:rsidRDefault="00000000" w:rsidP="00D00457">
      <w:pPr>
        <w:pStyle w:val="Heading3"/>
      </w:pPr>
      <w:r w:rsidRPr="00BE2314">
        <w:t>A pair where DFS returns a longer route</w:t>
      </w:r>
    </w:p>
    <w:p w14:paraId="5077ED46" w14:textId="77777777" w:rsidR="008C1ACA" w:rsidRDefault="00000000" w:rsidP="00820A5B">
      <w:pPr>
        <w:spacing w:after="70"/>
      </w:pPr>
      <w:r>
        <w:t xml:space="preserve">School of Law to Margaret Trowell School (pair 1): BFS finds LAW → FS → MB → LPA → MTS (4 hops) and DFS finds LAW → FS → CTF → </w:t>
      </w:r>
      <w:proofErr w:type="spellStart"/>
      <w:r>
        <w:t>CoCIS</w:t>
      </w:r>
      <w:proofErr w:type="spellEnd"/>
      <w:r>
        <w:t xml:space="preserve"> → ENG → MTS (5 hops).</w:t>
      </w:r>
    </w:p>
    <w:p w14:paraId="23D672E5" w14:textId="77777777" w:rsidR="008C1ACA" w:rsidRDefault="00000000" w:rsidP="00820A5B">
      <w:pPr>
        <w:spacing w:after="20"/>
        <w:jc w:val="center"/>
      </w:pPr>
      <w:r>
        <w:rPr>
          <w:noProof/>
        </w:rPr>
        <w:lastRenderedPageBreak/>
        <w:drawing>
          <wp:inline distT="0" distB="0" distL="0" distR="0" wp14:anchorId="6F3DA160" wp14:editId="2A64D13E">
            <wp:extent cx="4191000" cy="2286000"/>
            <wp:effectExtent l="0" t="0" r="0" b="0"/>
            <wp:docPr id="1" name="routes" descr="Campus graph with BFS and DFS routes from School of Law to Margaret Trowell School" title="BFS vs DFS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286000"/>
                    </a:xfrm>
                    <a:prstGeom prst="rect">
                      <a:avLst/>
                    </a:prstGeom>
                  </pic:spPr>
                </pic:pic>
              </a:graphicData>
            </a:graphic>
          </wp:inline>
        </w:drawing>
      </w:r>
    </w:p>
    <w:p w14:paraId="75027435" w14:textId="77777777" w:rsidR="008C1ACA" w:rsidRDefault="00000000" w:rsidP="00BE2314">
      <w:pPr>
        <w:spacing w:after="70"/>
        <w:jc w:val="both"/>
      </w:pPr>
      <w:r>
        <w:t xml:space="preserve">DFS stopped at the longer route because at Freedom Square it takes the alphabetically first neighbour, Central Teaching Facility, ahead of Main Building, and commits to that branch (CTF → </w:t>
      </w:r>
      <w:proofErr w:type="spellStart"/>
      <w:r>
        <w:t>CoCIS</w:t>
      </w:r>
      <w:proofErr w:type="spellEnd"/>
      <w:r>
        <w:t xml:space="preserve"> → ENG → MTS). It stops as soon as the goal is removed and never compares this with the shorter route through Main Building and LPA. DFS follows neighbour order, not path length.</w:t>
      </w:r>
    </w:p>
    <w:p w14:paraId="7A311E38" w14:textId="77777777" w:rsidR="008C1ACA" w:rsidRPr="00BE2314" w:rsidRDefault="00000000" w:rsidP="00D00457">
      <w:pPr>
        <w:pStyle w:val="Heading3"/>
      </w:pPr>
      <w:r w:rsidRPr="00BE2314">
        <w:t>Nodes expanded: is DFS always cheaper?</w:t>
      </w:r>
    </w:p>
    <w:p w14:paraId="49614C0B" w14:textId="74FEDCCC" w:rsidR="008C1ACA" w:rsidRPr="00BE2314" w:rsidRDefault="00000000" w:rsidP="00BE2314">
      <w:pPr>
        <w:spacing w:after="70"/>
        <w:jc w:val="both"/>
        <w:rPr>
          <w:sz w:val="20"/>
          <w:szCs w:val="20"/>
        </w:rPr>
      </w:pPr>
      <w:r w:rsidRPr="00BE2314">
        <w:rPr>
          <w:sz w:val="20"/>
          <w:szCs w:val="20"/>
        </w:rPr>
        <w:t xml:space="preserve">No. DFS expanded fewer nodes on pairs 1, 3, 4, 6, 8, 9 and 10 (for example 3 against 8 on pair 9) but more on pairs 2 (16 against 2), 5 (14 against 10) and 7 (16 against 5). In pair 2, </w:t>
      </w:r>
      <w:proofErr w:type="spellStart"/>
      <w:r w:rsidRPr="00BE2314">
        <w:rPr>
          <w:sz w:val="20"/>
          <w:szCs w:val="20"/>
        </w:rPr>
        <w:t>CoCIS</w:t>
      </w:r>
      <w:proofErr w:type="spellEnd"/>
      <w:r w:rsidRPr="00BE2314">
        <w:rPr>
          <w:sz w:val="20"/>
          <w:szCs w:val="20"/>
        </w:rPr>
        <w:t xml:space="preserve"> and School of Engineering are adjacent, so BFS needs 2 expansions. DFS goes to </w:t>
      </w:r>
      <w:proofErr w:type="spellStart"/>
      <w:r w:rsidRPr="00BE2314">
        <w:rPr>
          <w:sz w:val="20"/>
          <w:szCs w:val="20"/>
        </w:rPr>
        <w:t>CoCIS’s</w:t>
      </w:r>
      <w:proofErr w:type="spellEnd"/>
      <w:r w:rsidRPr="00BE2314">
        <w:rPr>
          <w:sz w:val="20"/>
          <w:szCs w:val="20"/>
        </w:rPr>
        <w:t xml:space="preserve"> alphabetically first neighbour, CTF, and wanders through most of the graph before backtracking to Engineering. </w:t>
      </w:r>
      <w:proofErr w:type="spellStart"/>
      <w:r w:rsidRPr="00BE2314">
        <w:rPr>
          <w:sz w:val="20"/>
          <w:szCs w:val="20"/>
        </w:rPr>
        <w:t>DFS’s</w:t>
      </w:r>
      <w:proofErr w:type="spellEnd"/>
      <w:r w:rsidRPr="00BE2314">
        <w:rPr>
          <w:sz w:val="20"/>
          <w:szCs w:val="20"/>
        </w:rPr>
        <w:t xml:space="preserve"> cost depends on neighbour order</w:t>
      </w:r>
      <w:r w:rsidR="004F7A67" w:rsidRPr="00BE2314">
        <w:rPr>
          <w:sz w:val="20"/>
          <w:szCs w:val="20"/>
        </w:rPr>
        <w:t xml:space="preserve"> while</w:t>
      </w:r>
      <w:r w:rsidRPr="00BE2314">
        <w:rPr>
          <w:sz w:val="20"/>
          <w:szCs w:val="20"/>
        </w:rPr>
        <w:t xml:space="preserve"> </w:t>
      </w:r>
      <w:proofErr w:type="spellStart"/>
      <w:r w:rsidRPr="00BE2314">
        <w:rPr>
          <w:sz w:val="20"/>
          <w:szCs w:val="20"/>
        </w:rPr>
        <w:t>BFS’s</w:t>
      </w:r>
      <w:proofErr w:type="spellEnd"/>
      <w:r w:rsidRPr="00BE2314">
        <w:rPr>
          <w:sz w:val="20"/>
          <w:szCs w:val="20"/>
        </w:rPr>
        <w:t xml:space="preserve"> depends on the depth of the goal.</w:t>
      </w:r>
    </w:p>
    <w:p w14:paraId="34AF2C05" w14:textId="77777777" w:rsidR="008C1ACA" w:rsidRPr="00BE2314" w:rsidRDefault="00000000" w:rsidP="00D00457">
      <w:pPr>
        <w:pStyle w:val="Heading3"/>
      </w:pPr>
      <w:r w:rsidRPr="00BE2314">
        <w:t>Memory trade-off</w:t>
      </w:r>
    </w:p>
    <w:p w14:paraId="3F38967B" w14:textId="77777777" w:rsidR="008C1ACA" w:rsidRPr="00BE2314" w:rsidRDefault="00000000" w:rsidP="00BE2314">
      <w:pPr>
        <w:spacing w:after="70"/>
        <w:jc w:val="both"/>
        <w:rPr>
          <w:sz w:val="20"/>
          <w:szCs w:val="20"/>
        </w:rPr>
      </w:pPr>
      <w:r w:rsidRPr="00BE2314">
        <w:rPr>
          <w:sz w:val="20"/>
          <w:szCs w:val="20"/>
        </w:rPr>
        <w:t xml:space="preserve">BFS must keep every node of the current depth in the frontier, about </w:t>
      </w:r>
      <w:proofErr w:type="spellStart"/>
      <w:r w:rsidRPr="00BE2314">
        <w:rPr>
          <w:sz w:val="20"/>
          <w:szCs w:val="20"/>
        </w:rPr>
        <w:t>b^d</w:t>
      </w:r>
      <w:proofErr w:type="spellEnd"/>
      <w:r w:rsidRPr="00BE2314">
        <w:rPr>
          <w:sz w:val="20"/>
          <w:szCs w:val="20"/>
        </w:rPr>
        <w:t xml:space="preserve"> nodes for branching factor b and depth d. Here b reaches 4 (Main Building, Freedom Square and Main Library each have four neighbours; the average is 2.67), and with reached off each node can also step back to its parent, so the frontier multiplies quickly. DFS keeps only the current path plus the unexplored siblings, O(</w:t>
      </w:r>
      <w:proofErr w:type="spellStart"/>
      <w:r w:rsidRPr="00BE2314">
        <w:rPr>
          <w:sz w:val="20"/>
          <w:szCs w:val="20"/>
        </w:rPr>
        <w:t>b·m</w:t>
      </w:r>
      <w:proofErr w:type="spellEnd"/>
      <w:r w:rsidRPr="00BE2314">
        <w:rPr>
          <w:sz w:val="20"/>
          <w:szCs w:val="20"/>
        </w:rPr>
        <w:t xml:space="preserve">). With reached on, both frontiers are bounded by the 18 states, and our measured peaks were small (for example 4 for BFS and 6 for DFS on VET to </w:t>
      </w:r>
      <w:proofErr w:type="spellStart"/>
      <w:r w:rsidRPr="00BE2314">
        <w:rPr>
          <w:sz w:val="20"/>
          <w:szCs w:val="20"/>
        </w:rPr>
        <w:t>CoCIS</w:t>
      </w:r>
      <w:proofErr w:type="spellEnd"/>
      <w:r w:rsidRPr="00BE2314">
        <w:rPr>
          <w:sz w:val="20"/>
          <w:szCs w:val="20"/>
        </w:rPr>
        <w:t xml:space="preserve">), so this campus is too small to show the effect. The lecture says memory, not time, limits BFS because the running time also grows as </w:t>
      </w:r>
      <w:proofErr w:type="spellStart"/>
      <w:r w:rsidRPr="00BE2314">
        <w:rPr>
          <w:sz w:val="20"/>
          <w:szCs w:val="20"/>
        </w:rPr>
        <w:t>b^d</w:t>
      </w:r>
      <w:proofErr w:type="spellEnd"/>
      <w:r w:rsidRPr="00BE2314">
        <w:rPr>
          <w:sz w:val="20"/>
          <w:szCs w:val="20"/>
        </w:rPr>
        <w:t>, but a slow run only takes longer, while a frontier that does not fit in memory makes the run fail outright.</w:t>
      </w:r>
    </w:p>
    <w:p w14:paraId="78F1BE47" w14:textId="77777777" w:rsidR="008C1ACA" w:rsidRPr="00BE2314" w:rsidRDefault="00000000" w:rsidP="00D00457">
      <w:pPr>
        <w:pStyle w:val="Heading3"/>
      </w:pPr>
      <w:r w:rsidRPr="00BE2314">
        <w:t>Limitation of the equal-cost assumption</w:t>
      </w:r>
    </w:p>
    <w:p w14:paraId="6D1DA293" w14:textId="77777777" w:rsidR="008C1ACA" w:rsidRDefault="00000000" w:rsidP="00BE2314">
      <w:pPr>
        <w:spacing w:after="70"/>
        <w:jc w:val="both"/>
        <w:rPr>
          <w:sz w:val="20"/>
          <w:szCs w:val="20"/>
        </w:rPr>
      </w:pPr>
      <w:r w:rsidRPr="00BE2314">
        <w:rPr>
          <w:sz w:val="20"/>
          <w:szCs w:val="20"/>
        </w:rPr>
        <w:t xml:space="preserve">Hops treat a 20 m walk and a 600 m climb as the same, so the fewest-hops route can be the longest to walk. On pair 10 (LPA to </w:t>
      </w:r>
      <w:proofErr w:type="spellStart"/>
      <w:r w:rsidRPr="00BE2314">
        <w:rPr>
          <w:sz w:val="20"/>
          <w:szCs w:val="20"/>
        </w:rPr>
        <w:t>CoCIS</w:t>
      </w:r>
      <w:proofErr w:type="spellEnd"/>
      <w:r w:rsidRPr="00BE2314">
        <w:rPr>
          <w:sz w:val="20"/>
          <w:szCs w:val="20"/>
        </w:rPr>
        <w:t xml:space="preserve">), </w:t>
      </w:r>
      <w:proofErr w:type="spellStart"/>
      <w:r w:rsidRPr="00BE2314">
        <w:rPr>
          <w:sz w:val="20"/>
          <w:szCs w:val="20"/>
        </w:rPr>
        <w:t>BFS’s</w:t>
      </w:r>
      <w:proofErr w:type="spellEnd"/>
      <w:r w:rsidRPr="00BE2314">
        <w:rPr>
          <w:sz w:val="20"/>
          <w:szCs w:val="20"/>
        </w:rPr>
        <w:t xml:space="preserve"> 3-hop route through MTS and ENG would lose to </w:t>
      </w:r>
      <w:proofErr w:type="spellStart"/>
      <w:r w:rsidRPr="00BE2314">
        <w:rPr>
          <w:sz w:val="20"/>
          <w:szCs w:val="20"/>
        </w:rPr>
        <w:t>DFS’s</w:t>
      </w:r>
      <w:proofErr w:type="spellEnd"/>
      <w:r w:rsidRPr="00BE2314">
        <w:rPr>
          <w:sz w:val="20"/>
          <w:szCs w:val="20"/>
        </w:rPr>
        <w:t xml:space="preserve"> 4-hop route through MB, FS and CTF if the legs through MTS and ENG were long; whether it does </w:t>
      </w:r>
      <w:proofErr w:type="gramStart"/>
      <w:r w:rsidRPr="00BE2314">
        <w:rPr>
          <w:sz w:val="20"/>
          <w:szCs w:val="20"/>
        </w:rPr>
        <w:t>depends</w:t>
      </w:r>
      <w:proofErr w:type="gramEnd"/>
      <w:r w:rsidRPr="00BE2314">
        <w:rPr>
          <w:sz w:val="20"/>
          <w:szCs w:val="20"/>
        </w:rPr>
        <w:t xml:space="preserve"> on real distances. With real distances on the </w:t>
      </w:r>
      <w:proofErr w:type="gramStart"/>
      <w:r w:rsidRPr="00BE2314">
        <w:rPr>
          <w:sz w:val="20"/>
          <w:szCs w:val="20"/>
        </w:rPr>
        <w:t>edges</w:t>
      </w:r>
      <w:proofErr w:type="gramEnd"/>
      <w:r w:rsidRPr="00BE2314">
        <w:rPr>
          <w:sz w:val="20"/>
          <w:szCs w:val="20"/>
        </w:rPr>
        <w:t xml:space="preserve"> I would use </w:t>
      </w:r>
      <w:r w:rsidRPr="00BE2314">
        <w:rPr>
          <w:b/>
          <w:bCs/>
          <w:sz w:val="20"/>
          <w:szCs w:val="20"/>
        </w:rPr>
        <w:t>Uniform-Cost Search</w:t>
      </w:r>
      <w:r w:rsidRPr="00BE2314">
        <w:rPr>
          <w:sz w:val="20"/>
          <w:szCs w:val="20"/>
        </w:rPr>
        <w:t xml:space="preserve"> from the lecture’s best-first table (f(n) = g(n)). It removes the node with the lowest path cost and is optimal for non-negative step costs.</w:t>
      </w:r>
    </w:p>
    <w:p w14:paraId="7B03C738" w14:textId="77777777" w:rsidR="00D00457" w:rsidRPr="00BE2314" w:rsidRDefault="00D00457" w:rsidP="00BE2314">
      <w:pPr>
        <w:spacing w:after="70"/>
        <w:jc w:val="both"/>
        <w:rPr>
          <w:sz w:val="20"/>
          <w:szCs w:val="20"/>
        </w:rPr>
      </w:pPr>
    </w:p>
    <w:p w14:paraId="24F2DA1D" w14:textId="77777777" w:rsidR="008C1ACA" w:rsidRPr="00D00457" w:rsidRDefault="00000000" w:rsidP="00D00457">
      <w:pPr>
        <w:pStyle w:val="Heading1"/>
      </w:pPr>
      <w:r w:rsidRPr="00D00457">
        <w:t>5. Reflection</w:t>
      </w:r>
    </w:p>
    <w:p w14:paraId="13A655FE" w14:textId="77777777" w:rsidR="008C1ACA" w:rsidRPr="00BE2314" w:rsidRDefault="00000000" w:rsidP="00BE2314">
      <w:pPr>
        <w:spacing w:after="70"/>
        <w:jc w:val="both"/>
        <w:rPr>
          <w:sz w:val="20"/>
          <w:szCs w:val="20"/>
        </w:rPr>
      </w:pPr>
      <w:r w:rsidRPr="00BE2314">
        <w:rPr>
          <w:sz w:val="20"/>
          <w:szCs w:val="20"/>
        </w:rPr>
        <w:t>I would replace the uniform edge cost with measured walking distances (and ideally slope), so that the route finder minimises real walking effort and not hop count. This one change also makes Uniform-Cost Search and A* applicable.</w:t>
      </w:r>
    </w:p>
    <w:sectPr w:rsidR="008C1ACA" w:rsidRPr="00BE2314">
      <w:footerReference w:type="default" r:id="rId9"/>
      <w:pgSz w:w="11906" w:h="16838"/>
      <w:pgMar w:top="850" w:right="1000" w:bottom="85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5F02" w14:textId="77777777" w:rsidR="008C051B" w:rsidRDefault="008C051B">
      <w:r>
        <w:separator/>
      </w:r>
    </w:p>
  </w:endnote>
  <w:endnote w:type="continuationSeparator" w:id="0">
    <w:p w14:paraId="6E06D443" w14:textId="77777777" w:rsidR="008C051B" w:rsidRDefault="008C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AA1D" w14:textId="77777777" w:rsidR="008C1ACA" w:rsidRDefault="00000000">
    <w:pPr>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4F7A67">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4F7A67">
      <w:rPr>
        <w:noProof/>
        <w:color w:val="777777"/>
        <w:sz w:val="15"/>
        <w:szCs w:val="15"/>
      </w:rPr>
      <w:t>2</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C9D0" w14:textId="77777777" w:rsidR="008C051B" w:rsidRDefault="008C051B">
      <w:r>
        <w:separator/>
      </w:r>
    </w:p>
  </w:footnote>
  <w:footnote w:type="continuationSeparator" w:id="0">
    <w:p w14:paraId="786F9F8F" w14:textId="77777777" w:rsidR="008C051B" w:rsidRDefault="008C0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E43"/>
    <w:multiLevelType w:val="hybridMultilevel"/>
    <w:tmpl w:val="623286E6"/>
    <w:lvl w:ilvl="0" w:tplc="C91E2632">
      <w:start w:val="1"/>
      <w:numFmt w:val="bullet"/>
      <w:lvlText w:val="●"/>
      <w:lvlJc w:val="left"/>
      <w:pPr>
        <w:ind w:left="720" w:hanging="360"/>
      </w:pPr>
    </w:lvl>
    <w:lvl w:ilvl="1" w:tplc="C60A190A">
      <w:start w:val="1"/>
      <w:numFmt w:val="bullet"/>
      <w:lvlText w:val="○"/>
      <w:lvlJc w:val="left"/>
      <w:pPr>
        <w:ind w:left="1440" w:hanging="360"/>
      </w:pPr>
    </w:lvl>
    <w:lvl w:ilvl="2" w:tplc="E4C885B8">
      <w:start w:val="1"/>
      <w:numFmt w:val="bullet"/>
      <w:lvlText w:val="■"/>
      <w:lvlJc w:val="left"/>
      <w:pPr>
        <w:ind w:left="2160" w:hanging="360"/>
      </w:pPr>
    </w:lvl>
    <w:lvl w:ilvl="3" w:tplc="7F788BEA">
      <w:start w:val="1"/>
      <w:numFmt w:val="bullet"/>
      <w:lvlText w:val="●"/>
      <w:lvlJc w:val="left"/>
      <w:pPr>
        <w:ind w:left="2880" w:hanging="360"/>
      </w:pPr>
    </w:lvl>
    <w:lvl w:ilvl="4" w:tplc="045ED39C">
      <w:start w:val="1"/>
      <w:numFmt w:val="bullet"/>
      <w:lvlText w:val="○"/>
      <w:lvlJc w:val="left"/>
      <w:pPr>
        <w:ind w:left="3600" w:hanging="360"/>
      </w:pPr>
    </w:lvl>
    <w:lvl w:ilvl="5" w:tplc="9B6A96C8">
      <w:start w:val="1"/>
      <w:numFmt w:val="bullet"/>
      <w:lvlText w:val="■"/>
      <w:lvlJc w:val="left"/>
      <w:pPr>
        <w:ind w:left="4320" w:hanging="360"/>
      </w:pPr>
    </w:lvl>
    <w:lvl w:ilvl="6" w:tplc="020AA06C">
      <w:start w:val="1"/>
      <w:numFmt w:val="bullet"/>
      <w:lvlText w:val="●"/>
      <w:lvlJc w:val="left"/>
      <w:pPr>
        <w:ind w:left="5040" w:hanging="360"/>
      </w:pPr>
    </w:lvl>
    <w:lvl w:ilvl="7" w:tplc="B95217E6">
      <w:start w:val="1"/>
      <w:numFmt w:val="bullet"/>
      <w:lvlText w:val="●"/>
      <w:lvlJc w:val="left"/>
      <w:pPr>
        <w:ind w:left="5760" w:hanging="360"/>
      </w:pPr>
    </w:lvl>
    <w:lvl w:ilvl="8" w:tplc="3182CD5A">
      <w:start w:val="1"/>
      <w:numFmt w:val="bullet"/>
      <w:lvlText w:val="●"/>
      <w:lvlJc w:val="left"/>
      <w:pPr>
        <w:ind w:left="6480" w:hanging="360"/>
      </w:pPr>
    </w:lvl>
  </w:abstractNum>
  <w:abstractNum w:abstractNumId="1" w15:restartNumberingAfterBreak="0">
    <w:nsid w:val="164F7EFA"/>
    <w:multiLevelType w:val="hybridMultilevel"/>
    <w:tmpl w:val="B12444C2"/>
    <w:lvl w:ilvl="0" w:tplc="BF8E39E6">
      <w:start w:val="1"/>
      <w:numFmt w:val="lowerRoman"/>
      <w:lvlText w:val="(%1)"/>
      <w:lvlJc w:val="left"/>
      <w:pPr>
        <w:ind w:left="1080" w:hanging="72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5750651"/>
    <w:multiLevelType w:val="multilevel"/>
    <w:tmpl w:val="FBBA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A149C"/>
    <w:multiLevelType w:val="multilevel"/>
    <w:tmpl w:val="D736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950903"/>
    <w:multiLevelType w:val="hybridMultilevel"/>
    <w:tmpl w:val="BA1C622C"/>
    <w:lvl w:ilvl="0" w:tplc="C41881E2">
      <w:start w:val="1"/>
      <w:numFmt w:val="bullet"/>
      <w:lvlText w:val="•"/>
      <w:lvlJc w:val="left"/>
      <w:pPr>
        <w:ind w:left="400" w:hanging="200"/>
      </w:pPr>
    </w:lvl>
    <w:lvl w:ilvl="1" w:tplc="3AAC218E">
      <w:numFmt w:val="decimal"/>
      <w:lvlText w:val=""/>
      <w:lvlJc w:val="left"/>
    </w:lvl>
    <w:lvl w:ilvl="2" w:tplc="C1BCC632">
      <w:numFmt w:val="decimal"/>
      <w:lvlText w:val=""/>
      <w:lvlJc w:val="left"/>
    </w:lvl>
    <w:lvl w:ilvl="3" w:tplc="1A9E6D5A">
      <w:numFmt w:val="decimal"/>
      <w:lvlText w:val=""/>
      <w:lvlJc w:val="left"/>
    </w:lvl>
    <w:lvl w:ilvl="4" w:tplc="7B3C3F7E">
      <w:numFmt w:val="decimal"/>
      <w:lvlText w:val=""/>
      <w:lvlJc w:val="left"/>
    </w:lvl>
    <w:lvl w:ilvl="5" w:tplc="24043552">
      <w:numFmt w:val="decimal"/>
      <w:lvlText w:val=""/>
      <w:lvlJc w:val="left"/>
    </w:lvl>
    <w:lvl w:ilvl="6" w:tplc="F536D854">
      <w:numFmt w:val="decimal"/>
      <w:lvlText w:val=""/>
      <w:lvlJc w:val="left"/>
    </w:lvl>
    <w:lvl w:ilvl="7" w:tplc="A68CD39A">
      <w:numFmt w:val="decimal"/>
      <w:lvlText w:val=""/>
      <w:lvlJc w:val="left"/>
    </w:lvl>
    <w:lvl w:ilvl="8" w:tplc="32DA40F0">
      <w:numFmt w:val="decimal"/>
      <w:lvlText w:val=""/>
      <w:lvlJc w:val="left"/>
    </w:lvl>
  </w:abstractNum>
  <w:abstractNum w:abstractNumId="5" w15:restartNumberingAfterBreak="0">
    <w:nsid w:val="73624A28"/>
    <w:multiLevelType w:val="hybridMultilevel"/>
    <w:tmpl w:val="5846043E"/>
    <w:lvl w:ilvl="0" w:tplc="07746752">
      <w:start w:val="1"/>
      <w:numFmt w:val="decimal"/>
      <w:lvlText w:val="%1."/>
      <w:lvlJc w:val="left"/>
      <w:pPr>
        <w:ind w:left="400" w:hanging="280"/>
      </w:pPr>
    </w:lvl>
    <w:lvl w:ilvl="1" w:tplc="32706D72">
      <w:numFmt w:val="decimal"/>
      <w:lvlText w:val=""/>
      <w:lvlJc w:val="left"/>
    </w:lvl>
    <w:lvl w:ilvl="2" w:tplc="2B02683A">
      <w:numFmt w:val="decimal"/>
      <w:lvlText w:val=""/>
      <w:lvlJc w:val="left"/>
    </w:lvl>
    <w:lvl w:ilvl="3" w:tplc="0A2A3652">
      <w:numFmt w:val="decimal"/>
      <w:lvlText w:val=""/>
      <w:lvlJc w:val="left"/>
    </w:lvl>
    <w:lvl w:ilvl="4" w:tplc="328450F6">
      <w:numFmt w:val="decimal"/>
      <w:lvlText w:val=""/>
      <w:lvlJc w:val="left"/>
    </w:lvl>
    <w:lvl w:ilvl="5" w:tplc="4ED0DA48">
      <w:numFmt w:val="decimal"/>
      <w:lvlText w:val=""/>
      <w:lvlJc w:val="left"/>
    </w:lvl>
    <w:lvl w:ilvl="6" w:tplc="9312BCEE">
      <w:numFmt w:val="decimal"/>
      <w:lvlText w:val=""/>
      <w:lvlJc w:val="left"/>
    </w:lvl>
    <w:lvl w:ilvl="7" w:tplc="A8E28520">
      <w:numFmt w:val="decimal"/>
      <w:lvlText w:val=""/>
      <w:lvlJc w:val="left"/>
    </w:lvl>
    <w:lvl w:ilvl="8" w:tplc="81D65978">
      <w:numFmt w:val="decimal"/>
      <w:lvlText w:val=""/>
      <w:lvlJc w:val="left"/>
    </w:lvl>
  </w:abstractNum>
  <w:num w:numId="1" w16cid:durableId="909585719">
    <w:abstractNumId w:val="0"/>
    <w:lvlOverride w:ilvl="0">
      <w:startOverride w:val="1"/>
    </w:lvlOverride>
  </w:num>
  <w:num w:numId="2" w16cid:durableId="1197353884">
    <w:abstractNumId w:val="5"/>
    <w:lvlOverride w:ilvl="0">
      <w:startOverride w:val="1"/>
    </w:lvlOverride>
  </w:num>
  <w:num w:numId="3" w16cid:durableId="511451401">
    <w:abstractNumId w:val="3"/>
  </w:num>
  <w:num w:numId="4" w16cid:durableId="1929654986">
    <w:abstractNumId w:val="2"/>
  </w:num>
  <w:num w:numId="5" w16cid:durableId="150954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CA"/>
    <w:rsid w:val="004F7A67"/>
    <w:rsid w:val="00670584"/>
    <w:rsid w:val="00820A5B"/>
    <w:rsid w:val="008C051B"/>
    <w:rsid w:val="008C1ACA"/>
    <w:rsid w:val="00BE2314"/>
    <w:rsid w:val="00D0045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1D98"/>
  <w15:docId w15:val="{BF349AB0-8F96-45B0-B177-B2EFB1278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4">
    <w:name w:val="Grid Table 4 Accent 4"/>
    <w:basedOn w:val="TableNormal"/>
    <w:uiPriority w:val="49"/>
    <w:rsid w:val="00BE231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N</cp:lastModifiedBy>
  <cp:revision>3</cp:revision>
  <dcterms:created xsi:type="dcterms:W3CDTF">2026-10-04T14:47:00Z</dcterms:created>
  <dcterms:modified xsi:type="dcterms:W3CDTF">2026-10-04T17:27:00Z</dcterms:modified>
</cp:coreProperties>
</file>