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AA5EB" w14:textId="7DFC85FA" w:rsidR="00A23294" w:rsidRPr="00A23294" w:rsidRDefault="00A23294" w:rsidP="00A23294">
      <w:pPr>
        <w:jc w:val="center"/>
        <w:rPr>
          <w:rFonts w:ascii="Times New Roman" w:hAnsi="Times New Roman" w:cs="Times New Roman"/>
          <w:b/>
          <w:bCs/>
          <w:sz w:val="56"/>
          <w:szCs w:val="56"/>
          <w:lang w:val="en-UG"/>
        </w:rPr>
      </w:pPr>
      <w:r w:rsidRPr="00A23294">
        <w:rPr>
          <w:rFonts w:ascii="Times New Roman" w:hAnsi="Times New Roman" w:cs="Times New Roman"/>
          <w:b/>
          <w:bCs/>
          <w:sz w:val="56"/>
          <w:szCs w:val="56"/>
          <w:lang w:val="en-UG"/>
        </w:rPr>
        <w:t xml:space="preserve">MAKERERE </w:t>
      </w:r>
      <w:r w:rsidRPr="00A23294">
        <w:rPr>
          <w:rFonts w:ascii="Times New Roman" w:hAnsi="Times New Roman" w:cs="Times New Roman"/>
          <w:b/>
          <w:sz w:val="56"/>
          <w:szCs w:val="56"/>
          <w:lang w:val="en-UG"/>
        </w:rPr>
        <w:drawing>
          <wp:inline distT="0" distB="0" distL="0" distR="0" wp14:anchorId="2F62A041" wp14:editId="54E2DB32">
            <wp:extent cx="1225550" cy="996950"/>
            <wp:effectExtent l="0" t="0" r="0" b="0"/>
            <wp:docPr id="6344945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pic:cNvPicPr>
                      <a:picLocks noChangeAspect="1" noChangeArrowheads="1"/>
                    </pic:cNvPicPr>
                  </pic:nvPicPr>
                  <pic:blipFill>
                    <a:blip r:embed="rId8">
                      <a:extLst>
                        <a:ext uri="{28A0092B-C50C-407E-A947-70E740481C1C}">
                          <a14:useLocalDpi xmlns:a14="http://schemas.microsoft.com/office/drawing/2010/main" val="0"/>
                        </a:ext>
                      </a:extLst>
                    </a:blip>
                    <a:srcRect l="9361" t="12038" r="8511" b="15279"/>
                    <a:stretch>
                      <a:fillRect/>
                    </a:stretch>
                  </pic:blipFill>
                  <pic:spPr bwMode="auto">
                    <a:xfrm>
                      <a:off x="0" y="0"/>
                      <a:ext cx="1225550" cy="996950"/>
                    </a:xfrm>
                    <a:prstGeom prst="rect">
                      <a:avLst/>
                    </a:prstGeom>
                    <a:noFill/>
                    <a:ln>
                      <a:noFill/>
                    </a:ln>
                  </pic:spPr>
                </pic:pic>
              </a:graphicData>
            </a:graphic>
          </wp:inline>
        </w:drawing>
      </w:r>
      <w:r w:rsidRPr="00A23294">
        <w:rPr>
          <w:rFonts w:ascii="Times New Roman" w:hAnsi="Times New Roman" w:cs="Times New Roman"/>
          <w:b/>
          <w:bCs/>
          <w:sz w:val="56"/>
          <w:szCs w:val="56"/>
          <w:lang w:val="en-UG"/>
        </w:rPr>
        <w:t xml:space="preserve"> UNIVERSITY</w:t>
      </w:r>
    </w:p>
    <w:p w14:paraId="2EAC0D13" w14:textId="616D3C9C" w:rsidR="00A23294" w:rsidRPr="00A23294" w:rsidRDefault="00A23294" w:rsidP="00A23294">
      <w:pPr>
        <w:jc w:val="center"/>
        <w:rPr>
          <w:b/>
          <w:bCs/>
          <w:sz w:val="32"/>
          <w:szCs w:val="32"/>
          <w:lang w:val="en-UG"/>
        </w:rPr>
      </w:pPr>
      <w:r w:rsidRPr="00A23294">
        <w:rPr>
          <w:b/>
          <w:bCs/>
          <w:sz w:val="32"/>
          <w:szCs w:val="32"/>
          <w:lang w:val="en-UG"/>
        </w:rPr>
        <w:t>COLLEGE OF COMPUTING AND INFORMATION SCIENCES</w:t>
      </w:r>
    </w:p>
    <w:p w14:paraId="197E708A" w14:textId="25B4B87A" w:rsidR="00A23294" w:rsidRPr="00A23294" w:rsidRDefault="00A23294" w:rsidP="00A23294">
      <w:pPr>
        <w:jc w:val="center"/>
        <w:rPr>
          <w:b/>
          <w:bCs/>
          <w:sz w:val="32"/>
          <w:szCs w:val="32"/>
          <w:lang w:val="en-UG"/>
        </w:rPr>
      </w:pPr>
      <w:r w:rsidRPr="00A23294">
        <w:rPr>
          <w:sz w:val="32"/>
          <w:szCs w:val="32"/>
          <w:lang w:val="en-UG"/>
        </w:rPr>
        <w:pict w14:anchorId="74E5CFD2">
          <v:roundrect id="Rounded Rectangle 3" o:spid="_x0000_s1027" style="position:absolute;left:0;text-align:left;margin-left:-6.5pt;margin-top:26.55pt;width:554pt;height: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" fillcolor="black [3200]" strokecolor="black [1600]" strokeweight="1pt">
            <v:stroke joinstyle="miter"/>
          </v:roundrect>
        </w:pict>
      </w:r>
      <w:r w:rsidRPr="00A23294">
        <w:rPr>
          <w:b/>
          <w:bCs/>
          <w:sz w:val="32"/>
          <w:szCs w:val="32"/>
          <w:lang w:val="en-UG"/>
        </w:rPr>
        <w:t>DEPARTMENT OF NETWORKS</w:t>
      </w:r>
    </w:p>
    <w:p w14:paraId="22B0216C" w14:textId="77777777" w:rsidR="00A23294" w:rsidRPr="00A23294" w:rsidRDefault="00A23294" w:rsidP="00A23294">
      <w:pPr>
        <w:rPr>
          <w:b/>
          <w:bCs/>
          <w:lang w:val="en-UG"/>
        </w:rPr>
      </w:pPr>
    </w:p>
    <w:p w14:paraId="59FEE40E" w14:textId="3D4137C1" w:rsidR="00A23294" w:rsidRPr="00A23294" w:rsidRDefault="00A23294" w:rsidP="00A23294">
      <w:pPr>
        <w:rPr>
          <w:b/>
          <w:bCs/>
          <w:lang w:val="en-UG"/>
        </w:rPr>
      </w:pPr>
      <w:r w:rsidRPr="00A23294">
        <w:rPr>
          <w:b/>
          <w:bCs/>
          <w:sz w:val="32"/>
          <w:szCs w:val="32"/>
          <w:lang w:val="en-UG"/>
        </w:rPr>
        <w:t>COURSE:</w:t>
      </w:r>
      <w:r w:rsidRPr="00A23294">
        <w:rPr>
          <w:b/>
          <w:bCs/>
          <w:lang w:val="en-UG"/>
        </w:rPr>
        <w:t xml:space="preserve"> </w:t>
      </w:r>
      <w:r w:rsidRPr="00A23294">
        <w:rPr>
          <w:bCs/>
          <w:sz w:val="28"/>
          <w:szCs w:val="28"/>
          <w:lang w:val="en-UG"/>
        </w:rPr>
        <w:t>BACHELOR OF SCIENCE IN SOFTWARE ENGINEERING</w:t>
      </w:r>
    </w:p>
    <w:p w14:paraId="227FD34A" w14:textId="64FDC0C3" w:rsidR="00A23294" w:rsidRPr="00A23294" w:rsidRDefault="00A23294" w:rsidP="00A23294">
      <w:pPr>
        <w:rPr>
          <w:bCs/>
          <w:lang w:val="en-UG"/>
        </w:rPr>
      </w:pPr>
      <w:r w:rsidRPr="00A23294">
        <w:rPr>
          <w:b/>
          <w:bCs/>
          <w:sz w:val="32"/>
          <w:szCs w:val="32"/>
          <w:lang w:val="en-UG"/>
        </w:rPr>
        <w:t>COURSE UNIT:</w:t>
      </w:r>
      <w:r w:rsidRPr="00A23294">
        <w:rPr>
          <w:b/>
          <w:bCs/>
          <w:lang w:val="en-UG"/>
        </w:rPr>
        <w:t xml:space="preserve"> </w:t>
      </w:r>
      <w:r w:rsidRPr="00A23294">
        <w:rPr>
          <w:bCs/>
          <w:sz w:val="28"/>
          <w:szCs w:val="28"/>
          <w:lang w:val="en-UG"/>
        </w:rPr>
        <w:t>DATA STRUCTURES AND ALGORITHMS</w:t>
      </w:r>
    </w:p>
    <w:p w14:paraId="1CD98E6F" w14:textId="300B9753" w:rsidR="00A23294" w:rsidRPr="00A23294" w:rsidRDefault="00A23294" w:rsidP="00A23294">
      <w:pPr>
        <w:rPr>
          <w:bCs/>
          <w:lang w:val="en-UG"/>
        </w:rPr>
      </w:pPr>
      <w:r w:rsidRPr="00A23294">
        <w:rPr>
          <w:b/>
          <w:bCs/>
          <w:sz w:val="32"/>
          <w:szCs w:val="32"/>
          <w:lang w:val="en-UG"/>
        </w:rPr>
        <w:t>COURSE CODE:</w:t>
      </w:r>
      <w:r w:rsidRPr="00A23294">
        <w:rPr>
          <w:b/>
          <w:bCs/>
          <w:lang w:val="en-UG"/>
        </w:rPr>
        <w:t xml:space="preserve"> </w:t>
      </w:r>
      <w:r w:rsidRPr="00A23294">
        <w:rPr>
          <w:bCs/>
          <w:sz w:val="28"/>
          <w:szCs w:val="28"/>
          <w:lang w:val="en-UG"/>
        </w:rPr>
        <w:t>CSC 2100</w:t>
      </w:r>
    </w:p>
    <w:p w14:paraId="6139F5EA" w14:textId="6BCAC7AF" w:rsidR="00A23294" w:rsidRPr="00A23294" w:rsidRDefault="00A23294" w:rsidP="00A23294">
      <w:pPr>
        <w:rPr>
          <w:bCs/>
          <w:sz w:val="28"/>
          <w:szCs w:val="28"/>
          <w:lang w:val="en-UG"/>
        </w:rPr>
      </w:pPr>
      <w:r w:rsidRPr="00A23294">
        <w:rPr>
          <w:b/>
          <w:bCs/>
          <w:sz w:val="32"/>
          <w:szCs w:val="32"/>
          <w:lang w:val="en-UG"/>
        </w:rPr>
        <w:t>COURSEWORK TITLE</w:t>
      </w:r>
      <w:r w:rsidRPr="00A23294">
        <w:rPr>
          <w:bCs/>
          <w:sz w:val="32"/>
          <w:szCs w:val="32"/>
          <w:lang w:val="en-UG"/>
        </w:rPr>
        <w:t>:</w:t>
      </w:r>
      <w:r w:rsidRPr="00A23294">
        <w:rPr>
          <w:bCs/>
          <w:lang w:val="en-UG"/>
        </w:rPr>
        <w:t xml:space="preserve"> </w:t>
      </w:r>
      <w:r w:rsidRPr="00A23294">
        <w:rPr>
          <w:bCs/>
          <w:sz w:val="28"/>
          <w:szCs w:val="28"/>
          <w:lang w:val="en-UG"/>
        </w:rPr>
        <w:t>REAL LIFE APPLICATION OF STACKS AND QUEUES</w:t>
      </w:r>
    </w:p>
    <w:p w14:paraId="079BF7B0" w14:textId="77777777" w:rsidR="00A23294" w:rsidRPr="00A23294" w:rsidRDefault="00A23294" w:rsidP="00A23294">
      <w:pPr>
        <w:rPr>
          <w:bCs/>
          <w:lang w:val="en-UG"/>
        </w:rPr>
      </w:pPr>
    </w:p>
    <w:p w14:paraId="0579E113" w14:textId="77777777" w:rsidR="00A23294" w:rsidRPr="00A23294" w:rsidRDefault="00A23294" w:rsidP="00A23294">
      <w:pPr>
        <w:jc w:val="center"/>
        <w:rPr>
          <w:b/>
          <w:sz w:val="24"/>
          <w:szCs w:val="24"/>
          <w:lang w:val="en-UG"/>
        </w:rPr>
      </w:pPr>
      <w:r w:rsidRPr="00A23294">
        <w:rPr>
          <w:b/>
          <w:sz w:val="24"/>
          <w:szCs w:val="24"/>
          <w:lang w:val="en-UG"/>
        </w:rPr>
        <w:t>GROUP: B2</w:t>
      </w:r>
    </w:p>
    <w:p w14:paraId="2FBC49FB" w14:textId="77777777" w:rsidR="00A23294" w:rsidRPr="00A23294" w:rsidRDefault="00A23294" w:rsidP="00A23294">
      <w:pPr>
        <w:jc w:val="center"/>
        <w:rPr>
          <w:b/>
          <w:sz w:val="24"/>
          <w:szCs w:val="24"/>
          <w:lang w:val="en-UG"/>
        </w:rPr>
      </w:pPr>
      <w:r w:rsidRPr="00A23294">
        <w:rPr>
          <w:b/>
          <w:sz w:val="24"/>
          <w:szCs w:val="24"/>
          <w:lang w:val="en-UG"/>
        </w:rPr>
        <w:t>GROUP MEMBERS</w:t>
      </w: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3"/>
        <w:gridCol w:w="4536"/>
      </w:tblGrid>
      <w:tr w:rsidR="00A23294" w:rsidRPr="00A23294" w14:paraId="7F83F41D" w14:textId="77777777">
        <w:tc>
          <w:tcPr>
            <w:tcW w:w="5103" w:type="dxa"/>
            <w:tcBorders>
              <w:top w:val="single" w:sz="4" w:space="0" w:color="auto"/>
              <w:left w:val="single" w:sz="4" w:space="0" w:color="auto"/>
              <w:bottom w:val="single" w:sz="4" w:space="0" w:color="auto"/>
              <w:right w:val="single" w:sz="4" w:space="0" w:color="auto"/>
            </w:tcBorders>
            <w:hideMark/>
          </w:tcPr>
          <w:p w14:paraId="656EDEE0" w14:textId="77777777" w:rsidR="00A23294" w:rsidRPr="00A23294" w:rsidRDefault="00A23294" w:rsidP="00A23294">
            <w:pPr>
              <w:rPr>
                <w:bCs/>
                <w:sz w:val="24"/>
                <w:szCs w:val="24"/>
              </w:rPr>
            </w:pPr>
            <w:r w:rsidRPr="00A23294">
              <w:rPr>
                <w:bCs/>
                <w:sz w:val="24"/>
                <w:szCs w:val="24"/>
              </w:rPr>
              <w:t>NAME</w:t>
            </w:r>
          </w:p>
        </w:tc>
        <w:tc>
          <w:tcPr>
            <w:tcW w:w="4536" w:type="dxa"/>
            <w:tcBorders>
              <w:top w:val="single" w:sz="4" w:space="0" w:color="auto"/>
              <w:left w:val="single" w:sz="4" w:space="0" w:color="auto"/>
              <w:bottom w:val="single" w:sz="4" w:space="0" w:color="auto"/>
              <w:right w:val="single" w:sz="4" w:space="0" w:color="auto"/>
            </w:tcBorders>
            <w:hideMark/>
          </w:tcPr>
          <w:p w14:paraId="69691628" w14:textId="77777777" w:rsidR="00A23294" w:rsidRPr="00A23294" w:rsidRDefault="00A23294" w:rsidP="00A23294">
            <w:pPr>
              <w:rPr>
                <w:bCs/>
                <w:sz w:val="24"/>
                <w:szCs w:val="24"/>
              </w:rPr>
            </w:pPr>
            <w:r w:rsidRPr="00A23294">
              <w:rPr>
                <w:bCs/>
                <w:sz w:val="24"/>
                <w:szCs w:val="24"/>
              </w:rPr>
              <w:t>REGISTRATION NUMBER</w:t>
            </w:r>
          </w:p>
        </w:tc>
      </w:tr>
      <w:tr w:rsidR="00A23294" w:rsidRPr="00A23294" w14:paraId="14E2E3D4" w14:textId="77777777">
        <w:tc>
          <w:tcPr>
            <w:tcW w:w="5103" w:type="dxa"/>
            <w:tcBorders>
              <w:top w:val="single" w:sz="4" w:space="0" w:color="auto"/>
              <w:left w:val="single" w:sz="4" w:space="0" w:color="auto"/>
              <w:bottom w:val="single" w:sz="4" w:space="0" w:color="auto"/>
              <w:right w:val="single" w:sz="4" w:space="0" w:color="auto"/>
            </w:tcBorders>
            <w:hideMark/>
          </w:tcPr>
          <w:p w14:paraId="0438F8D8" w14:textId="77777777" w:rsidR="00A23294" w:rsidRPr="00A23294" w:rsidRDefault="00A23294" w:rsidP="00A23294">
            <w:pPr>
              <w:rPr>
                <w:bCs/>
                <w:sz w:val="24"/>
                <w:szCs w:val="24"/>
              </w:rPr>
            </w:pPr>
            <w:r w:rsidRPr="00A23294">
              <w:rPr>
                <w:sz w:val="24"/>
                <w:szCs w:val="24"/>
              </w:rPr>
              <w:t>SSEKIJJOBA FRANCIS</w:t>
            </w:r>
          </w:p>
        </w:tc>
        <w:tc>
          <w:tcPr>
            <w:tcW w:w="4536" w:type="dxa"/>
            <w:tcBorders>
              <w:top w:val="single" w:sz="4" w:space="0" w:color="auto"/>
              <w:left w:val="single" w:sz="4" w:space="0" w:color="auto"/>
              <w:bottom w:val="single" w:sz="4" w:space="0" w:color="auto"/>
              <w:right w:val="single" w:sz="4" w:space="0" w:color="auto"/>
            </w:tcBorders>
            <w:hideMark/>
          </w:tcPr>
          <w:p w14:paraId="18AF3722" w14:textId="77777777" w:rsidR="00A23294" w:rsidRPr="00A23294" w:rsidRDefault="00A23294" w:rsidP="00A23294">
            <w:pPr>
              <w:rPr>
                <w:bCs/>
                <w:sz w:val="24"/>
                <w:szCs w:val="24"/>
              </w:rPr>
            </w:pPr>
            <w:r w:rsidRPr="00A23294">
              <w:rPr>
                <w:sz w:val="24"/>
                <w:szCs w:val="24"/>
              </w:rPr>
              <w:t>25/U/04324/PS</w:t>
            </w:r>
          </w:p>
        </w:tc>
      </w:tr>
      <w:tr w:rsidR="00A23294" w:rsidRPr="00A23294" w14:paraId="3709FC36" w14:textId="77777777">
        <w:tc>
          <w:tcPr>
            <w:tcW w:w="5103" w:type="dxa"/>
            <w:tcBorders>
              <w:top w:val="single" w:sz="4" w:space="0" w:color="auto"/>
              <w:left w:val="single" w:sz="4" w:space="0" w:color="auto"/>
              <w:bottom w:val="single" w:sz="4" w:space="0" w:color="auto"/>
              <w:right w:val="single" w:sz="4" w:space="0" w:color="auto"/>
            </w:tcBorders>
            <w:hideMark/>
          </w:tcPr>
          <w:p w14:paraId="5F4AF2A3" w14:textId="77777777" w:rsidR="00A23294" w:rsidRPr="00A23294" w:rsidRDefault="00A23294" w:rsidP="00A23294">
            <w:pPr>
              <w:rPr>
                <w:bCs/>
                <w:sz w:val="24"/>
                <w:szCs w:val="24"/>
              </w:rPr>
            </w:pPr>
            <w:r w:rsidRPr="00A23294">
              <w:rPr>
                <w:sz w:val="24"/>
                <w:szCs w:val="24"/>
              </w:rPr>
              <w:t>NASSUUNA PATIENCE R</w:t>
            </w:r>
          </w:p>
        </w:tc>
        <w:tc>
          <w:tcPr>
            <w:tcW w:w="4536" w:type="dxa"/>
            <w:tcBorders>
              <w:top w:val="single" w:sz="4" w:space="0" w:color="auto"/>
              <w:left w:val="single" w:sz="4" w:space="0" w:color="auto"/>
              <w:bottom w:val="single" w:sz="4" w:space="0" w:color="auto"/>
              <w:right w:val="single" w:sz="4" w:space="0" w:color="auto"/>
            </w:tcBorders>
            <w:hideMark/>
          </w:tcPr>
          <w:p w14:paraId="594B4103" w14:textId="77777777" w:rsidR="00A23294" w:rsidRPr="00A23294" w:rsidRDefault="00A23294" w:rsidP="00A23294">
            <w:pPr>
              <w:rPr>
                <w:bCs/>
                <w:sz w:val="24"/>
                <w:szCs w:val="24"/>
              </w:rPr>
            </w:pPr>
            <w:r w:rsidRPr="00A23294">
              <w:rPr>
                <w:sz w:val="24"/>
                <w:szCs w:val="24"/>
              </w:rPr>
              <w:t>25/U/04295/PS</w:t>
            </w:r>
          </w:p>
        </w:tc>
      </w:tr>
      <w:tr w:rsidR="00A23294" w:rsidRPr="00A23294" w14:paraId="44072EB9" w14:textId="77777777">
        <w:tc>
          <w:tcPr>
            <w:tcW w:w="5103" w:type="dxa"/>
            <w:tcBorders>
              <w:top w:val="single" w:sz="4" w:space="0" w:color="auto"/>
              <w:left w:val="single" w:sz="4" w:space="0" w:color="auto"/>
              <w:bottom w:val="single" w:sz="4" w:space="0" w:color="auto"/>
              <w:right w:val="single" w:sz="4" w:space="0" w:color="auto"/>
            </w:tcBorders>
            <w:hideMark/>
          </w:tcPr>
          <w:p w14:paraId="151D8195" w14:textId="77777777" w:rsidR="00A23294" w:rsidRPr="00A23294" w:rsidRDefault="00A23294" w:rsidP="00A23294">
            <w:pPr>
              <w:rPr>
                <w:bCs/>
                <w:sz w:val="24"/>
                <w:szCs w:val="24"/>
              </w:rPr>
            </w:pPr>
            <w:r w:rsidRPr="00A23294">
              <w:rPr>
                <w:sz w:val="24"/>
                <w:szCs w:val="24"/>
              </w:rPr>
              <w:t>NUWAGABA DUNCAN</w:t>
            </w:r>
          </w:p>
        </w:tc>
        <w:tc>
          <w:tcPr>
            <w:tcW w:w="4536" w:type="dxa"/>
            <w:tcBorders>
              <w:top w:val="single" w:sz="4" w:space="0" w:color="auto"/>
              <w:left w:val="single" w:sz="4" w:space="0" w:color="auto"/>
              <w:bottom w:val="single" w:sz="4" w:space="0" w:color="auto"/>
              <w:right w:val="single" w:sz="4" w:space="0" w:color="auto"/>
            </w:tcBorders>
            <w:hideMark/>
          </w:tcPr>
          <w:p w14:paraId="2800DC11" w14:textId="77777777" w:rsidR="00A23294" w:rsidRPr="00A23294" w:rsidRDefault="00A23294" w:rsidP="00A23294">
            <w:pPr>
              <w:rPr>
                <w:bCs/>
                <w:sz w:val="24"/>
                <w:szCs w:val="24"/>
              </w:rPr>
            </w:pPr>
            <w:r w:rsidRPr="00A23294">
              <w:rPr>
                <w:sz w:val="24"/>
                <w:szCs w:val="24"/>
              </w:rPr>
              <w:t>25/U/0392</w:t>
            </w:r>
          </w:p>
        </w:tc>
      </w:tr>
      <w:tr w:rsidR="00A23294" w:rsidRPr="00A23294" w14:paraId="1A49662E" w14:textId="77777777">
        <w:tc>
          <w:tcPr>
            <w:tcW w:w="5103" w:type="dxa"/>
            <w:tcBorders>
              <w:top w:val="single" w:sz="4" w:space="0" w:color="auto"/>
              <w:left w:val="single" w:sz="4" w:space="0" w:color="auto"/>
              <w:bottom w:val="single" w:sz="4" w:space="0" w:color="auto"/>
              <w:right w:val="single" w:sz="4" w:space="0" w:color="auto"/>
            </w:tcBorders>
            <w:hideMark/>
          </w:tcPr>
          <w:p w14:paraId="62985209" w14:textId="77777777" w:rsidR="00A23294" w:rsidRPr="00A23294" w:rsidRDefault="00A23294" w:rsidP="00A23294">
            <w:pPr>
              <w:rPr>
                <w:bCs/>
                <w:sz w:val="24"/>
                <w:szCs w:val="24"/>
              </w:rPr>
            </w:pPr>
            <w:r w:rsidRPr="00A23294">
              <w:rPr>
                <w:sz w:val="24"/>
                <w:szCs w:val="24"/>
              </w:rPr>
              <w:t>OYET ANTHONY ELIZEOUS</w:t>
            </w:r>
          </w:p>
        </w:tc>
        <w:tc>
          <w:tcPr>
            <w:tcW w:w="4536" w:type="dxa"/>
            <w:tcBorders>
              <w:top w:val="single" w:sz="4" w:space="0" w:color="auto"/>
              <w:left w:val="single" w:sz="4" w:space="0" w:color="auto"/>
              <w:bottom w:val="single" w:sz="4" w:space="0" w:color="auto"/>
              <w:right w:val="single" w:sz="4" w:space="0" w:color="auto"/>
            </w:tcBorders>
            <w:hideMark/>
          </w:tcPr>
          <w:p w14:paraId="08901384" w14:textId="77777777" w:rsidR="00A23294" w:rsidRPr="00A23294" w:rsidRDefault="00A23294" w:rsidP="00A23294">
            <w:pPr>
              <w:rPr>
                <w:bCs/>
                <w:sz w:val="24"/>
                <w:szCs w:val="24"/>
              </w:rPr>
            </w:pPr>
            <w:r w:rsidRPr="00A23294">
              <w:rPr>
                <w:sz w:val="24"/>
                <w:szCs w:val="24"/>
              </w:rPr>
              <w:t>25/E/04316/PS</w:t>
            </w:r>
          </w:p>
        </w:tc>
      </w:tr>
      <w:tr w:rsidR="00A23294" w:rsidRPr="00A23294" w14:paraId="1C13C1E4" w14:textId="77777777">
        <w:tc>
          <w:tcPr>
            <w:tcW w:w="5103" w:type="dxa"/>
            <w:tcBorders>
              <w:top w:val="single" w:sz="4" w:space="0" w:color="auto"/>
              <w:left w:val="single" w:sz="4" w:space="0" w:color="auto"/>
              <w:bottom w:val="single" w:sz="4" w:space="0" w:color="auto"/>
              <w:right w:val="single" w:sz="4" w:space="0" w:color="auto"/>
            </w:tcBorders>
            <w:hideMark/>
          </w:tcPr>
          <w:p w14:paraId="0CE1A12C" w14:textId="77777777" w:rsidR="00A23294" w:rsidRPr="00A23294" w:rsidRDefault="00A23294" w:rsidP="00A23294">
            <w:pPr>
              <w:rPr>
                <w:bCs/>
                <w:sz w:val="24"/>
                <w:szCs w:val="24"/>
              </w:rPr>
            </w:pPr>
            <w:r w:rsidRPr="00A23294">
              <w:rPr>
                <w:sz w:val="24"/>
                <w:szCs w:val="24"/>
              </w:rPr>
              <w:t>BIDAL DANIEL</w:t>
            </w:r>
          </w:p>
        </w:tc>
        <w:tc>
          <w:tcPr>
            <w:tcW w:w="4536" w:type="dxa"/>
            <w:tcBorders>
              <w:top w:val="single" w:sz="4" w:space="0" w:color="auto"/>
              <w:left w:val="single" w:sz="4" w:space="0" w:color="auto"/>
              <w:bottom w:val="single" w:sz="4" w:space="0" w:color="auto"/>
              <w:right w:val="single" w:sz="4" w:space="0" w:color="auto"/>
            </w:tcBorders>
            <w:hideMark/>
          </w:tcPr>
          <w:p w14:paraId="46F0B9C6" w14:textId="77777777" w:rsidR="00A23294" w:rsidRPr="00A23294" w:rsidRDefault="00A23294" w:rsidP="00A23294">
            <w:pPr>
              <w:rPr>
                <w:bCs/>
                <w:sz w:val="24"/>
                <w:szCs w:val="24"/>
              </w:rPr>
            </w:pPr>
            <w:r w:rsidRPr="00A23294">
              <w:rPr>
                <w:sz w:val="24"/>
                <w:szCs w:val="24"/>
              </w:rPr>
              <w:t>25/E/04188/PS</w:t>
            </w:r>
          </w:p>
        </w:tc>
      </w:tr>
    </w:tbl>
    <w:p w14:paraId="550BC8DB" w14:textId="77777777" w:rsidR="00A23294" w:rsidRPr="00A23294" w:rsidRDefault="00A23294" w:rsidP="00A23294"/>
    <w:p w14:paraId="0DD35E9F" w14:textId="77777777" w:rsidR="00A23294" w:rsidRPr="00A23294" w:rsidRDefault="00A23294" w:rsidP="00A23294"/>
    <w:p w14:paraId="6BFF377F" w14:textId="77777777" w:rsidR="00A23294" w:rsidRDefault="00A23294">
      <w:pPr>
        <w:pStyle w:val="Heading1"/>
        <w:rPr>
          <w:rFonts w:ascii="Aptos" w:hAnsi="Aptos" w:cs="Arial"/>
        </w:rPr>
      </w:pPr>
    </w:p>
    <w:p w14:paraId="723B53BE" w14:textId="77777777" w:rsidR="00A23294" w:rsidRDefault="00A23294" w:rsidP="00A23294"/>
    <w:p w14:paraId="09905310" w14:textId="77777777" w:rsidR="00A23294" w:rsidRPr="00A23294" w:rsidRDefault="00A23294" w:rsidP="00A23294"/>
    <w:p w14:paraId="1A9E9286" w14:textId="00E1A839" w:rsidR="00A8071F" w:rsidRPr="00A23294" w:rsidRDefault="00000000">
      <w:pPr>
        <w:pStyle w:val="Heading1"/>
        <w:rPr>
          <w:rFonts w:ascii="Aptos" w:hAnsi="Aptos" w:cs="Arial"/>
        </w:rPr>
      </w:pPr>
      <w:r w:rsidRPr="00A23294">
        <w:rPr>
          <w:rFonts w:ascii="Aptos" w:hAnsi="Aptos" w:cs="Arial"/>
        </w:rPr>
        <w:lastRenderedPageBreak/>
        <w:t>Implementation Report: LIFO &amp; FIFO Data Structures</w:t>
      </w:r>
    </w:p>
    <w:p w14:paraId="7C4A710E" w14:textId="77777777" w:rsidR="00A8071F" w:rsidRPr="00A23294" w:rsidRDefault="00000000">
      <w:pPr>
        <w:pStyle w:val="Heading2"/>
        <w:rPr>
          <w:rFonts w:ascii="Aptos" w:hAnsi="Aptos" w:cs="Arial"/>
        </w:rPr>
      </w:pPr>
      <w:r w:rsidRPr="00A23294">
        <w:rPr>
          <w:rFonts w:ascii="Aptos" w:hAnsi="Aptos" w:cs="Arial"/>
        </w:rPr>
        <w:t>1. Our Two Applications</w:t>
      </w:r>
    </w:p>
    <w:p w14:paraId="4EE029CF" w14:textId="77777777" w:rsidR="00A8071F" w:rsidRPr="00A23294" w:rsidRDefault="00000000">
      <w:pPr>
        <w:rPr>
          <w:rFonts w:ascii="Aptos" w:hAnsi="Aptos" w:cs="Arial"/>
        </w:rPr>
      </w:pPr>
      <w:r w:rsidRPr="00A23294">
        <w:rPr>
          <w:rFonts w:ascii="Aptos" w:hAnsi="Aptos" w:cs="Arial"/>
        </w:rPr>
        <w:t xml:space="preserve">Following the brief's implementation matrix, we chose the pairing where the </w:t>
      </w:r>
      <w:r w:rsidRPr="00A23294">
        <w:rPr>
          <w:rFonts w:ascii="Aptos" w:hAnsi="Aptos" w:cs="Arial"/>
          <w:b/>
        </w:rPr>
        <w:t>Stack is built in C using an array</w:t>
      </w:r>
      <w:r w:rsidRPr="00A23294">
        <w:rPr>
          <w:rFonts w:ascii="Aptos" w:hAnsi="Aptos" w:cs="Arial"/>
        </w:rPr>
        <w:t xml:space="preserve"> and the </w:t>
      </w:r>
      <w:r w:rsidRPr="00A23294">
        <w:rPr>
          <w:rFonts w:ascii="Aptos" w:hAnsi="Aptos" w:cs="Arial"/>
          <w:b/>
        </w:rPr>
        <w:t>Queue is built in Java using a linked list</w:t>
      </w:r>
      <w:r w:rsidRPr="00A23294">
        <w:rPr>
          <w:rFonts w:ascii="Aptos" w:hAnsi="Aptos" w:cs="Arial"/>
        </w:rPr>
        <w:t>. Both programs are menu-driven: they keep showing a menu and running the user's choice until the user exits. In both, the data structure code is kept separate from the main program, and no built-in stack or queue library is used.</w:t>
      </w:r>
    </w:p>
    <w:tbl>
      <w:tblPr>
        <w:tblStyle w:val="TableGrid"/>
        <w:tblW w:w="0" w:type="auto"/>
        <w:tblLayout w:type="fixed"/>
        <w:tblLook w:val="0420" w:firstRow="1" w:lastRow="0" w:firstColumn="0" w:lastColumn="0" w:noHBand="0" w:noVBand="1"/>
      </w:tblPr>
      <w:tblGrid>
        <w:gridCol w:w="3120"/>
        <w:gridCol w:w="3120"/>
        <w:gridCol w:w="3120"/>
      </w:tblGrid>
      <w:tr w:rsidR="00A8071F" w:rsidRPr="00A23294" w14:paraId="511B81DD" w14:textId="77777777">
        <w:trPr>
          <w:tblHeader/>
        </w:trPr>
        <w:tc>
          <w:tcPr>
            <w:tcW w:w="3120" w:type="dxa"/>
            <w:shd w:val="clear" w:color="auto" w:fill="F2F2F2"/>
          </w:tcPr>
          <w:p w14:paraId="08B0D0A1" w14:textId="77777777" w:rsidR="00A8071F" w:rsidRPr="00A23294" w:rsidRDefault="00A8071F">
            <w:pPr>
              <w:rPr>
                <w:rFonts w:ascii="Aptos" w:hAnsi="Aptos" w:cs="Arial"/>
              </w:rPr>
            </w:pPr>
          </w:p>
        </w:tc>
        <w:tc>
          <w:tcPr>
            <w:tcW w:w="3120" w:type="dxa"/>
            <w:shd w:val="clear" w:color="auto" w:fill="F2F2F2"/>
          </w:tcPr>
          <w:p w14:paraId="02406F95" w14:textId="77777777" w:rsidR="00A8071F" w:rsidRPr="00A23294" w:rsidRDefault="00000000">
            <w:pPr>
              <w:rPr>
                <w:rFonts w:ascii="Aptos" w:hAnsi="Aptos" w:cs="Arial"/>
              </w:rPr>
            </w:pPr>
            <w:r w:rsidRPr="00A23294">
              <w:rPr>
                <w:rFonts w:ascii="Aptos" w:hAnsi="Aptos" w:cs="Arial"/>
              </w:rPr>
              <w:t>Project A: Stack (LIFO)</w:t>
            </w:r>
          </w:p>
        </w:tc>
        <w:tc>
          <w:tcPr>
            <w:tcW w:w="3120" w:type="dxa"/>
            <w:shd w:val="clear" w:color="auto" w:fill="F2F2F2"/>
          </w:tcPr>
          <w:p w14:paraId="7D05585A" w14:textId="77777777" w:rsidR="00A8071F" w:rsidRPr="00A23294" w:rsidRDefault="00000000">
            <w:pPr>
              <w:rPr>
                <w:rFonts w:ascii="Aptos" w:hAnsi="Aptos" w:cs="Arial"/>
              </w:rPr>
            </w:pPr>
            <w:r w:rsidRPr="00A23294">
              <w:rPr>
                <w:rFonts w:ascii="Aptos" w:hAnsi="Aptos" w:cs="Arial"/>
              </w:rPr>
              <w:t>Project B: Queue (FIFO)</w:t>
            </w:r>
          </w:p>
        </w:tc>
      </w:tr>
      <w:tr w:rsidR="00A8071F" w:rsidRPr="00A23294" w14:paraId="760951C2" w14:textId="77777777">
        <w:tc>
          <w:tcPr>
            <w:tcW w:w="3120" w:type="dxa"/>
          </w:tcPr>
          <w:p w14:paraId="2751CDEF" w14:textId="77777777" w:rsidR="00A8071F" w:rsidRPr="00A23294" w:rsidRDefault="00000000">
            <w:pPr>
              <w:rPr>
                <w:rFonts w:ascii="Aptos" w:hAnsi="Aptos" w:cs="Arial"/>
              </w:rPr>
            </w:pPr>
            <w:r w:rsidRPr="00A23294">
              <w:rPr>
                <w:rFonts w:ascii="Aptos" w:hAnsi="Aptos" w:cs="Arial"/>
              </w:rPr>
              <w:t>Application</w:t>
            </w:r>
          </w:p>
        </w:tc>
        <w:tc>
          <w:tcPr>
            <w:tcW w:w="3120" w:type="dxa"/>
          </w:tcPr>
          <w:p w14:paraId="08560AB7" w14:textId="77777777" w:rsidR="00A8071F" w:rsidRPr="00A23294" w:rsidRDefault="00000000">
            <w:pPr>
              <w:rPr>
                <w:rFonts w:ascii="Aptos" w:hAnsi="Aptos" w:cs="Arial"/>
              </w:rPr>
            </w:pPr>
            <w:r w:rsidRPr="00A23294">
              <w:rPr>
                <w:rFonts w:ascii="Aptos" w:hAnsi="Aptos" w:cs="Arial"/>
              </w:rPr>
              <w:t>Popup Manager</w:t>
            </w:r>
          </w:p>
        </w:tc>
        <w:tc>
          <w:tcPr>
            <w:tcW w:w="3120" w:type="dxa"/>
          </w:tcPr>
          <w:p w14:paraId="67E5CD7E" w14:textId="77777777" w:rsidR="00A8071F" w:rsidRPr="00A23294" w:rsidRDefault="00000000">
            <w:pPr>
              <w:rPr>
                <w:rFonts w:ascii="Aptos" w:hAnsi="Aptos" w:cs="Arial"/>
              </w:rPr>
            </w:pPr>
            <w:r w:rsidRPr="00A23294">
              <w:rPr>
                <w:rFonts w:ascii="Aptos" w:hAnsi="Aptos" w:cs="Arial"/>
              </w:rPr>
              <w:t>Call Centre Support Queue</w:t>
            </w:r>
          </w:p>
        </w:tc>
      </w:tr>
      <w:tr w:rsidR="00A8071F" w:rsidRPr="00A23294" w14:paraId="4CD11A4E" w14:textId="77777777">
        <w:tc>
          <w:tcPr>
            <w:tcW w:w="3120" w:type="dxa"/>
          </w:tcPr>
          <w:p w14:paraId="5E926A66" w14:textId="77777777" w:rsidR="00A8071F" w:rsidRPr="00A23294" w:rsidRDefault="00000000">
            <w:pPr>
              <w:rPr>
                <w:rFonts w:ascii="Aptos" w:hAnsi="Aptos" w:cs="Arial"/>
              </w:rPr>
            </w:pPr>
            <w:r w:rsidRPr="00A23294">
              <w:rPr>
                <w:rFonts w:ascii="Aptos" w:hAnsi="Aptos" w:cs="Arial"/>
              </w:rPr>
              <w:t>Language</w:t>
            </w:r>
          </w:p>
        </w:tc>
        <w:tc>
          <w:tcPr>
            <w:tcW w:w="3120" w:type="dxa"/>
          </w:tcPr>
          <w:p w14:paraId="3208ACB0" w14:textId="77777777" w:rsidR="00A8071F" w:rsidRPr="00A23294" w:rsidRDefault="00000000">
            <w:pPr>
              <w:rPr>
                <w:rFonts w:ascii="Aptos" w:hAnsi="Aptos" w:cs="Arial"/>
              </w:rPr>
            </w:pPr>
            <w:r w:rsidRPr="00A23294">
              <w:rPr>
                <w:rFonts w:ascii="Aptos" w:hAnsi="Aptos" w:cs="Arial"/>
              </w:rPr>
              <w:t>C</w:t>
            </w:r>
          </w:p>
        </w:tc>
        <w:tc>
          <w:tcPr>
            <w:tcW w:w="3120" w:type="dxa"/>
          </w:tcPr>
          <w:p w14:paraId="11D5A96B" w14:textId="77777777" w:rsidR="00A8071F" w:rsidRPr="00A23294" w:rsidRDefault="00000000">
            <w:pPr>
              <w:rPr>
                <w:rFonts w:ascii="Aptos" w:hAnsi="Aptos" w:cs="Arial"/>
              </w:rPr>
            </w:pPr>
            <w:r w:rsidRPr="00A23294">
              <w:rPr>
                <w:rFonts w:ascii="Aptos" w:hAnsi="Aptos" w:cs="Arial"/>
              </w:rPr>
              <w:t>Java</w:t>
            </w:r>
          </w:p>
        </w:tc>
      </w:tr>
      <w:tr w:rsidR="00A8071F" w:rsidRPr="00A23294" w14:paraId="3C0C42AC" w14:textId="77777777">
        <w:tc>
          <w:tcPr>
            <w:tcW w:w="3120" w:type="dxa"/>
          </w:tcPr>
          <w:p w14:paraId="0CEAF12A" w14:textId="77777777" w:rsidR="00A8071F" w:rsidRPr="00A23294" w:rsidRDefault="00000000">
            <w:pPr>
              <w:rPr>
                <w:rFonts w:ascii="Aptos" w:hAnsi="Aptos" w:cs="Arial"/>
              </w:rPr>
            </w:pPr>
            <w:r w:rsidRPr="00A23294">
              <w:rPr>
                <w:rFonts w:ascii="Aptos" w:hAnsi="Aptos" w:cs="Arial"/>
              </w:rPr>
              <w:t>Underlying structure</w:t>
            </w:r>
          </w:p>
        </w:tc>
        <w:tc>
          <w:tcPr>
            <w:tcW w:w="3120" w:type="dxa"/>
          </w:tcPr>
          <w:p w14:paraId="2C328F08" w14:textId="77777777" w:rsidR="00A8071F" w:rsidRPr="00A23294" w:rsidRDefault="00000000">
            <w:pPr>
              <w:rPr>
                <w:rFonts w:ascii="Aptos" w:hAnsi="Aptos" w:cs="Arial"/>
              </w:rPr>
            </w:pPr>
            <w:r w:rsidRPr="00A23294">
              <w:rPr>
                <w:rFonts w:ascii="Aptos" w:hAnsi="Aptos" w:cs="Arial"/>
              </w:rPr>
              <w:t>Array</w:t>
            </w:r>
          </w:p>
        </w:tc>
        <w:tc>
          <w:tcPr>
            <w:tcW w:w="3120" w:type="dxa"/>
          </w:tcPr>
          <w:p w14:paraId="2AA5F748" w14:textId="77777777" w:rsidR="00A8071F" w:rsidRPr="00A23294" w:rsidRDefault="00000000">
            <w:pPr>
              <w:rPr>
                <w:rFonts w:ascii="Aptos" w:hAnsi="Aptos" w:cs="Arial"/>
              </w:rPr>
            </w:pPr>
            <w:r w:rsidRPr="00A23294">
              <w:rPr>
                <w:rFonts w:ascii="Aptos" w:hAnsi="Aptos" w:cs="Arial"/>
              </w:rPr>
              <w:t>Linked list</w:t>
            </w:r>
          </w:p>
        </w:tc>
      </w:tr>
      <w:tr w:rsidR="00A8071F" w:rsidRPr="00A23294" w14:paraId="1E887467" w14:textId="77777777">
        <w:tc>
          <w:tcPr>
            <w:tcW w:w="3120" w:type="dxa"/>
          </w:tcPr>
          <w:p w14:paraId="3D669F32" w14:textId="77777777" w:rsidR="00A8071F" w:rsidRPr="00A23294" w:rsidRDefault="00000000">
            <w:pPr>
              <w:rPr>
                <w:rFonts w:ascii="Aptos" w:hAnsi="Aptos" w:cs="Arial"/>
              </w:rPr>
            </w:pPr>
            <w:r w:rsidRPr="00A23294">
              <w:rPr>
                <w:rFonts w:ascii="Aptos" w:hAnsi="Aptos" w:cs="Arial"/>
              </w:rPr>
              <w:t>Folder</w:t>
            </w:r>
          </w:p>
        </w:tc>
        <w:tc>
          <w:tcPr>
            <w:tcW w:w="3120" w:type="dxa"/>
          </w:tcPr>
          <w:p w14:paraId="24F60B6C" w14:textId="57AA2E9D" w:rsidR="00A8071F" w:rsidRPr="00A23294" w:rsidRDefault="00000000">
            <w:pPr>
              <w:rPr>
                <w:rFonts w:ascii="Aptos" w:hAnsi="Aptos" w:cs="Arial"/>
              </w:rPr>
            </w:pPr>
            <w:r w:rsidRPr="00A23294">
              <w:rPr>
                <w:rStyle w:val="CodeChar"/>
                <w:rFonts w:ascii="Aptos" w:hAnsi="Aptos" w:cs="Arial"/>
              </w:rPr>
              <w:t>Project_A_Stack</w:t>
            </w:r>
          </w:p>
        </w:tc>
        <w:tc>
          <w:tcPr>
            <w:tcW w:w="3120" w:type="dxa"/>
          </w:tcPr>
          <w:p w14:paraId="0E20E1F0" w14:textId="36CB1D8B" w:rsidR="00A8071F" w:rsidRPr="00A23294" w:rsidRDefault="00000000">
            <w:pPr>
              <w:rPr>
                <w:rFonts w:ascii="Aptos" w:hAnsi="Aptos" w:cs="Arial"/>
              </w:rPr>
            </w:pPr>
            <w:r w:rsidRPr="00A23294">
              <w:rPr>
                <w:rStyle w:val="CodeChar"/>
                <w:rFonts w:ascii="Aptos" w:hAnsi="Aptos" w:cs="Arial"/>
              </w:rPr>
              <w:t>Project_B_Queue</w:t>
            </w:r>
          </w:p>
        </w:tc>
      </w:tr>
    </w:tbl>
    <w:p w14:paraId="73E66071" w14:textId="1DD610A9" w:rsidR="00A8071F" w:rsidRPr="00A23294" w:rsidRDefault="00000000">
      <w:pPr>
        <w:rPr>
          <w:rFonts w:ascii="Aptos" w:hAnsi="Aptos" w:cs="Arial"/>
        </w:rPr>
      </w:pPr>
      <w:r w:rsidRPr="00A23294">
        <w:rPr>
          <w:rFonts w:ascii="Aptos" w:hAnsi="Aptos" w:cs="Arial"/>
          <w:b/>
        </w:rPr>
        <w:t>Project A: Popup Manager.</w:t>
      </w:r>
      <w:r w:rsidRPr="00A23294">
        <w:rPr>
          <w:rFonts w:ascii="Aptos" w:hAnsi="Aptos" w:cs="Arial"/>
        </w:rPr>
        <w:t xml:space="preserve"> This models popup windows stacking on top of each other on a PC screen. Each new popup opens in front and covers the ones behind it, and the only way to see the previous popup is to close the front one with its [x] </w:t>
      </w:r>
      <w:r w:rsidR="00D45125" w:rsidRPr="00A23294">
        <w:rPr>
          <w:rFonts w:ascii="Aptos" w:hAnsi="Aptos" w:cs="Arial"/>
        </w:rPr>
        <w:t xml:space="preserve">or the [-] </w:t>
      </w:r>
      <w:r w:rsidRPr="00A23294">
        <w:rPr>
          <w:rFonts w:ascii="Aptos" w:hAnsi="Aptos" w:cs="Arial"/>
        </w:rPr>
        <w:t>button. The most recently opened popup is therefore always the first one closed, which is Last In, First Out.</w:t>
      </w:r>
    </w:p>
    <w:p w14:paraId="680EC4C3" w14:textId="77777777" w:rsidR="00A8071F" w:rsidRPr="00A23294" w:rsidRDefault="00000000">
      <w:pPr>
        <w:rPr>
          <w:rFonts w:ascii="Aptos" w:hAnsi="Aptos" w:cs="Arial"/>
        </w:rPr>
      </w:pPr>
      <w:r w:rsidRPr="00A23294">
        <w:rPr>
          <w:rFonts w:ascii="Aptos" w:hAnsi="Aptos" w:cs="Arial"/>
          <w:b/>
        </w:rPr>
        <w:t>Project B: Call Centre Support Queue.</w:t>
      </w:r>
      <w:r w:rsidRPr="00A23294">
        <w:rPr>
          <w:rFonts w:ascii="Aptos" w:hAnsi="Aptos" w:cs="Arial"/>
        </w:rPr>
        <w:t xml:space="preserve"> This models a helpdesk call centre. Callers join the back of a waiting line, and each time an agent is free they answer the caller who has waited longest. The first caller in is the first caller answered, which is First In, First Out. Each call stores the caller's name, the issue type and a timestamp taken when the call is created.</w:t>
      </w:r>
    </w:p>
    <w:p w14:paraId="199F5478" w14:textId="77777777" w:rsidR="00A8071F" w:rsidRPr="00A23294" w:rsidRDefault="00000000">
      <w:pPr>
        <w:pStyle w:val="Heading2"/>
        <w:rPr>
          <w:rFonts w:ascii="Aptos" w:hAnsi="Aptos" w:cs="Arial"/>
        </w:rPr>
      </w:pPr>
      <w:r w:rsidRPr="00A23294">
        <w:rPr>
          <w:rFonts w:ascii="Aptos" w:hAnsi="Aptos" w:cs="Arial"/>
        </w:rPr>
        <w:t>2. Project A: How push and pop Work on the Array (C)</w:t>
      </w:r>
    </w:p>
    <w:p w14:paraId="10783B17" w14:textId="77777777" w:rsidR="00A8071F" w:rsidRPr="00A23294" w:rsidRDefault="00000000" w:rsidP="00D45125">
      <w:pPr>
        <w:rPr>
          <w:rFonts w:ascii="Aptos" w:hAnsi="Aptos" w:cs="Arial"/>
        </w:rPr>
      </w:pPr>
      <w:r w:rsidRPr="00A23294">
        <w:rPr>
          <w:rFonts w:ascii="Aptos" w:hAnsi="Aptos" w:cs="Arial"/>
        </w:rPr>
        <w:t>The stack is a PopupStack structure with two parts: an array popups that holds up to 5 popups (MAX_POPUPS), and an integer top that is the index of the front popup. top is -1 when no popups are open.</w:t>
      </w:r>
    </w:p>
    <w:p w14:paraId="6F7F9D5F" w14:textId="77777777" w:rsidR="00A8071F" w:rsidRPr="00A23294" w:rsidRDefault="00000000">
      <w:pPr>
        <w:pStyle w:val="ListParagraph"/>
        <w:numPr>
          <w:ilvl w:val="0"/>
          <w:numId w:val="2"/>
        </w:numPr>
        <w:rPr>
          <w:rFonts w:ascii="Aptos" w:hAnsi="Aptos" w:cs="Arial"/>
        </w:rPr>
      </w:pPr>
      <w:r w:rsidRPr="00A23294">
        <w:rPr>
          <w:rFonts w:ascii="Aptos" w:hAnsi="Aptos" w:cs="Arial"/>
          <w:b/>
        </w:rPr>
        <w:t>Push (open a popup):</w:t>
      </w:r>
      <w:r w:rsidRPr="00A23294">
        <w:rPr>
          <w:rFonts w:ascii="Aptos" w:hAnsi="Aptos" w:cs="Arial"/>
        </w:rPr>
        <w:t xml:space="preserve"> we first check isFull (top == MAX_POPUPS - 1) and refuse with a warning if so. Otherwise we increase top by 1 first, and then store the new popup at popups[top].</w:t>
      </w:r>
    </w:p>
    <w:p w14:paraId="0DC53250" w14:textId="77777777" w:rsidR="00A8071F" w:rsidRPr="00A23294" w:rsidRDefault="00000000">
      <w:pPr>
        <w:pStyle w:val="ListParagraph"/>
        <w:numPr>
          <w:ilvl w:val="0"/>
          <w:numId w:val="2"/>
        </w:numPr>
        <w:rPr>
          <w:rFonts w:ascii="Aptos" w:hAnsi="Aptos" w:cs="Arial"/>
        </w:rPr>
      </w:pPr>
      <w:r w:rsidRPr="00A23294">
        <w:rPr>
          <w:rFonts w:ascii="Aptos" w:hAnsi="Aptos" w:cs="Arial"/>
          <w:b/>
        </w:rPr>
        <w:t>Pop (click [x]):</w:t>
      </w:r>
      <w:r w:rsidRPr="00A23294">
        <w:rPr>
          <w:rFonts w:ascii="Aptos" w:hAnsi="Aptos" w:cs="Arial"/>
        </w:rPr>
        <w:t xml:space="preserve"> we first check isEmpty (top == -1) and warn if so. Otherwise we </w:t>
      </w:r>
      <w:r w:rsidRPr="00A23294">
        <w:rPr>
          <w:rFonts w:ascii="Aptos" w:hAnsi="Aptos" w:cs="Arial"/>
          <w:b/>
        </w:rPr>
        <w:t xml:space="preserve">copy out the popup at </w:t>
      </w:r>
      <w:r w:rsidRPr="00A23294">
        <w:rPr>
          <w:rFonts w:ascii="Aptos" w:hAnsi="Aptos" w:cs="Arial"/>
          <w:b/>
          <w:bCs/>
        </w:rPr>
        <w:t>popups[top]</w:t>
      </w:r>
      <w:r w:rsidRPr="00A23294">
        <w:rPr>
          <w:rFonts w:ascii="Aptos" w:hAnsi="Aptos" w:cs="Arial"/>
          <w:b/>
        </w:rPr>
        <w:t xml:space="preserve"> first</w:t>
      </w:r>
      <w:r w:rsidRPr="00A23294">
        <w:rPr>
          <w:rFonts w:ascii="Aptos" w:hAnsi="Aptos" w:cs="Arial"/>
        </w:rPr>
        <w:t xml:space="preserve">, and then decrease </w:t>
      </w:r>
      <w:r w:rsidRPr="00A23294">
        <w:rPr>
          <w:rStyle w:val="CodeChar"/>
          <w:rFonts w:ascii="Aptos" w:hAnsi="Aptos" w:cs="Arial"/>
        </w:rPr>
        <w:t>top</w:t>
      </w:r>
      <w:r w:rsidRPr="00A23294">
        <w:rPr>
          <w:rFonts w:ascii="Aptos" w:hAnsi="Aptos" w:cs="Arial"/>
        </w:rPr>
        <w:t xml:space="preserve"> by 1. The old slot is not erased: it is now above top, so it counts as free and the next push overwrites it. The program then uses </w:t>
      </w:r>
      <w:r w:rsidRPr="00A23294">
        <w:rPr>
          <w:rStyle w:val="CodeChar"/>
          <w:rFonts w:ascii="Aptos" w:hAnsi="Aptos" w:cs="Arial"/>
        </w:rPr>
        <w:t>peek</w:t>
      </w:r>
      <w:r w:rsidRPr="00A23294">
        <w:rPr>
          <w:rFonts w:ascii="Aptos" w:hAnsi="Aptos" w:cs="Arial"/>
        </w:rPr>
        <w:t xml:space="preserve"> to report which popup has been revealed behind it.</w:t>
      </w:r>
    </w:p>
    <w:p w14:paraId="6127D0A5" w14:textId="77777777" w:rsidR="00A8071F" w:rsidRPr="00A23294" w:rsidRDefault="00000000">
      <w:pPr>
        <w:pStyle w:val="ListParagraph"/>
        <w:numPr>
          <w:ilvl w:val="0"/>
          <w:numId w:val="2"/>
        </w:numPr>
        <w:rPr>
          <w:rFonts w:ascii="Aptos" w:hAnsi="Aptos" w:cs="Arial"/>
        </w:rPr>
      </w:pPr>
      <w:r w:rsidRPr="00A23294">
        <w:rPr>
          <w:rFonts w:ascii="Aptos" w:hAnsi="Aptos" w:cs="Arial"/>
          <w:b/>
        </w:rPr>
        <w:t>Peek (view front):</w:t>
      </w:r>
      <w:r w:rsidRPr="00A23294">
        <w:rPr>
          <w:rFonts w:ascii="Aptos" w:hAnsi="Aptos" w:cs="Arial"/>
        </w:rPr>
        <w:t xml:space="preserve"> reads popups[top] without changing </w:t>
      </w:r>
      <w:r w:rsidRPr="00A23294">
        <w:rPr>
          <w:rStyle w:val="CodeChar"/>
          <w:rFonts w:ascii="Aptos" w:hAnsi="Aptos" w:cs="Arial"/>
        </w:rPr>
        <w:t>top</w:t>
      </w:r>
      <w:r w:rsidRPr="00A23294">
        <w:rPr>
          <w:rFonts w:ascii="Aptos" w:hAnsi="Aptos" w:cs="Arial"/>
        </w:rPr>
        <w:t>.</w:t>
      </w:r>
    </w:p>
    <w:p w14:paraId="4F7C42E0" w14:textId="77777777" w:rsidR="00A8071F" w:rsidRPr="00A23294" w:rsidRDefault="00000000">
      <w:pPr>
        <w:pStyle w:val="ListParagraph"/>
        <w:numPr>
          <w:ilvl w:val="0"/>
          <w:numId w:val="2"/>
        </w:numPr>
        <w:rPr>
          <w:rFonts w:ascii="Aptos" w:hAnsi="Aptos" w:cs="Arial"/>
        </w:rPr>
      </w:pPr>
      <w:r w:rsidRPr="00A23294">
        <w:rPr>
          <w:rFonts w:ascii="Aptos" w:hAnsi="Aptos" w:cs="Arial"/>
          <w:b/>
        </w:rPr>
        <w:t>isEmpty, isFull and size:</w:t>
      </w:r>
      <w:r w:rsidRPr="00A23294">
        <w:rPr>
          <w:rFonts w:ascii="Aptos" w:hAnsi="Aptos" w:cs="Arial"/>
        </w:rPr>
        <w:t xml:space="preserve"> size is top + 1, because array indexes start at 0.</w:t>
      </w:r>
    </w:p>
    <w:p w14:paraId="6D1E6BA8" w14:textId="77777777" w:rsidR="00A8071F" w:rsidRPr="00A23294" w:rsidRDefault="00000000">
      <w:pPr>
        <w:pStyle w:val="ListParagraph"/>
        <w:numPr>
          <w:ilvl w:val="0"/>
          <w:numId w:val="2"/>
        </w:numPr>
        <w:rPr>
          <w:rFonts w:ascii="Aptos" w:hAnsi="Aptos" w:cs="Arial"/>
        </w:rPr>
      </w:pPr>
      <w:r w:rsidRPr="00A23294">
        <w:rPr>
          <w:rFonts w:ascii="Aptos" w:hAnsi="Aptos" w:cs="Arial"/>
          <w:b/>
        </w:rPr>
        <w:t>Show screen:</w:t>
      </w:r>
      <w:r w:rsidRPr="00A23294">
        <w:rPr>
          <w:rFonts w:ascii="Aptos" w:hAnsi="Aptos" w:cs="Arial"/>
        </w:rPr>
        <w:t xml:space="preserve"> loops from top down to index 0, so the front popup prints first. Only the front popup shows the [x] button, because only it can be closed.</w:t>
      </w:r>
    </w:p>
    <w:p w14:paraId="4314F588" w14:textId="77777777" w:rsidR="00A8071F" w:rsidRPr="00A23294" w:rsidRDefault="00000000">
      <w:pPr>
        <w:rPr>
          <w:rFonts w:ascii="Aptos" w:hAnsi="Aptos" w:cs="Arial"/>
        </w:rPr>
      </w:pPr>
      <w:r w:rsidRPr="00A23294">
        <w:rPr>
          <w:rFonts w:ascii="Aptos" w:hAnsi="Aptos" w:cs="Arial"/>
          <w:b/>
        </w:rPr>
        <w:lastRenderedPageBreak/>
        <w:t>Edge cases:</w:t>
      </w:r>
      <w:r w:rsidRPr="00A23294">
        <w:rPr>
          <w:rFonts w:ascii="Aptos" w:hAnsi="Aptos" w:cs="Arial"/>
        </w:rPr>
        <w:t xml:space="preserve"> closing or viewing with no popups open prints a warning; opening a 6th popup is refused with a "screen is full" warning before the user types anything; non-numbers and unknown menu choices are rejected; text longer than the title or message limit is shortened without spilling into the next prompt; blank text gets a default; and end of input exits cleanly.</w:t>
      </w:r>
    </w:p>
    <w:p w14:paraId="161C32A8" w14:textId="77777777" w:rsidR="00A8071F" w:rsidRPr="00A23294" w:rsidRDefault="00000000">
      <w:pPr>
        <w:rPr>
          <w:rFonts w:ascii="Aptos" w:hAnsi="Aptos" w:cs="Arial"/>
        </w:rPr>
      </w:pPr>
      <w:r w:rsidRPr="00A23294">
        <w:rPr>
          <w:rFonts w:ascii="Aptos" w:hAnsi="Aptos" w:cs="Arial"/>
          <w:b/>
        </w:rPr>
        <w:t>Code organisation</w:t>
      </w:r>
      <w:r w:rsidRPr="00A23294">
        <w:rPr>
          <w:rFonts w:ascii="Aptos" w:hAnsi="Aptos" w:cs="Arial"/>
        </w:rPr>
        <w:t>: Ui.h and Ui.c hold the structure and every stack operation (initStack, push, pop, peek, isEmpty, isFull, size, display). Main.c only handles the menu and user input.</w:t>
      </w:r>
    </w:p>
    <w:p w14:paraId="52D01F1D" w14:textId="77777777" w:rsidR="00A8071F" w:rsidRPr="00A23294" w:rsidRDefault="00000000">
      <w:pPr>
        <w:pStyle w:val="Heading2"/>
        <w:rPr>
          <w:rFonts w:ascii="Aptos" w:hAnsi="Aptos" w:cs="Arial"/>
        </w:rPr>
      </w:pPr>
      <w:r w:rsidRPr="00A23294">
        <w:rPr>
          <w:rFonts w:ascii="Aptos" w:hAnsi="Aptos" w:cs="Arial"/>
        </w:rPr>
        <w:t>3. Project B: How enqueue and dequeue Work on the Linked List (Java)</w:t>
      </w:r>
    </w:p>
    <w:p w14:paraId="15466B56" w14:textId="77777777" w:rsidR="00A8071F" w:rsidRPr="00A23294" w:rsidRDefault="00000000" w:rsidP="00D45125">
      <w:pPr>
        <w:rPr>
          <w:rFonts w:ascii="Aptos" w:hAnsi="Aptos" w:cs="Arial"/>
        </w:rPr>
      </w:pPr>
      <w:r w:rsidRPr="00A23294">
        <w:rPr>
          <w:rFonts w:ascii="Aptos" w:hAnsi="Aptos" w:cs="Arial"/>
        </w:rPr>
        <w:t>The queue is a chain of CallNode objects. Each node holds one Call and a next reference to the node behind it. CallCenterQueue keeps three fields: front (the head, the next caller to answer), rear (the tail, the newest caller) and size. When the queue is empty, front and rear are both null.</w:t>
      </w:r>
    </w:p>
    <w:p w14:paraId="499086E0" w14:textId="77777777" w:rsidR="00A8071F" w:rsidRPr="00A23294" w:rsidRDefault="00000000">
      <w:pPr>
        <w:pStyle w:val="ListParagraph"/>
        <w:numPr>
          <w:ilvl w:val="0"/>
          <w:numId w:val="3"/>
        </w:numPr>
        <w:rPr>
          <w:rFonts w:ascii="Aptos" w:hAnsi="Aptos" w:cs="Arial"/>
        </w:rPr>
      </w:pPr>
      <w:r w:rsidRPr="00A23294">
        <w:rPr>
          <w:rFonts w:ascii="Aptos" w:hAnsi="Aptos" w:cs="Arial"/>
          <w:b/>
        </w:rPr>
        <w:t>Enqueue (</w:t>
      </w:r>
      <w:r w:rsidRPr="00A23294">
        <w:rPr>
          <w:rFonts w:ascii="Aptos" w:hAnsi="Aptos" w:cs="Arial"/>
          <w:b/>
          <w:bCs/>
        </w:rPr>
        <w:t>receiveCall):</w:t>
      </w:r>
      <w:r w:rsidRPr="00A23294">
        <w:rPr>
          <w:rFonts w:ascii="Aptos" w:hAnsi="Aptos" w:cs="Arial"/>
        </w:rPr>
        <w:t xml:space="preserve"> we create a new CallNode for the call. If the queue is empty, both front and rear point to it. Otherwise we </w:t>
      </w:r>
      <w:r w:rsidRPr="00A23294">
        <w:rPr>
          <w:rFonts w:ascii="Aptos" w:hAnsi="Aptos" w:cs="Arial"/>
          <w:b/>
        </w:rPr>
        <w:t xml:space="preserve">attach it to the current </w:t>
      </w:r>
      <w:r w:rsidRPr="00A23294">
        <w:rPr>
          <w:rFonts w:ascii="Aptos" w:hAnsi="Aptos" w:cs="Arial"/>
        </w:rPr>
        <w:t>rear.next</w:t>
      </w:r>
      <w:r w:rsidRPr="00A23294">
        <w:rPr>
          <w:rFonts w:ascii="Aptos" w:hAnsi="Aptos" w:cs="Arial"/>
          <w:b/>
        </w:rPr>
        <w:t xml:space="preserve"> and then move </w:t>
      </w:r>
      <w:r w:rsidRPr="00A23294">
        <w:rPr>
          <w:rStyle w:val="CodeChar"/>
          <w:rFonts w:ascii="Aptos" w:hAnsi="Aptos" w:cs="Arial"/>
          <w:b/>
        </w:rPr>
        <w:t>rear</w:t>
      </w:r>
      <w:r w:rsidRPr="00A23294">
        <w:rPr>
          <w:rFonts w:ascii="Aptos" w:hAnsi="Aptos" w:cs="Arial"/>
          <w:b/>
        </w:rPr>
        <w:t xml:space="preserve"> forward</w:t>
      </w:r>
      <w:r w:rsidRPr="00A23294">
        <w:rPr>
          <w:rFonts w:ascii="Aptos" w:hAnsi="Aptos" w:cs="Arial"/>
        </w:rPr>
        <w:t xml:space="preserve"> to the new node. size goes up by 1. Nodes only ever join at the tail.</w:t>
      </w:r>
    </w:p>
    <w:p w14:paraId="489327E6" w14:textId="77777777" w:rsidR="00A8071F" w:rsidRPr="00A23294" w:rsidRDefault="00000000">
      <w:pPr>
        <w:pStyle w:val="ListParagraph"/>
        <w:numPr>
          <w:ilvl w:val="0"/>
          <w:numId w:val="3"/>
        </w:numPr>
        <w:rPr>
          <w:rFonts w:ascii="Aptos" w:hAnsi="Aptos" w:cs="Arial"/>
        </w:rPr>
      </w:pPr>
      <w:r w:rsidRPr="00A23294">
        <w:rPr>
          <w:rFonts w:ascii="Aptos" w:hAnsi="Aptos" w:cs="Arial"/>
          <w:b/>
          <w:bCs/>
        </w:rPr>
        <w:t>Dequeue (answerCall):</w:t>
      </w:r>
      <w:r w:rsidRPr="00A23294">
        <w:rPr>
          <w:rFonts w:ascii="Aptos" w:hAnsi="Aptos" w:cs="Arial"/>
        </w:rPr>
        <w:t xml:space="preserve"> if the queue is empty we print a warning and stop. Otherwise we save the call held by the </w:t>
      </w:r>
      <w:r w:rsidRPr="00A23294">
        <w:rPr>
          <w:rStyle w:val="CodeChar"/>
          <w:rFonts w:ascii="Aptos" w:hAnsi="Aptos" w:cs="Arial"/>
        </w:rPr>
        <w:t>front</w:t>
      </w:r>
      <w:r w:rsidRPr="00A23294">
        <w:rPr>
          <w:rFonts w:ascii="Aptos" w:hAnsi="Aptos" w:cs="Arial"/>
        </w:rPr>
        <w:t xml:space="preserve"> node and </w:t>
      </w:r>
      <w:r w:rsidRPr="00A23294">
        <w:rPr>
          <w:rFonts w:ascii="Aptos" w:hAnsi="Aptos" w:cs="Arial"/>
          <w:b/>
          <w:bCs/>
        </w:rPr>
        <w:t>reassign front to front.next,</w:t>
      </w:r>
      <w:r w:rsidRPr="00A23294">
        <w:rPr>
          <w:rFonts w:ascii="Aptos" w:hAnsi="Aptos" w:cs="Arial"/>
        </w:rPr>
        <w:t xml:space="preserve"> so the old head drops off the list. If front is now null, the queue has just become empty, so rear is also set to null; without this, rear would keep pointing at a removed node. size goes down by 1.</w:t>
      </w:r>
    </w:p>
    <w:p w14:paraId="506E8B4E" w14:textId="77777777" w:rsidR="00A8071F" w:rsidRPr="00A23294" w:rsidRDefault="00000000">
      <w:pPr>
        <w:pStyle w:val="ListParagraph"/>
        <w:numPr>
          <w:ilvl w:val="0"/>
          <w:numId w:val="3"/>
        </w:numPr>
        <w:rPr>
          <w:rFonts w:ascii="Aptos" w:hAnsi="Aptos" w:cs="Arial"/>
        </w:rPr>
      </w:pPr>
      <w:r w:rsidRPr="00A23294">
        <w:rPr>
          <w:rFonts w:ascii="Aptos" w:hAnsi="Aptos" w:cs="Arial"/>
          <w:b/>
        </w:rPr>
        <w:t>Front (</w:t>
      </w:r>
      <w:r w:rsidRPr="00A23294">
        <w:rPr>
          <w:rStyle w:val="CodeChar"/>
          <w:rFonts w:ascii="Aptos" w:hAnsi="Aptos" w:cs="Arial"/>
          <w:b/>
        </w:rPr>
        <w:t>viewFront</w:t>
      </w:r>
      <w:r w:rsidRPr="00A23294">
        <w:rPr>
          <w:rFonts w:ascii="Aptos" w:hAnsi="Aptos" w:cs="Arial"/>
          <w:b/>
        </w:rPr>
        <w:t>):</w:t>
      </w:r>
      <w:r w:rsidRPr="00A23294">
        <w:rPr>
          <w:rFonts w:ascii="Aptos" w:hAnsi="Aptos" w:cs="Arial"/>
        </w:rPr>
        <w:t xml:space="preserve"> returns the call at </w:t>
      </w:r>
      <w:r w:rsidRPr="00A23294">
        <w:rPr>
          <w:rStyle w:val="CodeChar"/>
          <w:rFonts w:ascii="Aptos" w:hAnsi="Aptos" w:cs="Arial"/>
        </w:rPr>
        <w:t>front</w:t>
      </w:r>
      <w:r w:rsidRPr="00A23294">
        <w:rPr>
          <w:rFonts w:ascii="Aptos" w:hAnsi="Aptos" w:cs="Arial"/>
        </w:rPr>
        <w:t xml:space="preserve"> without removing it. </w:t>
      </w:r>
      <w:r w:rsidRPr="00A23294">
        <w:rPr>
          <w:rStyle w:val="CodeChar"/>
          <w:rFonts w:ascii="Aptos" w:hAnsi="Aptos" w:cs="Arial"/>
          <w:b/>
        </w:rPr>
        <w:t>isEmpty</w:t>
      </w:r>
      <w:r w:rsidRPr="00A23294">
        <w:rPr>
          <w:rFonts w:ascii="Aptos" w:hAnsi="Aptos" w:cs="Arial"/>
        </w:rPr>
        <w:t xml:space="preserve"> is true when front == null, and every other operation uses it as its empty check.</w:t>
      </w:r>
    </w:p>
    <w:p w14:paraId="3BE306A1" w14:textId="77777777" w:rsidR="00A8071F" w:rsidRPr="00A23294" w:rsidRDefault="00000000">
      <w:pPr>
        <w:pStyle w:val="ListParagraph"/>
        <w:numPr>
          <w:ilvl w:val="0"/>
          <w:numId w:val="3"/>
        </w:numPr>
        <w:rPr>
          <w:rFonts w:ascii="Aptos" w:hAnsi="Aptos" w:cs="Arial"/>
        </w:rPr>
      </w:pPr>
      <w:r w:rsidRPr="00A23294">
        <w:rPr>
          <w:rFonts w:ascii="Aptos" w:hAnsi="Aptos" w:cs="Arial"/>
          <w:b/>
        </w:rPr>
        <w:t>Show waiting calls (</w:t>
      </w:r>
      <w:r w:rsidRPr="00A23294">
        <w:rPr>
          <w:rFonts w:ascii="Aptos" w:hAnsi="Aptos" w:cs="Arial"/>
          <w:b/>
          <w:bCs/>
        </w:rPr>
        <w:t>printFullQueue):</w:t>
      </w:r>
      <w:r w:rsidRPr="00A23294">
        <w:rPr>
          <w:rFonts w:ascii="Aptos" w:hAnsi="Aptos" w:cs="Arial"/>
        </w:rPr>
        <w:t xml:space="preserve"> walks the list from the front using a temporary pointer, so the queue's own front is never moved or lost.</w:t>
      </w:r>
    </w:p>
    <w:p w14:paraId="0F82196B" w14:textId="77777777" w:rsidR="00A8071F" w:rsidRPr="00A23294" w:rsidRDefault="00000000">
      <w:pPr>
        <w:rPr>
          <w:rFonts w:ascii="Aptos" w:hAnsi="Aptos" w:cs="Arial"/>
        </w:rPr>
      </w:pPr>
      <w:r w:rsidRPr="00A23294">
        <w:rPr>
          <w:rFonts w:ascii="Aptos" w:hAnsi="Aptos" w:cs="Arial"/>
          <w:b/>
        </w:rPr>
        <w:t>Edge cases:</w:t>
      </w:r>
      <w:r w:rsidRPr="00A23294">
        <w:rPr>
          <w:rFonts w:ascii="Aptos" w:hAnsi="Aptos" w:cs="Arial"/>
        </w:rPr>
        <w:t xml:space="preserve"> answering or viewing with no calls waiting prints "No calls in the queue." instead of causing a null pointer exception; showing an empty queue prints a message; a blank caller name or issue is rejected; and invalid menu input is rejected. No isFull check is needed, because a linked list grows as needed.</w:t>
      </w:r>
    </w:p>
    <w:p w14:paraId="0D15E9ED" w14:textId="77777777" w:rsidR="00A8071F" w:rsidRPr="00A23294" w:rsidRDefault="00000000">
      <w:pPr>
        <w:rPr>
          <w:rFonts w:ascii="Aptos" w:hAnsi="Aptos" w:cs="Arial"/>
        </w:rPr>
      </w:pPr>
      <w:r w:rsidRPr="00A23294">
        <w:rPr>
          <w:rFonts w:ascii="Aptos" w:hAnsi="Aptos" w:cs="Arial"/>
          <w:b/>
        </w:rPr>
        <w:t>Code organisation:</w:t>
      </w:r>
      <w:r w:rsidRPr="00A23294">
        <w:rPr>
          <w:rFonts w:ascii="Aptos" w:hAnsi="Aptos" w:cs="Arial"/>
        </w:rPr>
        <w:t xml:space="preserve"> Call, CallNode and CallCenterQueue hold the data and all queue logic. Main only handles the menu and user input.</w:t>
      </w:r>
    </w:p>
    <w:p w14:paraId="1CBBEA96" w14:textId="77777777" w:rsidR="00A8071F" w:rsidRDefault="00000000">
      <w:pPr>
        <w:pStyle w:val="Heading2"/>
        <w:rPr>
          <w:rFonts w:ascii="Aptos" w:hAnsi="Aptos" w:cs="Arial"/>
        </w:rPr>
      </w:pPr>
      <w:r w:rsidRPr="00A23294">
        <w:rPr>
          <w:rFonts w:ascii="Aptos" w:hAnsi="Aptos" w:cs="Arial"/>
        </w:rPr>
        <w:t>4. Running the Applications</w:t>
      </w:r>
    </w:p>
    <w:p w14:paraId="3A3F9471" w14:textId="779D7957" w:rsidR="00273B36" w:rsidRDefault="00273B36" w:rsidP="00273B36">
      <w:r>
        <w:t>For the queue implementation i.e. The call center, when the application loads the agent receives the options as shown in the figure below and when it’s empty the application gives a friendly message indicating an empty queue rather than breaking down</w:t>
      </w:r>
      <w:r w:rsidR="00941EC7">
        <w:t xml:space="preserve"> as shown in Figure 1.</w:t>
      </w:r>
    </w:p>
    <w:p w14:paraId="61E4DCCE" w14:textId="69138842" w:rsidR="00273B36" w:rsidRDefault="00273B36" w:rsidP="00273B36">
      <w:r>
        <w:t>The queue displays the current waiting calls and the agent always chooses first the caller who made a call first following that order, consequently, the last caller is served last.</w:t>
      </w:r>
    </w:p>
    <w:p w14:paraId="1E2F45A4" w14:textId="78C344A1" w:rsidR="0047627D" w:rsidRPr="00273B36" w:rsidRDefault="0047627D" w:rsidP="00273B36">
      <w:r>
        <w:t xml:space="preserve">For the stack, as shown in </w:t>
      </w:r>
      <w:r w:rsidR="00941EC7">
        <w:t>Figure 4, the user is always showed when the stack is full and cannot add any other items thereafter unless they pop out some.</w:t>
      </w:r>
    </w:p>
    <w:p w14:paraId="0697F664" w14:textId="77777777" w:rsidR="00273B36" w:rsidRDefault="00273B36" w:rsidP="00273B36">
      <w:pPr>
        <w:keepNext/>
      </w:pPr>
      <w:r>
        <w:rPr>
          <w:noProof/>
        </w:rPr>
        <w:lastRenderedPageBreak/>
        <w:drawing>
          <wp:inline distT="0" distB="0" distL="0" distR="0" wp14:anchorId="122B9006" wp14:editId="41820B9C">
            <wp:extent cx="5562600" cy="2247900"/>
            <wp:effectExtent l="0" t="0" r="0" b="0"/>
            <wp:docPr id="1918702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02209" name="Picture 1918702209"/>
                    <pic:cNvPicPr/>
                  </pic:nvPicPr>
                  <pic:blipFill rotWithShape="1">
                    <a:blip r:embed="rId9" cstate="print">
                      <a:extLst>
                        <a:ext uri="{28A0092B-C50C-407E-A947-70E740481C1C}">
                          <a14:useLocalDpi xmlns:a14="http://schemas.microsoft.com/office/drawing/2010/main" val="0"/>
                        </a:ext>
                      </a:extLst>
                    </a:blip>
                    <a:srcRect l="2876" t="24311" r="3833" b="4464"/>
                    <a:stretch>
                      <a:fillRect/>
                    </a:stretch>
                  </pic:blipFill>
                  <pic:spPr bwMode="auto">
                    <a:xfrm>
                      <a:off x="0" y="0"/>
                      <a:ext cx="5562600" cy="2247900"/>
                    </a:xfrm>
                    <a:prstGeom prst="rect">
                      <a:avLst/>
                    </a:prstGeom>
                    <a:ln>
                      <a:noFill/>
                    </a:ln>
                    <a:extLst>
                      <a:ext uri="{53640926-AAD7-44D8-BBD7-CCE9431645EC}">
                        <a14:shadowObscured xmlns:a14="http://schemas.microsoft.com/office/drawing/2010/main"/>
                      </a:ext>
                    </a:extLst>
                  </pic:spPr>
                </pic:pic>
              </a:graphicData>
            </a:graphic>
          </wp:inline>
        </w:drawing>
      </w:r>
    </w:p>
    <w:p w14:paraId="070065CA" w14:textId="4BFE5F8B" w:rsidR="0047627D" w:rsidRDefault="00273B36" w:rsidP="00273B36">
      <w:pPr>
        <w:pStyle w:val="Caption"/>
      </w:pPr>
      <w:r>
        <w:t xml:space="preserve">Figure </w:t>
      </w:r>
      <w:fldSimple w:instr=" SEQ Figure \* ARABIC ">
        <w:r w:rsidR="0047627D">
          <w:rPr>
            <w:noProof/>
          </w:rPr>
          <w:t>1</w:t>
        </w:r>
      </w:fldSimple>
      <w:r>
        <w:t xml:space="preserve"> : Initial display when the user first runs the program and no queued calls available</w:t>
      </w:r>
    </w:p>
    <w:p w14:paraId="6A1FC62A" w14:textId="77777777" w:rsidR="0047627D" w:rsidRDefault="0047627D" w:rsidP="0047627D">
      <w:pPr>
        <w:pStyle w:val="Caption"/>
        <w:keepNext/>
      </w:pPr>
      <w:r>
        <w:rPr>
          <w:noProof/>
        </w:rPr>
        <w:drawing>
          <wp:inline distT="0" distB="0" distL="0" distR="0" wp14:anchorId="62B04D45" wp14:editId="71360C48">
            <wp:extent cx="5873750" cy="2035175"/>
            <wp:effectExtent l="0" t="0" r="0" b="0"/>
            <wp:docPr id="226527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27232" name="Picture 226527232"/>
                    <pic:cNvPicPr/>
                  </pic:nvPicPr>
                  <pic:blipFill rotWithShape="1">
                    <a:blip r:embed="rId10" cstate="print">
                      <a:extLst>
                        <a:ext uri="{28A0092B-C50C-407E-A947-70E740481C1C}">
                          <a14:useLocalDpi xmlns:a14="http://schemas.microsoft.com/office/drawing/2010/main" val="0"/>
                        </a:ext>
                      </a:extLst>
                    </a:blip>
                    <a:srcRect t="25071" r="3525"/>
                    <a:stretch>
                      <a:fillRect/>
                    </a:stretch>
                  </pic:blipFill>
                  <pic:spPr bwMode="auto">
                    <a:xfrm>
                      <a:off x="0" y="0"/>
                      <a:ext cx="5873750" cy="2035175"/>
                    </a:xfrm>
                    <a:prstGeom prst="rect">
                      <a:avLst/>
                    </a:prstGeom>
                    <a:ln>
                      <a:noFill/>
                    </a:ln>
                    <a:extLst>
                      <a:ext uri="{53640926-AAD7-44D8-BBD7-CCE9431645EC}">
                        <a14:shadowObscured xmlns:a14="http://schemas.microsoft.com/office/drawing/2010/main"/>
                      </a:ext>
                    </a:extLst>
                  </pic:spPr>
                </pic:pic>
              </a:graphicData>
            </a:graphic>
          </wp:inline>
        </w:drawing>
      </w:r>
    </w:p>
    <w:p w14:paraId="1F3BE2CA" w14:textId="78A44051" w:rsidR="0047627D" w:rsidRDefault="0047627D" w:rsidP="0047627D">
      <w:pPr>
        <w:pStyle w:val="Caption"/>
      </w:pPr>
      <w:r>
        <w:t xml:space="preserve">Figure </w:t>
      </w:r>
      <w:fldSimple w:instr=" SEQ Figure \* ARABIC ">
        <w:r>
          <w:rPr>
            <w:noProof/>
          </w:rPr>
          <w:t>2</w:t>
        </w:r>
      </w:fldSimple>
      <w:r>
        <w:t xml:space="preserve"> : Demo of Oyet being added last in queue and has to wait for Duncan to be worked on first</w:t>
      </w:r>
    </w:p>
    <w:p w14:paraId="1C250F82" w14:textId="77777777" w:rsidR="0047627D" w:rsidRDefault="0047627D" w:rsidP="0047627D">
      <w:pPr>
        <w:pStyle w:val="Caption"/>
        <w:keepNext/>
      </w:pPr>
      <w:r>
        <w:rPr>
          <w:noProof/>
        </w:rPr>
        <w:drawing>
          <wp:inline distT="0" distB="0" distL="0" distR="0" wp14:anchorId="6BCD54B1" wp14:editId="418A4997">
            <wp:extent cx="4235450" cy="774700"/>
            <wp:effectExtent l="0" t="0" r="0" b="0"/>
            <wp:docPr id="1568926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6030" name="Picture 1568926030"/>
                    <pic:cNvPicPr/>
                  </pic:nvPicPr>
                  <pic:blipFill rotWithShape="1">
                    <a:blip r:embed="rId11" cstate="print">
                      <a:extLst>
                        <a:ext uri="{28A0092B-C50C-407E-A947-70E740481C1C}">
                          <a14:useLocalDpi xmlns:a14="http://schemas.microsoft.com/office/drawing/2010/main" val="0"/>
                        </a:ext>
                      </a:extLst>
                    </a:blip>
                    <a:srcRect l="15812" t="69895" r="12927" b="5620"/>
                    <a:stretch>
                      <a:fillRect/>
                    </a:stretch>
                  </pic:blipFill>
                  <pic:spPr bwMode="auto">
                    <a:xfrm>
                      <a:off x="0" y="0"/>
                      <a:ext cx="4235450" cy="774700"/>
                    </a:xfrm>
                    <a:prstGeom prst="rect">
                      <a:avLst/>
                    </a:prstGeom>
                    <a:ln>
                      <a:noFill/>
                    </a:ln>
                    <a:extLst>
                      <a:ext uri="{53640926-AAD7-44D8-BBD7-CCE9431645EC}">
                        <a14:shadowObscured xmlns:a14="http://schemas.microsoft.com/office/drawing/2010/main"/>
                      </a:ext>
                    </a:extLst>
                  </pic:spPr>
                </pic:pic>
              </a:graphicData>
            </a:graphic>
          </wp:inline>
        </w:drawing>
      </w:r>
    </w:p>
    <w:p w14:paraId="289D572C" w14:textId="7C7647B8" w:rsidR="00A23294" w:rsidRDefault="0047627D" w:rsidP="0047627D">
      <w:pPr>
        <w:pStyle w:val="Caption"/>
      </w:pPr>
      <w:r>
        <w:t xml:space="preserve">Figure </w:t>
      </w:r>
      <w:fldSimple w:instr=" SEQ Figure \* ARABIC ">
        <w:r>
          <w:rPr>
            <w:noProof/>
          </w:rPr>
          <w:t>3</w:t>
        </w:r>
      </w:fldSimple>
      <w:r>
        <w:t>: For the stack, demo of first view when loaded</w:t>
      </w:r>
    </w:p>
    <w:p w14:paraId="205A5E13" w14:textId="77777777" w:rsidR="0047627D" w:rsidRDefault="0047627D" w:rsidP="0047627D">
      <w:pPr>
        <w:keepNext/>
      </w:pPr>
      <w:r>
        <w:rPr>
          <w:noProof/>
        </w:rPr>
        <w:drawing>
          <wp:inline distT="0" distB="0" distL="0" distR="0" wp14:anchorId="26AB1339" wp14:editId="23A66556">
            <wp:extent cx="4908550" cy="1266825"/>
            <wp:effectExtent l="0" t="0" r="0" b="0"/>
            <wp:docPr id="436749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49855" name="Picture 436749855"/>
                    <pic:cNvPicPr/>
                  </pic:nvPicPr>
                  <pic:blipFill rotWithShape="1">
                    <a:blip r:embed="rId12" cstate="print">
                      <a:extLst>
                        <a:ext uri="{28A0092B-C50C-407E-A947-70E740481C1C}">
                          <a14:useLocalDpi xmlns:a14="http://schemas.microsoft.com/office/drawing/2010/main" val="0"/>
                        </a:ext>
                      </a:extLst>
                    </a:blip>
                    <a:srcRect l="15279" t="62108" r="2136"/>
                    <a:stretch>
                      <a:fillRect/>
                    </a:stretch>
                  </pic:blipFill>
                  <pic:spPr bwMode="auto">
                    <a:xfrm>
                      <a:off x="0" y="0"/>
                      <a:ext cx="4908550" cy="1266825"/>
                    </a:xfrm>
                    <a:prstGeom prst="rect">
                      <a:avLst/>
                    </a:prstGeom>
                    <a:ln>
                      <a:noFill/>
                    </a:ln>
                    <a:extLst>
                      <a:ext uri="{53640926-AAD7-44D8-BBD7-CCE9431645EC}">
                        <a14:shadowObscured xmlns:a14="http://schemas.microsoft.com/office/drawing/2010/main"/>
                      </a:ext>
                    </a:extLst>
                  </pic:spPr>
                </pic:pic>
              </a:graphicData>
            </a:graphic>
          </wp:inline>
        </w:drawing>
      </w:r>
    </w:p>
    <w:p w14:paraId="59DE1A32" w14:textId="364847DE" w:rsidR="0047627D" w:rsidRPr="0047627D" w:rsidRDefault="0047627D" w:rsidP="0047627D">
      <w:pPr>
        <w:pStyle w:val="Caption"/>
      </w:pPr>
      <w:r>
        <w:t xml:space="preserve">Figure </w:t>
      </w:r>
      <w:fldSimple w:instr=" SEQ Figure \* ARABIC ">
        <w:r>
          <w:rPr>
            <w:noProof/>
          </w:rPr>
          <w:t>4</w:t>
        </w:r>
      </w:fldSimple>
      <w:r>
        <w:t>: View when the stack is full ,and the user is asked to remove items to proceed</w:t>
      </w:r>
    </w:p>
    <w:sectPr w:rsidR="0047627D" w:rsidRPr="0047627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56E9A" w14:textId="77777777" w:rsidR="003562CC" w:rsidRDefault="003562CC" w:rsidP="00A23294">
      <w:pPr>
        <w:spacing w:after="0" w:line="240" w:lineRule="auto"/>
      </w:pPr>
      <w:r>
        <w:separator/>
      </w:r>
    </w:p>
  </w:endnote>
  <w:endnote w:type="continuationSeparator" w:id="0">
    <w:p w14:paraId="75E034F0" w14:textId="77777777" w:rsidR="003562CC" w:rsidRDefault="003562CC" w:rsidP="00A23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B558B" w14:textId="77777777" w:rsidR="003562CC" w:rsidRDefault="003562CC" w:rsidP="00A23294">
      <w:pPr>
        <w:spacing w:after="0" w:line="240" w:lineRule="auto"/>
      </w:pPr>
      <w:r>
        <w:separator/>
      </w:r>
    </w:p>
  </w:footnote>
  <w:footnote w:type="continuationSeparator" w:id="0">
    <w:p w14:paraId="6A1FEF78" w14:textId="77777777" w:rsidR="003562CC" w:rsidRDefault="003562CC" w:rsidP="00A23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945034"/>
    <w:multiLevelType w:val="hybridMultilevel"/>
    <w:tmpl w:val="4D260482"/>
    <w:lvl w:ilvl="0" w:tplc="28CEAA48">
      <w:start w:val="1"/>
      <w:numFmt w:val="decimal"/>
      <w:lvlText w:val="%1."/>
      <w:lvlJc w:val="left"/>
      <w:pPr>
        <w:ind w:left="720" w:hanging="360"/>
      </w:pPr>
    </w:lvl>
    <w:lvl w:ilvl="1" w:tplc="04FA69F0">
      <w:start w:val="1"/>
      <w:numFmt w:val="lowerLetter"/>
      <w:lvlText w:val="%2."/>
      <w:lvlJc w:val="left"/>
      <w:pPr>
        <w:ind w:left="1440" w:hanging="360"/>
      </w:pPr>
    </w:lvl>
    <w:lvl w:ilvl="2" w:tplc="9CB8E134">
      <w:start w:val="1"/>
      <w:numFmt w:val="lowerRoman"/>
      <w:lvlText w:val="%3."/>
      <w:lvlJc w:val="left"/>
      <w:pPr>
        <w:ind w:left="2160" w:hanging="360"/>
      </w:pPr>
    </w:lvl>
    <w:lvl w:ilvl="3" w:tplc="2DFEEA42">
      <w:start w:val="1"/>
      <w:numFmt w:val="decimal"/>
      <w:lvlText w:val="%4."/>
      <w:lvlJc w:val="left"/>
      <w:pPr>
        <w:ind w:left="2880" w:hanging="360"/>
      </w:pPr>
    </w:lvl>
    <w:lvl w:ilvl="4" w:tplc="9D56987A">
      <w:start w:val="1"/>
      <w:numFmt w:val="lowerLetter"/>
      <w:lvlText w:val="%5."/>
      <w:lvlJc w:val="left"/>
      <w:pPr>
        <w:ind w:left="3600" w:hanging="360"/>
      </w:pPr>
    </w:lvl>
    <w:lvl w:ilvl="5" w:tplc="289C3368">
      <w:start w:val="1"/>
      <w:numFmt w:val="lowerRoman"/>
      <w:lvlText w:val="%6."/>
      <w:lvlJc w:val="left"/>
      <w:pPr>
        <w:ind w:left="4320" w:hanging="360"/>
      </w:pPr>
    </w:lvl>
    <w:lvl w:ilvl="6" w:tplc="82EAC85A">
      <w:start w:val="1"/>
      <w:numFmt w:val="decimal"/>
      <w:lvlText w:val="%7."/>
      <w:lvlJc w:val="left"/>
      <w:pPr>
        <w:ind w:left="5040" w:hanging="360"/>
      </w:pPr>
    </w:lvl>
    <w:lvl w:ilvl="7" w:tplc="A4E695A0">
      <w:start w:val="1"/>
      <w:numFmt w:val="lowerLetter"/>
      <w:lvlText w:val="%8."/>
      <w:lvlJc w:val="left"/>
      <w:pPr>
        <w:ind w:left="5760" w:hanging="360"/>
      </w:pPr>
    </w:lvl>
    <w:lvl w:ilvl="8" w:tplc="8D50E044">
      <w:start w:val="1"/>
      <w:numFmt w:val="lowerRoman"/>
      <w:lvlText w:val="%9."/>
      <w:lvlJc w:val="left"/>
      <w:pPr>
        <w:ind w:left="6480" w:hanging="360"/>
      </w:pPr>
    </w:lvl>
  </w:abstractNum>
  <w:abstractNum w:abstractNumId="1" w15:restartNumberingAfterBreak="0">
    <w:nsid w:val="696B0BCD"/>
    <w:multiLevelType w:val="hybridMultilevel"/>
    <w:tmpl w:val="4C62A230"/>
    <w:lvl w:ilvl="0" w:tplc="A97ED9C2">
      <w:start w:val="1"/>
      <w:numFmt w:val="bullet"/>
      <w:lvlText w:val="•"/>
      <w:lvlJc w:val="left"/>
      <w:pPr>
        <w:ind w:left="720" w:hanging="360"/>
      </w:pPr>
    </w:lvl>
    <w:lvl w:ilvl="1" w:tplc="7814FAE8">
      <w:start w:val="1"/>
      <w:numFmt w:val="bullet"/>
      <w:lvlText w:val="o"/>
      <w:lvlJc w:val="left"/>
      <w:pPr>
        <w:ind w:left="1440" w:hanging="360"/>
      </w:pPr>
    </w:lvl>
    <w:lvl w:ilvl="2" w:tplc="254AFA4A">
      <w:start w:val="1"/>
      <w:numFmt w:val="bullet"/>
      <w:lvlText w:val="▪"/>
      <w:lvlJc w:val="left"/>
      <w:pPr>
        <w:ind w:left="2160" w:hanging="360"/>
      </w:pPr>
    </w:lvl>
    <w:lvl w:ilvl="3" w:tplc="6FEC4D30">
      <w:start w:val="1"/>
      <w:numFmt w:val="bullet"/>
      <w:lvlText w:val="•"/>
      <w:lvlJc w:val="left"/>
      <w:pPr>
        <w:ind w:left="2880" w:hanging="360"/>
      </w:pPr>
    </w:lvl>
    <w:lvl w:ilvl="4" w:tplc="B6CC5234">
      <w:start w:val="1"/>
      <w:numFmt w:val="bullet"/>
      <w:lvlText w:val="o"/>
      <w:lvlJc w:val="left"/>
      <w:pPr>
        <w:ind w:left="3600" w:hanging="360"/>
      </w:pPr>
    </w:lvl>
    <w:lvl w:ilvl="5" w:tplc="1EEE1674">
      <w:start w:val="1"/>
      <w:numFmt w:val="bullet"/>
      <w:lvlText w:val="▪"/>
      <w:lvlJc w:val="left"/>
      <w:pPr>
        <w:ind w:left="4320" w:hanging="360"/>
      </w:pPr>
    </w:lvl>
    <w:lvl w:ilvl="6" w:tplc="9DAE98B0">
      <w:start w:val="1"/>
      <w:numFmt w:val="bullet"/>
      <w:lvlText w:val="•"/>
      <w:lvlJc w:val="left"/>
      <w:pPr>
        <w:ind w:left="5040" w:hanging="360"/>
      </w:pPr>
    </w:lvl>
    <w:lvl w:ilvl="7" w:tplc="1B4ED0F6">
      <w:start w:val="1"/>
      <w:numFmt w:val="bullet"/>
      <w:lvlText w:val="o"/>
      <w:lvlJc w:val="left"/>
      <w:pPr>
        <w:ind w:left="5760" w:hanging="360"/>
      </w:pPr>
    </w:lvl>
    <w:lvl w:ilvl="8" w:tplc="2BA25E8E">
      <w:start w:val="1"/>
      <w:numFmt w:val="bullet"/>
      <w:lvlText w:val="▪"/>
      <w:lvlJc w:val="left"/>
      <w:pPr>
        <w:ind w:left="6480" w:hanging="360"/>
      </w:pPr>
    </w:lvl>
  </w:abstractNum>
  <w:num w:numId="1" w16cid:durableId="2101683451">
    <w:abstractNumId w:val="1"/>
  </w:num>
  <w:num w:numId="2" w16cid:durableId="528030279">
    <w:abstractNumId w:val="1"/>
  </w:num>
  <w:num w:numId="3" w16cid:durableId="5339294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8071F"/>
    <w:rsid w:val="00273B36"/>
    <w:rsid w:val="003562CC"/>
    <w:rsid w:val="0047627D"/>
    <w:rsid w:val="00941EC7"/>
    <w:rsid w:val="00A23294"/>
    <w:rsid w:val="00A8071F"/>
    <w:rsid w:val="00A826CE"/>
    <w:rsid w:val="00B06857"/>
    <w:rsid w:val="00D45125"/>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05CCEDD"/>
  <w15:docId w15:val="{2490B99D-842A-4D57-ACAC-43BA64A9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2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294"/>
  </w:style>
  <w:style w:type="paragraph" w:styleId="Footer">
    <w:name w:val="footer"/>
    <w:basedOn w:val="Normal"/>
    <w:link w:val="FooterChar"/>
    <w:uiPriority w:val="99"/>
    <w:unhideWhenUsed/>
    <w:rsid w:val="00A232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294"/>
  </w:style>
  <w:style w:type="paragraph" w:styleId="Caption">
    <w:name w:val="caption"/>
    <w:basedOn w:val="Normal"/>
    <w:next w:val="Normal"/>
    <w:uiPriority w:val="35"/>
    <w:unhideWhenUsed/>
    <w:qFormat/>
    <w:rsid w:val="00273B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75D42-60B3-419F-9C57-6FF31465F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Implementation Report LIFO &amp; FIFO Data Structures</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Report LIFO &amp; FIFO Data Structures</dc:title>
  <dc:creator>user</dc:creator>
  <dc:description>Claude Docs node/4f67b656-1aa8@5 docx-w6</dc:description>
  <cp:lastModifiedBy>Duncan N</cp:lastModifiedBy>
  <cp:revision>7</cp:revision>
  <cp:lastPrinted>2026-10-07T19:42:00Z</cp:lastPrinted>
  <dcterms:created xsi:type="dcterms:W3CDTF">2026-10-07T19:00:00Z</dcterms:created>
  <dcterms:modified xsi:type="dcterms:W3CDTF">2026-10-07T19:44:00Z</dcterms:modified>
</cp:coreProperties>
</file>