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7514" w14:textId="5D2BD6B4" w:rsidR="002E0081" w:rsidRDefault="00992FC3" w:rsidP="00C71CA4">
      <w:pPr>
        <w:pStyle w:val="Titel"/>
        <w:spacing w:before="240" w:after="240"/>
        <w:jc w:val="center"/>
      </w:pPr>
      <w:r>
        <w:t>De huidige generatie studenten is lui</w:t>
      </w:r>
    </w:p>
    <w:p w14:paraId="5E312833" w14:textId="76EFBC0A" w:rsidR="002E0081" w:rsidRDefault="00111A65">
      <w:pPr>
        <w:pStyle w:val="Ondertitel"/>
        <w:jc w:val="center"/>
      </w:pPr>
      <w:bookmarkStart w:id="0" w:name="_ycg2nrr78p0s" w:colFirst="0" w:colLast="0"/>
      <w:bookmarkEnd w:id="0"/>
      <w:r>
        <w:t xml:space="preserve"> </w:t>
      </w:r>
      <w:r w:rsidR="00992FC3">
        <w:t>De keiharde feiten</w:t>
      </w:r>
      <w:r>
        <w:t xml:space="preserve"> </w:t>
      </w:r>
    </w:p>
    <w:p w14:paraId="1EE0259D" w14:textId="27FD167F" w:rsidR="002E0081" w:rsidRPr="00992FC3" w:rsidRDefault="00111A65" w:rsidP="00C71CA4">
      <w:pPr>
        <w:spacing w:before="120" w:after="120"/>
        <w:jc w:val="center"/>
        <w:rPr>
          <w:lang w:val="nl-NL"/>
        </w:rPr>
      </w:pPr>
      <w:r>
        <w:t>Naam student:</w:t>
      </w:r>
      <w:r w:rsidR="00992FC3">
        <w:t xml:space="preserve"> Olof Moes</w:t>
      </w:r>
    </w:p>
    <w:p w14:paraId="05F41F9B" w14:textId="375F92C5" w:rsidR="00992FC3" w:rsidRDefault="00365DFB" w:rsidP="00365DFB">
      <w:pPr>
        <w:spacing w:after="240"/>
        <w:jc w:val="center"/>
      </w:pPr>
      <w:r>
        <w:t>DEV2</w:t>
      </w:r>
    </w:p>
    <w:p w14:paraId="688E6C2D" w14:textId="4A4884A3" w:rsidR="00365DFB" w:rsidRDefault="00365DFB" w:rsidP="00365DFB">
      <w:pPr>
        <w:spacing w:after="240"/>
        <w:jc w:val="center"/>
      </w:pPr>
      <w:r>
        <w:t>14-9-2020</w:t>
      </w:r>
    </w:p>
    <w:p w14:paraId="53A50FD2" w14:textId="77777777" w:rsidR="00992FC3" w:rsidRDefault="00992FC3" w:rsidP="00C71CA4">
      <w:pPr>
        <w:spacing w:after="240"/>
      </w:pPr>
    </w:p>
    <w:p w14:paraId="4B369B44" w14:textId="77777777" w:rsidR="00992FC3" w:rsidRDefault="00992FC3" w:rsidP="00C71CA4">
      <w:pPr>
        <w:spacing w:after="240"/>
      </w:pPr>
    </w:p>
    <w:p w14:paraId="623C704E" w14:textId="71AFBB10" w:rsidR="00992FC3" w:rsidRDefault="00A76109" w:rsidP="00C71CA4">
      <w:pPr>
        <w:spacing w:after="240"/>
      </w:pPr>
      <w:r>
        <w:rPr>
          <w:noProof/>
        </w:rPr>
        <w:drawing>
          <wp:inline distT="0" distB="0" distL="0" distR="0" wp14:anchorId="033268DD" wp14:editId="3649A4F0">
            <wp:extent cx="5733415" cy="4129405"/>
            <wp:effectExtent l="0" t="0" r="635" b="4445"/>
            <wp:docPr id="2" name="Afbeelding 2" descr="Zo ga je als ouder best om met een student in huis - Het Nieuws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 ga je als ouder best om met een student in huis - Het Nieuwsbl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129405"/>
                    </a:xfrm>
                    <a:prstGeom prst="rect">
                      <a:avLst/>
                    </a:prstGeom>
                    <a:noFill/>
                    <a:ln>
                      <a:noFill/>
                    </a:ln>
                  </pic:spPr>
                </pic:pic>
              </a:graphicData>
            </a:graphic>
          </wp:inline>
        </w:drawing>
      </w:r>
    </w:p>
    <w:p w14:paraId="6769E458" w14:textId="77777777" w:rsidR="00992FC3" w:rsidRDefault="00992FC3" w:rsidP="00C71CA4">
      <w:pPr>
        <w:spacing w:after="240"/>
      </w:pPr>
    </w:p>
    <w:p w14:paraId="51BBE2D4" w14:textId="77777777" w:rsidR="00992FC3" w:rsidRDefault="00992FC3" w:rsidP="00C71CA4">
      <w:pPr>
        <w:spacing w:after="240"/>
      </w:pPr>
    </w:p>
    <w:p w14:paraId="15017944" w14:textId="42494E2C" w:rsidR="00992FC3" w:rsidRDefault="00992FC3" w:rsidP="00C71CA4">
      <w:pPr>
        <w:spacing w:after="240"/>
      </w:pPr>
    </w:p>
    <w:p w14:paraId="1148D6AA" w14:textId="77777777" w:rsidR="00A76109" w:rsidRDefault="00A76109" w:rsidP="00C71CA4">
      <w:pPr>
        <w:spacing w:after="240"/>
      </w:pPr>
    </w:p>
    <w:p w14:paraId="047123DD" w14:textId="712E5E7B" w:rsidR="00992FC3" w:rsidRDefault="00992FC3" w:rsidP="00C71CA4">
      <w:pPr>
        <w:spacing w:after="240"/>
        <w:rPr>
          <w:sz w:val="24"/>
          <w:szCs w:val="24"/>
        </w:rPr>
      </w:pPr>
      <w:r w:rsidRPr="00992FC3">
        <w:rPr>
          <w:sz w:val="24"/>
          <w:szCs w:val="24"/>
        </w:rPr>
        <w:lastRenderedPageBreak/>
        <w:t>Hoe zou dit komen?</w:t>
      </w:r>
      <w:r>
        <w:rPr>
          <w:sz w:val="24"/>
          <w:szCs w:val="24"/>
        </w:rPr>
        <w:t xml:space="preserve"> Heeft het te maken met een gebrek aan uitdaging? Is er een onderliggende (psychologische) reden? Of is er eigenlijk helemaal geen verschil met vorige generaties?</w:t>
      </w:r>
    </w:p>
    <w:p w14:paraId="1AEB8467" w14:textId="39A3DD33" w:rsidR="00992FC3" w:rsidRDefault="00992FC3" w:rsidP="00C71CA4">
      <w:pPr>
        <w:spacing w:after="240"/>
        <w:rPr>
          <w:sz w:val="24"/>
          <w:szCs w:val="24"/>
        </w:rPr>
      </w:pPr>
      <w:r>
        <w:rPr>
          <w:sz w:val="24"/>
          <w:szCs w:val="24"/>
        </w:rPr>
        <w:t>Je hoort mensen vaak zeggen dat het een kwestie van mentaliteit is. Studenten zouden alleen maar feesten en allang tevreden zijn met een zesje. Volgens onderzoekers zijn er eigenlijk maar twee verschillende soorten studenten:</w:t>
      </w:r>
    </w:p>
    <w:p w14:paraId="052D0631" w14:textId="24BBD97B" w:rsidR="00992FC3" w:rsidRDefault="00992FC3" w:rsidP="00992FC3">
      <w:pPr>
        <w:pStyle w:val="Lijstalinea"/>
        <w:numPr>
          <w:ilvl w:val="0"/>
          <w:numId w:val="10"/>
        </w:numPr>
        <w:spacing w:after="240"/>
        <w:rPr>
          <w:sz w:val="24"/>
          <w:szCs w:val="24"/>
        </w:rPr>
      </w:pPr>
      <w:r>
        <w:rPr>
          <w:sz w:val="24"/>
          <w:szCs w:val="24"/>
        </w:rPr>
        <w:t>De “nerds”. De studenten die daadwerkelijk geinteresseerd zijn in de lesstof en vastberaden zijn om goede cijfers te halen.</w:t>
      </w:r>
    </w:p>
    <w:p w14:paraId="029067B4" w14:textId="152F5D6C" w:rsidR="00992FC3" w:rsidRDefault="00992FC3" w:rsidP="00992FC3">
      <w:pPr>
        <w:pStyle w:val="Lijstalinea"/>
        <w:numPr>
          <w:ilvl w:val="0"/>
          <w:numId w:val="10"/>
        </w:numPr>
        <w:spacing w:after="240"/>
        <w:rPr>
          <w:sz w:val="24"/>
          <w:szCs w:val="24"/>
        </w:rPr>
      </w:pPr>
      <w:r>
        <w:rPr>
          <w:sz w:val="24"/>
          <w:szCs w:val="24"/>
        </w:rPr>
        <w:t>De “luie studenten”. Zij zijn meer geinteresseerd in de gehele studentenervaring en niet zo zeer in die saaie lessen. Ze hechten vaak weinig waarde aan “overachievement”.</w:t>
      </w:r>
    </w:p>
    <w:p w14:paraId="6739DD1B" w14:textId="5D09732D" w:rsidR="00992FC3" w:rsidRDefault="00992FC3" w:rsidP="00992FC3">
      <w:pPr>
        <w:spacing w:after="240"/>
        <w:rPr>
          <w:sz w:val="24"/>
          <w:szCs w:val="24"/>
        </w:rPr>
      </w:pPr>
      <w:r>
        <w:rPr>
          <w:sz w:val="24"/>
          <w:szCs w:val="24"/>
        </w:rPr>
        <w:t xml:space="preserve">Het tweede beeld komt het meest overeen met het beeld </w:t>
      </w:r>
      <w:r w:rsidR="001B4586">
        <w:rPr>
          <w:sz w:val="24"/>
          <w:szCs w:val="24"/>
        </w:rPr>
        <w:t xml:space="preserve">van </w:t>
      </w:r>
      <w:r>
        <w:rPr>
          <w:sz w:val="24"/>
          <w:szCs w:val="24"/>
        </w:rPr>
        <w:t>o.a de media en de politiek</w:t>
      </w:r>
      <w:r w:rsidR="001B4586">
        <w:rPr>
          <w:sz w:val="24"/>
          <w:szCs w:val="24"/>
        </w:rPr>
        <w:t xml:space="preserve">. De meeste studenten zouden gewoon “luie klaplopers” zijn en er zijn maar een paar “goeden” die écht hard werken. Is dit wel waar, of gaan die </w:t>
      </w:r>
      <w:r w:rsidR="00A76109">
        <w:rPr>
          <w:sz w:val="24"/>
          <w:szCs w:val="24"/>
        </w:rPr>
        <w:t>onderzoekers</w:t>
      </w:r>
      <w:r w:rsidR="001B4586">
        <w:rPr>
          <w:sz w:val="24"/>
          <w:szCs w:val="24"/>
        </w:rPr>
        <w:t>, politici en journalisten te hard door de bocht?</w:t>
      </w:r>
    </w:p>
    <w:p w14:paraId="467A0B1D" w14:textId="12D6BADD" w:rsidR="001B4586" w:rsidRDefault="001B4586" w:rsidP="00992FC3">
      <w:pPr>
        <w:spacing w:after="240"/>
        <w:rPr>
          <w:sz w:val="24"/>
          <w:szCs w:val="24"/>
        </w:rPr>
      </w:pPr>
    </w:p>
    <w:p w14:paraId="247E3B80" w14:textId="2571F726" w:rsidR="001B4586" w:rsidRDefault="001B4586" w:rsidP="00992FC3">
      <w:pPr>
        <w:spacing w:after="240"/>
        <w:rPr>
          <w:sz w:val="24"/>
          <w:szCs w:val="24"/>
        </w:rPr>
      </w:pPr>
    </w:p>
    <w:p w14:paraId="13F71D86" w14:textId="435F85F3" w:rsidR="001B4586" w:rsidRDefault="00B95E3A" w:rsidP="00992FC3">
      <w:pPr>
        <w:spacing w:after="240"/>
        <w:rPr>
          <w:sz w:val="24"/>
          <w:szCs w:val="24"/>
        </w:rPr>
      </w:pPr>
      <w:r>
        <w:rPr>
          <w:noProof/>
        </w:rPr>
        <w:drawing>
          <wp:anchor distT="0" distB="0" distL="114300" distR="114300" simplePos="0" relativeHeight="251661312" behindDoc="0" locked="0" layoutInCell="1" allowOverlap="1" wp14:anchorId="434BB621" wp14:editId="1F833443">
            <wp:simplePos x="0" y="0"/>
            <wp:positionH relativeFrom="margin">
              <wp:align>center</wp:align>
            </wp:positionH>
            <wp:positionV relativeFrom="paragraph">
              <wp:posOffset>71755</wp:posOffset>
            </wp:positionV>
            <wp:extent cx="4290060" cy="2857500"/>
            <wp:effectExtent l="0" t="0" r="0" b="0"/>
            <wp:wrapNone/>
            <wp:docPr id="4" name="Afbeelding 4" descr="slapende student - Ready for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pende student - Ready for Lif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FFCF3" w14:textId="3D23B613" w:rsidR="001B4586" w:rsidRDefault="001B4586" w:rsidP="00992FC3">
      <w:pPr>
        <w:spacing w:after="240"/>
        <w:rPr>
          <w:sz w:val="24"/>
          <w:szCs w:val="24"/>
        </w:rPr>
      </w:pPr>
    </w:p>
    <w:p w14:paraId="332AB1CA" w14:textId="0F0E8ECD" w:rsidR="001B4586" w:rsidRDefault="001B4586" w:rsidP="00992FC3">
      <w:pPr>
        <w:spacing w:after="240"/>
        <w:rPr>
          <w:sz w:val="24"/>
          <w:szCs w:val="24"/>
        </w:rPr>
      </w:pPr>
    </w:p>
    <w:p w14:paraId="1D60FCDA" w14:textId="48AC6F6C" w:rsidR="001B4586" w:rsidRDefault="001B4586" w:rsidP="00992FC3">
      <w:pPr>
        <w:spacing w:after="240"/>
        <w:rPr>
          <w:sz w:val="24"/>
          <w:szCs w:val="24"/>
        </w:rPr>
      </w:pPr>
    </w:p>
    <w:p w14:paraId="67658788" w14:textId="49252E7D" w:rsidR="001B4586" w:rsidRDefault="001B4586" w:rsidP="00992FC3">
      <w:pPr>
        <w:spacing w:after="240"/>
        <w:rPr>
          <w:sz w:val="24"/>
          <w:szCs w:val="24"/>
        </w:rPr>
      </w:pPr>
    </w:p>
    <w:p w14:paraId="44494E28" w14:textId="4B483E41" w:rsidR="001B4586" w:rsidRDefault="001B4586" w:rsidP="00992FC3">
      <w:pPr>
        <w:spacing w:after="240"/>
        <w:rPr>
          <w:sz w:val="24"/>
          <w:szCs w:val="24"/>
        </w:rPr>
      </w:pPr>
    </w:p>
    <w:p w14:paraId="2D8928C5" w14:textId="085910E7" w:rsidR="001B4586" w:rsidRDefault="001B4586" w:rsidP="00992FC3">
      <w:pPr>
        <w:spacing w:after="240"/>
        <w:rPr>
          <w:sz w:val="24"/>
          <w:szCs w:val="24"/>
        </w:rPr>
      </w:pPr>
    </w:p>
    <w:p w14:paraId="1A4FC672" w14:textId="59DCD818" w:rsidR="001B4586" w:rsidRDefault="001B4586" w:rsidP="00992FC3">
      <w:pPr>
        <w:spacing w:after="240"/>
        <w:rPr>
          <w:sz w:val="24"/>
          <w:szCs w:val="24"/>
        </w:rPr>
      </w:pPr>
    </w:p>
    <w:p w14:paraId="08AA4038" w14:textId="6EE214BD" w:rsidR="001B4586" w:rsidRDefault="001B4586" w:rsidP="00992FC3">
      <w:pPr>
        <w:spacing w:after="240"/>
        <w:rPr>
          <w:sz w:val="24"/>
          <w:szCs w:val="24"/>
        </w:rPr>
      </w:pPr>
    </w:p>
    <w:p w14:paraId="53B8931D" w14:textId="26A1CFC3" w:rsidR="001B4586" w:rsidRDefault="001B4586" w:rsidP="00992FC3">
      <w:pPr>
        <w:spacing w:after="240"/>
        <w:rPr>
          <w:sz w:val="24"/>
          <w:szCs w:val="24"/>
        </w:rPr>
      </w:pPr>
    </w:p>
    <w:p w14:paraId="2C2A3EAF" w14:textId="54DC5489" w:rsidR="001B4586" w:rsidRDefault="001B4586" w:rsidP="00992FC3">
      <w:pPr>
        <w:spacing w:after="240"/>
        <w:rPr>
          <w:sz w:val="24"/>
          <w:szCs w:val="24"/>
        </w:rPr>
      </w:pPr>
    </w:p>
    <w:p w14:paraId="63E34B3F" w14:textId="02269B50" w:rsidR="001B4586" w:rsidRDefault="001B4586" w:rsidP="00992FC3">
      <w:pPr>
        <w:spacing w:after="240"/>
        <w:rPr>
          <w:sz w:val="24"/>
          <w:szCs w:val="24"/>
        </w:rPr>
      </w:pPr>
    </w:p>
    <w:p w14:paraId="7628C72A" w14:textId="2D182DE1" w:rsidR="001B4586" w:rsidRDefault="001B4586" w:rsidP="00992FC3">
      <w:pPr>
        <w:spacing w:after="240"/>
        <w:rPr>
          <w:sz w:val="24"/>
          <w:szCs w:val="24"/>
        </w:rPr>
      </w:pPr>
    </w:p>
    <w:p w14:paraId="23817F45" w14:textId="693FD9DC" w:rsidR="001B4586" w:rsidRDefault="001B4586" w:rsidP="001B4586">
      <w:pPr>
        <w:spacing w:after="240"/>
        <w:rPr>
          <w:sz w:val="24"/>
          <w:szCs w:val="24"/>
        </w:rPr>
      </w:pPr>
      <w:r>
        <w:rPr>
          <w:sz w:val="24"/>
          <w:szCs w:val="24"/>
        </w:rPr>
        <w:lastRenderedPageBreak/>
        <w:t xml:space="preserve">Uit onderzoek van de Universiteit van Amsterdam blijkt dat studenten eigenlijk niet in twee hokjes geduwd kunnen worden. Het komt namelijk regelmatig voor dat studenten zich even heel serieus en ijverig instellen, en vervolgens de rest van de tijd vrij weinig uitvoeren. </w:t>
      </w:r>
    </w:p>
    <w:p w14:paraId="39FC2E38" w14:textId="1673AF80" w:rsidR="001B4586" w:rsidRDefault="001B4586" w:rsidP="001B4586">
      <w:pPr>
        <w:spacing w:after="240"/>
        <w:rPr>
          <w:sz w:val="24"/>
          <w:szCs w:val="24"/>
        </w:rPr>
      </w:pPr>
      <w:r>
        <w:rPr>
          <w:sz w:val="24"/>
          <w:szCs w:val="24"/>
        </w:rPr>
        <w:t xml:space="preserve">De studenten kregen allemaal een opdracht, en al snel kon je daaruit afleiden dat veel studenten maar heel even gas geven, om daarna op cruise control de rest van de les uit te zitten. Dit is eigenlijk een combinatie van wél je best willen doen, maar tegelijkertijd niet te veel willen uitblinken. Want we weten allemaal: uitblinkers krijgen </w:t>
      </w:r>
      <w:r w:rsidR="00A76109">
        <w:rPr>
          <w:sz w:val="24"/>
          <w:szCs w:val="24"/>
        </w:rPr>
        <w:t>de aandacht.</w:t>
      </w:r>
    </w:p>
    <w:p w14:paraId="22B8AD9E" w14:textId="28A20746" w:rsidR="00AE369D" w:rsidRDefault="00AE369D" w:rsidP="001B4586">
      <w:pPr>
        <w:spacing w:after="240"/>
        <w:rPr>
          <w:sz w:val="24"/>
          <w:szCs w:val="24"/>
        </w:rPr>
      </w:pPr>
      <w:r>
        <w:rPr>
          <w:sz w:val="24"/>
          <w:szCs w:val="24"/>
        </w:rPr>
        <w:t>Hieruit kan ik afleiden dat studenten eigenlijk helemaal niet zo lui zijn als soms gedacht worden. Ze kunnen makkelijker schakelen tussen actief en passief. Ook heeft de interactie met andere studenten veel invloed op het leerproces. Dit is niet alleen bij studenten, maar bij bijna iedereen van toepassing. Als jouw omgeving heel serieus en ijverig te werk gaat, is de kans groot dat jij dat vanzelf ook gaat doen. We steken elkaar allemaal een beetje aan qua gedrag. Bewust of onbewust.</w:t>
      </w:r>
    </w:p>
    <w:p w14:paraId="42B2B29D" w14:textId="37F9CBB2" w:rsidR="00AE369D" w:rsidRDefault="00AE369D" w:rsidP="001B4586">
      <w:pPr>
        <w:spacing w:after="240"/>
        <w:rPr>
          <w:sz w:val="24"/>
          <w:szCs w:val="24"/>
        </w:rPr>
      </w:pPr>
      <w:r>
        <w:rPr>
          <w:sz w:val="24"/>
          <w:szCs w:val="24"/>
        </w:rPr>
        <w:t>Daarnaast heeft onzekerheid ook een grote rol. Als die ene slimme jongen vooraan de klas alle antwoorden goed beantwoord, begin je al snel te twijfelen aan jezelf. Met als resultaat dat je minder snel je vinger opsteekt en al gauw als “lui” wordt gelabeld.</w:t>
      </w:r>
    </w:p>
    <w:p w14:paraId="278B461E" w14:textId="4CDD106D" w:rsidR="001B4586" w:rsidRDefault="001B4586" w:rsidP="00992FC3">
      <w:pPr>
        <w:spacing w:after="240"/>
        <w:rPr>
          <w:sz w:val="24"/>
          <w:szCs w:val="24"/>
        </w:rPr>
      </w:pPr>
    </w:p>
    <w:p w14:paraId="17B5451E" w14:textId="656DBB60" w:rsidR="00AE369D" w:rsidRDefault="00B95E3A" w:rsidP="00992FC3">
      <w:pPr>
        <w:spacing w:after="240"/>
        <w:rPr>
          <w:sz w:val="24"/>
          <w:szCs w:val="24"/>
        </w:rPr>
      </w:pPr>
      <w:r>
        <w:rPr>
          <w:noProof/>
        </w:rPr>
        <w:drawing>
          <wp:anchor distT="0" distB="0" distL="114300" distR="114300" simplePos="0" relativeHeight="251658240" behindDoc="0" locked="0" layoutInCell="1" allowOverlap="1" wp14:anchorId="129F3419" wp14:editId="2D05FC4E">
            <wp:simplePos x="0" y="0"/>
            <wp:positionH relativeFrom="margin">
              <wp:align>center</wp:align>
            </wp:positionH>
            <wp:positionV relativeFrom="paragraph">
              <wp:posOffset>144145</wp:posOffset>
            </wp:positionV>
            <wp:extent cx="3238500" cy="3238500"/>
            <wp:effectExtent l="0" t="0" r="0" b="0"/>
            <wp:wrapNone/>
            <wp:docPr id="3" name="Afbeelding 3" descr="nerd-kit13802159 – EpicP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rd-kit13802159 – EpicP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1440B" w14:textId="239DDD77" w:rsidR="00AE369D" w:rsidRDefault="00AE369D" w:rsidP="00992FC3">
      <w:pPr>
        <w:spacing w:after="240"/>
        <w:rPr>
          <w:sz w:val="24"/>
          <w:szCs w:val="24"/>
        </w:rPr>
      </w:pPr>
    </w:p>
    <w:p w14:paraId="7B08B83B" w14:textId="4A26A7FF" w:rsidR="00AE369D" w:rsidRDefault="00AE369D" w:rsidP="00992FC3">
      <w:pPr>
        <w:spacing w:after="240"/>
        <w:rPr>
          <w:sz w:val="24"/>
          <w:szCs w:val="24"/>
        </w:rPr>
      </w:pPr>
    </w:p>
    <w:p w14:paraId="0374FD88" w14:textId="61C8081E" w:rsidR="00AE369D" w:rsidRDefault="00AE369D" w:rsidP="00992FC3">
      <w:pPr>
        <w:spacing w:after="240"/>
        <w:rPr>
          <w:sz w:val="24"/>
          <w:szCs w:val="24"/>
        </w:rPr>
      </w:pPr>
    </w:p>
    <w:p w14:paraId="38F0EBB6" w14:textId="0A2AF9FD" w:rsidR="00AE369D" w:rsidRDefault="00AE369D" w:rsidP="00992FC3">
      <w:pPr>
        <w:spacing w:after="240"/>
        <w:rPr>
          <w:sz w:val="24"/>
          <w:szCs w:val="24"/>
        </w:rPr>
      </w:pPr>
    </w:p>
    <w:p w14:paraId="55D2657E" w14:textId="3D05E03E" w:rsidR="00AE369D" w:rsidRDefault="00AE369D" w:rsidP="00992FC3">
      <w:pPr>
        <w:spacing w:after="240"/>
        <w:rPr>
          <w:sz w:val="24"/>
          <w:szCs w:val="24"/>
        </w:rPr>
      </w:pPr>
    </w:p>
    <w:p w14:paraId="3F435CC8" w14:textId="164B42EB" w:rsidR="00AE369D" w:rsidRDefault="00AE369D" w:rsidP="00992FC3">
      <w:pPr>
        <w:spacing w:after="240"/>
        <w:rPr>
          <w:sz w:val="24"/>
          <w:szCs w:val="24"/>
        </w:rPr>
      </w:pPr>
    </w:p>
    <w:p w14:paraId="6052F82D" w14:textId="609AD41D" w:rsidR="00AE369D" w:rsidRDefault="00AE369D" w:rsidP="00992FC3">
      <w:pPr>
        <w:spacing w:after="240"/>
        <w:rPr>
          <w:sz w:val="24"/>
          <w:szCs w:val="24"/>
        </w:rPr>
      </w:pPr>
    </w:p>
    <w:p w14:paraId="47BC280B" w14:textId="0BA0E391" w:rsidR="00AE369D" w:rsidRDefault="00AE369D" w:rsidP="00992FC3">
      <w:pPr>
        <w:spacing w:after="240"/>
        <w:rPr>
          <w:sz w:val="24"/>
          <w:szCs w:val="24"/>
        </w:rPr>
      </w:pPr>
    </w:p>
    <w:p w14:paraId="2BCD800F" w14:textId="05083792" w:rsidR="00AE369D" w:rsidRDefault="00B95E3A" w:rsidP="00992FC3">
      <w:pPr>
        <w:spacing w:after="240"/>
        <w:rPr>
          <w:sz w:val="24"/>
          <w:szCs w:val="24"/>
        </w:rPr>
      </w:pPr>
      <w:r>
        <w:rPr>
          <w:noProof/>
        </w:rPr>
        <mc:AlternateContent>
          <mc:Choice Requires="wps">
            <w:drawing>
              <wp:anchor distT="0" distB="0" distL="114300" distR="114300" simplePos="0" relativeHeight="251660288" behindDoc="0" locked="0" layoutInCell="1" allowOverlap="1" wp14:anchorId="07FBD3B0" wp14:editId="0324F676">
                <wp:simplePos x="0" y="0"/>
                <wp:positionH relativeFrom="column">
                  <wp:posOffset>1630680</wp:posOffset>
                </wp:positionH>
                <wp:positionV relativeFrom="paragraph">
                  <wp:posOffset>200660</wp:posOffset>
                </wp:positionV>
                <wp:extent cx="5733415" cy="635"/>
                <wp:effectExtent l="0" t="0" r="0" b="0"/>
                <wp:wrapNone/>
                <wp:docPr id="1" name="Tekstvak 1"/>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1E0E42C2" w14:textId="5F5AF696" w:rsidR="00A76109" w:rsidRPr="00A76109" w:rsidRDefault="00A76109" w:rsidP="00A76109">
                            <w:pPr>
                              <w:pStyle w:val="Bijschrift"/>
                              <w:rPr>
                                <w:noProof/>
                                <w:sz w:val="28"/>
                                <w:szCs w:val="28"/>
                              </w:rPr>
                            </w:pPr>
                            <w:r w:rsidRPr="00A76109">
                              <w:rPr>
                                <w:sz w:val="28"/>
                                <w:szCs w:val="28"/>
                              </w:rPr>
                              <w:t>Dit type nerd is dus een fabeltje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FBD3B0" id="_x0000_t202" coordsize="21600,21600" o:spt="202" path="m,l,21600r21600,l21600,xe">
                <v:stroke joinstyle="miter"/>
                <v:path gradientshapeok="t" o:connecttype="rect"/>
              </v:shapetype>
              <v:shape id="Tekstvak 1" o:spid="_x0000_s1026" type="#_x0000_t202" style="position:absolute;margin-left:128.4pt;margin-top:15.8pt;width:45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" stroked="f">
                <v:textbox style="mso-fit-shape-to-text:t" inset="0,0,0,0">
                  <w:txbxContent>
                    <w:p w14:paraId="1E0E42C2" w14:textId="5F5AF696" w:rsidR="00A76109" w:rsidRPr="00A76109" w:rsidRDefault="00A76109" w:rsidP="00A76109">
                      <w:pPr>
                        <w:pStyle w:val="Bijschrift"/>
                        <w:rPr>
                          <w:noProof/>
                          <w:sz w:val="28"/>
                          <w:szCs w:val="28"/>
                        </w:rPr>
                      </w:pPr>
                      <w:r w:rsidRPr="00A76109">
                        <w:rPr>
                          <w:sz w:val="28"/>
                          <w:szCs w:val="28"/>
                        </w:rPr>
                        <w:t>Dit type nerd is dus een fabeltje</w:t>
                      </w:r>
                    </w:p>
                  </w:txbxContent>
                </v:textbox>
              </v:shape>
            </w:pict>
          </mc:Fallback>
        </mc:AlternateContent>
      </w:r>
    </w:p>
    <w:p w14:paraId="49825949" w14:textId="28A8305E" w:rsidR="00AE369D" w:rsidRDefault="00AE369D" w:rsidP="00992FC3">
      <w:pPr>
        <w:spacing w:after="240"/>
        <w:rPr>
          <w:sz w:val="24"/>
          <w:szCs w:val="24"/>
        </w:rPr>
      </w:pPr>
    </w:p>
    <w:p w14:paraId="575460BC" w14:textId="5B0FFD4A" w:rsidR="00AE369D" w:rsidRDefault="00AE369D" w:rsidP="00992FC3">
      <w:pPr>
        <w:spacing w:after="240"/>
        <w:rPr>
          <w:sz w:val="24"/>
          <w:szCs w:val="24"/>
        </w:rPr>
      </w:pPr>
    </w:p>
    <w:p w14:paraId="0F74D66E" w14:textId="72638C6C" w:rsidR="00AE369D" w:rsidRDefault="00AE369D" w:rsidP="00992FC3">
      <w:pPr>
        <w:spacing w:after="240"/>
        <w:rPr>
          <w:sz w:val="24"/>
          <w:szCs w:val="24"/>
        </w:rPr>
      </w:pPr>
      <w:r>
        <w:rPr>
          <w:sz w:val="24"/>
          <w:szCs w:val="24"/>
        </w:rPr>
        <w:lastRenderedPageBreak/>
        <w:t xml:space="preserve">Mijn conclusie is dat studenten gewoon niet gelabeld kunnen worden als “lui” of “nerd”. </w:t>
      </w:r>
      <w:r w:rsidR="00A76109">
        <w:rPr>
          <w:sz w:val="24"/>
          <w:szCs w:val="24"/>
        </w:rPr>
        <w:t>Een student is veelzijdig, creatief, maar ook</w:t>
      </w:r>
      <w:r w:rsidR="00365DFB">
        <w:rPr>
          <w:sz w:val="24"/>
          <w:szCs w:val="24"/>
        </w:rPr>
        <w:t xml:space="preserve"> vaak</w:t>
      </w:r>
      <w:r w:rsidR="00A76109">
        <w:rPr>
          <w:sz w:val="24"/>
          <w:szCs w:val="24"/>
        </w:rPr>
        <w:t xml:space="preserve"> onzeker. Dus laten we met z’n allen eens stoppen om studenten in hokjes te stoppen, en beginnen met het individueel leren “begrijpen” van de student. Hierdoor weet de student zelf ook waar </w:t>
      </w:r>
      <w:r w:rsidR="00365DFB">
        <w:rPr>
          <w:sz w:val="24"/>
          <w:szCs w:val="24"/>
        </w:rPr>
        <w:t>‘</w:t>
      </w:r>
      <w:r w:rsidR="00A76109">
        <w:rPr>
          <w:sz w:val="24"/>
          <w:szCs w:val="24"/>
        </w:rPr>
        <w:t xml:space="preserve">ie aan toe is, en hoe er over ‘m gedacht wordt. Als iets niet afkomstig is van de nieuwe generatie studenten, zijn het wel aannames. </w:t>
      </w:r>
    </w:p>
    <w:p w14:paraId="191B9A0A" w14:textId="77777777" w:rsidR="001B4586" w:rsidRPr="00992FC3" w:rsidRDefault="001B4586" w:rsidP="00992FC3">
      <w:pPr>
        <w:spacing w:after="240"/>
        <w:rPr>
          <w:sz w:val="24"/>
          <w:szCs w:val="24"/>
        </w:rPr>
      </w:pPr>
    </w:p>
    <w:p w14:paraId="1088436F" w14:textId="6F31F39A" w:rsidR="002E0081" w:rsidRDefault="00111A65">
      <w:r>
        <w:t xml:space="preserve"> </w:t>
      </w:r>
    </w:p>
    <w:sectPr w:rsidR="002E0081">
      <w:headerReference w:type="default" r:id="rId1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CA329" w14:textId="77777777" w:rsidR="00C579CD" w:rsidRDefault="00C579CD">
      <w:pPr>
        <w:spacing w:before="0" w:line="240" w:lineRule="auto"/>
      </w:pPr>
      <w:r>
        <w:separator/>
      </w:r>
    </w:p>
  </w:endnote>
  <w:endnote w:type="continuationSeparator" w:id="0">
    <w:p w14:paraId="6116856F" w14:textId="77777777" w:rsidR="00C579CD" w:rsidRDefault="00C579C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D6DE6" w14:textId="77777777" w:rsidR="00C579CD" w:rsidRDefault="00C579CD">
      <w:pPr>
        <w:spacing w:before="0" w:line="240" w:lineRule="auto"/>
      </w:pPr>
      <w:r>
        <w:separator/>
      </w:r>
    </w:p>
  </w:footnote>
  <w:footnote w:type="continuationSeparator" w:id="0">
    <w:p w14:paraId="05894C8A" w14:textId="77777777" w:rsidR="00C579CD" w:rsidRDefault="00C579C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8AA73" w14:textId="362D1DFD" w:rsidR="002E0081" w:rsidRDefault="00111A65" w:rsidP="00C71CA4">
    <w:pPr>
      <w:tabs>
        <w:tab w:val="right" w:pos="8931"/>
      </w:tabs>
      <w:spacing w:after="12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7F2"/>
    <w:multiLevelType w:val="multilevel"/>
    <w:tmpl w:val="12E89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240DEA"/>
    <w:multiLevelType w:val="hybridMultilevel"/>
    <w:tmpl w:val="D3D062E6"/>
    <w:lvl w:ilvl="0" w:tplc="317A659E">
      <w:start w:val="3500"/>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0F99016D"/>
    <w:multiLevelType w:val="multilevel"/>
    <w:tmpl w:val="C6369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922EE2"/>
    <w:multiLevelType w:val="multilevel"/>
    <w:tmpl w:val="9D5C4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940D5"/>
    <w:multiLevelType w:val="multilevel"/>
    <w:tmpl w:val="CD1088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E50B78"/>
    <w:multiLevelType w:val="multilevel"/>
    <w:tmpl w:val="38C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C76D77"/>
    <w:multiLevelType w:val="multilevel"/>
    <w:tmpl w:val="57166E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7D79C6"/>
    <w:multiLevelType w:val="multilevel"/>
    <w:tmpl w:val="C99296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7F3131"/>
    <w:multiLevelType w:val="multilevel"/>
    <w:tmpl w:val="AAD409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E42BC9"/>
    <w:multiLevelType w:val="multilevel"/>
    <w:tmpl w:val="D4E6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4"/>
  </w:num>
  <w:num w:numId="4">
    <w:abstractNumId w:val="8"/>
  </w:num>
  <w:num w:numId="5">
    <w:abstractNumId w:val="2"/>
  </w:num>
  <w:num w:numId="6">
    <w:abstractNumId w:val="6"/>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081"/>
    <w:rsid w:val="00111A65"/>
    <w:rsid w:val="001B4586"/>
    <w:rsid w:val="002E0081"/>
    <w:rsid w:val="00365DFB"/>
    <w:rsid w:val="00554BCB"/>
    <w:rsid w:val="00992FC3"/>
    <w:rsid w:val="00A76109"/>
    <w:rsid w:val="00AE369D"/>
    <w:rsid w:val="00B95E3A"/>
    <w:rsid w:val="00C579CD"/>
    <w:rsid w:val="00C71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5720"/>
  <w15:docId w15:val="{42C0C190-88FF-46C9-A8EA-3F502567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1CA4"/>
    <w:pPr>
      <w:spacing w:before="240"/>
    </w:p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after="80"/>
      <w:outlineLvl w:val="4"/>
    </w:pPr>
    <w:rPr>
      <w:color w:val="666666"/>
    </w:rPr>
  </w:style>
  <w:style w:type="paragraph" w:styleId="Kop6">
    <w:name w:val="heading 6"/>
    <w:basedOn w:val="Standaard"/>
    <w:next w:val="Standaard"/>
    <w:uiPriority w:val="9"/>
    <w:semiHidden/>
    <w:unhideWhenUsed/>
    <w:qFormat/>
    <w:pPr>
      <w:keepNext/>
      <w:keepLines/>
      <w:spacing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before="0" w:after="60"/>
    </w:pPr>
    <w:rPr>
      <w:sz w:val="52"/>
      <w:szCs w:val="52"/>
    </w:rPr>
  </w:style>
  <w:style w:type="paragraph" w:styleId="Ondertitel">
    <w:name w:val="Subtitle"/>
    <w:basedOn w:val="Standaard"/>
    <w:next w:val="Standaard"/>
    <w:uiPriority w:val="11"/>
    <w:qFormat/>
    <w:pPr>
      <w:keepNext/>
      <w:keepLines/>
      <w:spacing w:before="0" w:after="320"/>
    </w:pPr>
    <w:rPr>
      <w:color w:val="666666"/>
      <w:sz w:val="30"/>
      <w:szCs w:val="30"/>
    </w:rPr>
  </w:style>
  <w:style w:type="paragraph" w:styleId="Koptekst">
    <w:name w:val="header"/>
    <w:basedOn w:val="Standaard"/>
    <w:link w:val="KoptekstChar"/>
    <w:uiPriority w:val="99"/>
    <w:unhideWhenUsed/>
    <w:rsid w:val="00C71CA4"/>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C71CA4"/>
  </w:style>
  <w:style w:type="paragraph" w:styleId="Voettekst">
    <w:name w:val="footer"/>
    <w:basedOn w:val="Standaard"/>
    <w:link w:val="VoettekstChar"/>
    <w:uiPriority w:val="99"/>
    <w:unhideWhenUsed/>
    <w:rsid w:val="00C71CA4"/>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C71CA4"/>
  </w:style>
  <w:style w:type="paragraph" w:styleId="Lijstalinea">
    <w:name w:val="List Paragraph"/>
    <w:basedOn w:val="Standaard"/>
    <w:uiPriority w:val="34"/>
    <w:qFormat/>
    <w:rsid w:val="00992FC3"/>
    <w:pPr>
      <w:ind w:left="720"/>
      <w:contextualSpacing/>
    </w:pPr>
  </w:style>
  <w:style w:type="paragraph" w:styleId="Bijschrift">
    <w:name w:val="caption"/>
    <w:basedOn w:val="Standaard"/>
    <w:next w:val="Standaard"/>
    <w:uiPriority w:val="35"/>
    <w:unhideWhenUsed/>
    <w:qFormat/>
    <w:rsid w:val="00A7610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456</Words>
  <Characters>2513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 GS60</dc:creator>
  <cp:lastModifiedBy>Olof Moes</cp:lastModifiedBy>
  <cp:revision>4</cp:revision>
  <dcterms:created xsi:type="dcterms:W3CDTF">2020-03-30T14:10:00Z</dcterms:created>
  <dcterms:modified xsi:type="dcterms:W3CDTF">2020-09-29T14:35:00Z</dcterms:modified>
</cp:coreProperties>
</file>