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B6DB" w14:textId="77777777" w:rsidR="003D719E" w:rsidRDefault="006B0889">
      <w:pPr>
        <w:pStyle w:val="Title"/>
        <w:ind w:left="2" w:right="-688" w:hanging="4"/>
        <w:jc w:val="left"/>
        <w:rPr>
          <w:sz w:val="36"/>
          <w:szCs w:val="36"/>
        </w:rPr>
      </w:pPr>
      <w:r>
        <w:rPr>
          <w:b/>
          <w:sz w:val="36"/>
          <w:szCs w:val="36"/>
        </w:rPr>
        <w:t xml:space="preserve">Self-Evaluation Report for Programming Assignments </w:t>
      </w:r>
    </w:p>
    <w:p w14:paraId="67FD9BC4" w14:textId="77777777" w:rsidR="003D719E" w:rsidRDefault="003D719E">
      <w:pPr>
        <w:pStyle w:val="Title"/>
        <w:ind w:left="2" w:right="-688" w:hanging="4"/>
        <w:jc w:val="left"/>
        <w:rPr>
          <w:sz w:val="36"/>
          <w:szCs w:val="36"/>
        </w:rPr>
      </w:pPr>
    </w:p>
    <w:tbl>
      <w:tblPr>
        <w:tblStyle w:val="a"/>
        <w:tblW w:w="960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0"/>
      </w:tblGrid>
      <w:tr w:rsidR="003D719E" w14:paraId="425A6EE0" w14:textId="77777777">
        <w:trPr>
          <w:trHeight w:val="773"/>
        </w:trPr>
        <w:tc>
          <w:tcPr>
            <w:tcW w:w="9600" w:type="dxa"/>
          </w:tcPr>
          <w:p w14:paraId="074D8E7D" w14:textId="77777777" w:rsidR="003D719E" w:rsidRDefault="006B0889">
            <w:pPr>
              <w:pStyle w:val="Subtitle"/>
              <w:ind w:left="0" w:hanging="2"/>
              <w:rPr>
                <w:color w:val="000000"/>
                <w:sz w:val="22"/>
                <w:szCs w:val="22"/>
              </w:rPr>
            </w:pPr>
            <w:r>
              <w:rPr>
                <w:b/>
                <w:color w:val="000000"/>
                <w:sz w:val="22"/>
                <w:szCs w:val="22"/>
              </w:rPr>
              <w:t>Section I: Basic Information</w:t>
            </w:r>
          </w:p>
          <w:p w14:paraId="4560148C" w14:textId="77777777" w:rsidR="003D719E" w:rsidRDefault="003D719E">
            <w:pPr>
              <w:pStyle w:val="Subtitle"/>
              <w:ind w:left="0" w:hanging="2"/>
              <w:rPr>
                <w:sz w:val="22"/>
                <w:szCs w:val="22"/>
              </w:rPr>
            </w:pPr>
          </w:p>
          <w:p w14:paraId="12010F1C" w14:textId="544204E7" w:rsidR="003D719E" w:rsidRDefault="006B0889">
            <w:pPr>
              <w:pStyle w:val="Subtitle"/>
              <w:numPr>
                <w:ilvl w:val="0"/>
                <w:numId w:val="3"/>
              </w:numPr>
              <w:ind w:left="0" w:hanging="2"/>
              <w:rPr>
                <w:sz w:val="22"/>
                <w:szCs w:val="22"/>
              </w:rPr>
            </w:pPr>
            <w:r>
              <w:rPr>
                <w:b/>
                <w:sz w:val="22"/>
                <w:szCs w:val="22"/>
              </w:rPr>
              <w:t xml:space="preserve">Programming assignment # </w:t>
            </w:r>
            <w:r w:rsidR="00A608F6">
              <w:rPr>
                <w:b/>
                <w:sz w:val="22"/>
                <w:szCs w:val="22"/>
              </w:rPr>
              <w:t>3</w:t>
            </w:r>
          </w:p>
          <w:p w14:paraId="4DAD6D41" w14:textId="77777777" w:rsidR="003D719E" w:rsidRDefault="003D719E">
            <w:pPr>
              <w:pStyle w:val="Subtitle"/>
              <w:ind w:left="0" w:hanging="2"/>
              <w:rPr>
                <w:sz w:val="22"/>
                <w:szCs w:val="22"/>
              </w:rPr>
            </w:pPr>
          </w:p>
          <w:p w14:paraId="1145266A" w14:textId="7AC1CB08" w:rsidR="003D719E" w:rsidRDefault="006B0889">
            <w:pPr>
              <w:pStyle w:val="Subtitle"/>
              <w:numPr>
                <w:ilvl w:val="0"/>
                <w:numId w:val="3"/>
              </w:numPr>
              <w:ind w:left="0" w:hanging="2"/>
              <w:rPr>
                <w:sz w:val="22"/>
                <w:szCs w:val="22"/>
              </w:rPr>
            </w:pPr>
            <w:r>
              <w:rPr>
                <w:b/>
                <w:sz w:val="22"/>
                <w:szCs w:val="22"/>
              </w:rPr>
              <w:t>Name of the author: Connor Bacon</w:t>
            </w:r>
          </w:p>
          <w:p w14:paraId="24DF7525" w14:textId="77777777" w:rsidR="003D719E" w:rsidRDefault="003D719E">
            <w:pPr>
              <w:pStyle w:val="Subtitle"/>
              <w:ind w:left="0" w:hanging="2"/>
              <w:rPr>
                <w:sz w:val="22"/>
                <w:szCs w:val="22"/>
              </w:rPr>
            </w:pPr>
          </w:p>
          <w:p w14:paraId="2B9DCE9B" w14:textId="77777777" w:rsidR="003D719E" w:rsidRDefault="006B0889">
            <w:pPr>
              <w:numPr>
                <w:ilvl w:val="0"/>
                <w:numId w:val="3"/>
              </w:numPr>
              <w:ind w:left="0" w:hanging="2"/>
              <w:rPr>
                <w:color w:val="FF0000"/>
                <w:sz w:val="22"/>
                <w:szCs w:val="22"/>
              </w:rPr>
            </w:pPr>
            <w:r>
              <w:rPr>
                <w:b/>
                <w:color w:val="FF0000"/>
                <w:sz w:val="22"/>
                <w:szCs w:val="22"/>
              </w:rPr>
              <w:t>Name of the peer reviewer if any: Kenneth Chen</w:t>
            </w:r>
          </w:p>
          <w:p w14:paraId="600BD2B2" w14:textId="77777777" w:rsidR="003D719E" w:rsidRDefault="003D719E">
            <w:pPr>
              <w:ind w:left="0" w:hanging="2"/>
              <w:rPr>
                <w:color w:val="FF0000"/>
                <w:sz w:val="22"/>
                <w:szCs w:val="22"/>
              </w:rPr>
            </w:pPr>
          </w:p>
          <w:p w14:paraId="409ECDF5" w14:textId="38A0717F" w:rsidR="003D719E" w:rsidRDefault="006B0889">
            <w:pPr>
              <w:numPr>
                <w:ilvl w:val="0"/>
                <w:numId w:val="3"/>
              </w:numPr>
              <w:ind w:left="0" w:hanging="2"/>
              <w:rPr>
                <w:color w:val="FF0000"/>
                <w:sz w:val="22"/>
                <w:szCs w:val="22"/>
              </w:rPr>
            </w:pPr>
            <w:r>
              <w:rPr>
                <w:b/>
                <w:color w:val="FF0000"/>
                <w:sz w:val="22"/>
                <w:szCs w:val="22"/>
              </w:rPr>
              <w:t>Number of hours spent in programming</w:t>
            </w:r>
            <w:r>
              <w:rPr>
                <w:color w:val="FF0000"/>
                <w:sz w:val="22"/>
                <w:szCs w:val="22"/>
              </w:rPr>
              <w:t>:</w:t>
            </w:r>
            <w:r>
              <w:rPr>
                <w:b/>
                <w:color w:val="FF0000"/>
                <w:sz w:val="22"/>
                <w:szCs w:val="22"/>
              </w:rPr>
              <w:t xml:space="preserve"> </w:t>
            </w:r>
            <w:r w:rsidR="00A608F6">
              <w:rPr>
                <w:b/>
                <w:color w:val="FF0000"/>
                <w:sz w:val="22"/>
                <w:szCs w:val="22"/>
              </w:rPr>
              <w:t>12</w:t>
            </w:r>
            <w:r>
              <w:rPr>
                <w:b/>
                <w:color w:val="FF0000"/>
                <w:sz w:val="22"/>
                <w:szCs w:val="22"/>
              </w:rPr>
              <w:t>+ hours</w:t>
            </w:r>
          </w:p>
          <w:p w14:paraId="274FFAEF" w14:textId="77777777" w:rsidR="003D719E" w:rsidRDefault="003D719E">
            <w:pPr>
              <w:pStyle w:val="Subtitle"/>
              <w:ind w:left="0" w:hanging="2"/>
              <w:jc w:val="both"/>
              <w:rPr>
                <w:sz w:val="22"/>
                <w:szCs w:val="22"/>
              </w:rPr>
            </w:pPr>
          </w:p>
        </w:tc>
      </w:tr>
      <w:tr w:rsidR="003D719E" w14:paraId="25500F37" w14:textId="77777777">
        <w:trPr>
          <w:trHeight w:val="1539"/>
        </w:trPr>
        <w:tc>
          <w:tcPr>
            <w:tcW w:w="9600" w:type="dxa"/>
          </w:tcPr>
          <w:p w14:paraId="225C6F3A" w14:textId="77777777" w:rsidR="003D719E" w:rsidRDefault="006B0889">
            <w:pPr>
              <w:pStyle w:val="Subtitle"/>
              <w:ind w:left="0" w:hanging="2"/>
              <w:rPr>
                <w:color w:val="000000"/>
                <w:sz w:val="22"/>
                <w:szCs w:val="22"/>
              </w:rPr>
            </w:pPr>
            <w:r>
              <w:rPr>
                <w:b/>
                <w:color w:val="000000"/>
                <w:sz w:val="22"/>
                <w:szCs w:val="22"/>
              </w:rPr>
              <w:t>Section II: Integrity Review</w:t>
            </w:r>
          </w:p>
          <w:p w14:paraId="4F23D478" w14:textId="77777777" w:rsidR="003D719E" w:rsidRDefault="003D719E">
            <w:pPr>
              <w:ind w:left="0" w:hanging="2"/>
              <w:jc w:val="both"/>
              <w:rPr>
                <w:color w:val="FF0000"/>
                <w:sz w:val="22"/>
                <w:szCs w:val="22"/>
              </w:rPr>
            </w:pPr>
          </w:p>
          <w:p w14:paraId="2C9AD59D" w14:textId="77777777" w:rsidR="003D719E" w:rsidRDefault="006B0889">
            <w:pPr>
              <w:ind w:left="0" w:hanging="2"/>
              <w:jc w:val="both"/>
              <w:rPr>
                <w:sz w:val="22"/>
                <w:szCs w:val="22"/>
              </w:rPr>
            </w:pPr>
            <w:r>
              <w:rPr>
                <w:b/>
                <w:color w:val="FF0000"/>
                <w:sz w:val="22"/>
                <w:szCs w:val="22"/>
              </w:rPr>
              <w:t>Integrity rules for regular programming assignments</w:t>
            </w:r>
          </w:p>
          <w:p w14:paraId="4B01AF97"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000000"/>
                <w:sz w:val="22"/>
                <w:szCs w:val="22"/>
              </w:rPr>
              <w:t>Peer discussion</w:t>
            </w:r>
            <w:r>
              <w:rPr>
                <w:color w:val="000000"/>
                <w:sz w:val="22"/>
                <w:szCs w:val="22"/>
              </w:rPr>
              <w:t xml:space="preserve">:  Peer discussion of code shown on a screen or board is acceptable for explanation of ideas and for debugging purpose.  Such discussion may help to cultivate an open learning environment in the class, but you should carefully read the guidelines below to avoid any dishonest behavior and never step over the guidelines explicitly described in the following. </w:t>
            </w:r>
          </w:p>
          <w:p w14:paraId="1ABA1F9B"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FF0000"/>
                <w:sz w:val="22"/>
                <w:szCs w:val="22"/>
              </w:rPr>
              <w:t>Don’t use any code (i.e. C++ statements, segments of a program or an entire program) written by others (except for examples in our textbooks or reading)</w:t>
            </w:r>
            <w:r>
              <w:rPr>
                <w:color w:val="000000"/>
                <w:sz w:val="22"/>
                <w:szCs w:val="22"/>
              </w:rPr>
              <w:t>:  Any copy-and-paste of code from other people’s programs or from websites is viewed as cheating and you will get 0 points for the assignment.</w:t>
            </w:r>
          </w:p>
          <w:p w14:paraId="715B386D"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FF0000"/>
                <w:sz w:val="22"/>
                <w:szCs w:val="22"/>
              </w:rPr>
              <w:t>Don’t circulate your code around</w:t>
            </w:r>
            <w:r>
              <w:rPr>
                <w:color w:val="000000"/>
                <w:sz w:val="22"/>
                <w:szCs w:val="22"/>
              </w:rPr>
              <w:t>: You should never pass around your code (electronically or on paper) to others except for the TA and the instructor.   Violating this rule is viewed as cheating in the class and the provider will receive 0 points for the assignment.</w:t>
            </w:r>
          </w:p>
          <w:p w14:paraId="53909380"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FF0000"/>
                <w:sz w:val="22"/>
                <w:szCs w:val="22"/>
              </w:rPr>
              <w:t>Don’t provide false or exaggerated results of test cases</w:t>
            </w:r>
            <w:r>
              <w:rPr>
                <w:color w:val="000000"/>
                <w:sz w:val="22"/>
                <w:szCs w:val="22"/>
              </w:rPr>
              <w:t>: You need to report results of test cases in the self-evaluation report together with all your source code files for each assignment</w:t>
            </w:r>
            <w:r>
              <w:rPr>
                <w:b/>
                <w:color w:val="000000"/>
                <w:sz w:val="22"/>
                <w:szCs w:val="22"/>
              </w:rPr>
              <w:t xml:space="preserve">. </w:t>
            </w:r>
            <w:r>
              <w:rPr>
                <w:color w:val="000000"/>
                <w:sz w:val="22"/>
                <w:szCs w:val="22"/>
              </w:rPr>
              <w:t>Providing false or exaggerated results of test cases in the report is viewed as cheating and you will receive 0 points for the assignment.</w:t>
            </w:r>
          </w:p>
          <w:p w14:paraId="6C777089"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FF0000"/>
                <w:sz w:val="22"/>
                <w:szCs w:val="22"/>
              </w:rPr>
              <w:t>Demonstrate the credibility of your authorship of the work</w:t>
            </w:r>
            <w:r>
              <w:rPr>
                <w:color w:val="000000"/>
                <w:sz w:val="22"/>
                <w:szCs w:val="22"/>
              </w:rPr>
              <w:t>:  When you submit your code as your own work for points, you should make sure that you are able to explain your code and reconstruct your code from scratch without any outside help when requested. If you are not able to do that on your own when requested, you will get 0 points for the assignment and there will be an investigation.</w:t>
            </w:r>
          </w:p>
          <w:p w14:paraId="3D252C35" w14:textId="77777777" w:rsidR="003D719E" w:rsidRDefault="006B0889">
            <w:pPr>
              <w:widowControl/>
              <w:numPr>
                <w:ilvl w:val="0"/>
                <w:numId w:val="1"/>
              </w:numPr>
              <w:pBdr>
                <w:top w:val="nil"/>
                <w:left w:val="nil"/>
                <w:bottom w:val="nil"/>
                <w:right w:val="nil"/>
                <w:between w:val="nil"/>
              </w:pBdr>
              <w:spacing w:line="240" w:lineRule="auto"/>
              <w:ind w:left="0" w:hanging="2"/>
              <w:jc w:val="both"/>
              <w:rPr>
                <w:color w:val="000000"/>
                <w:sz w:val="22"/>
                <w:szCs w:val="22"/>
              </w:rPr>
            </w:pPr>
            <w:r>
              <w:rPr>
                <w:b/>
                <w:color w:val="FF0000"/>
                <w:sz w:val="22"/>
                <w:szCs w:val="22"/>
              </w:rPr>
              <w:t>Consequence of cheating in the class</w:t>
            </w:r>
            <w:r>
              <w:rPr>
                <w:color w:val="000000"/>
                <w:sz w:val="22"/>
                <w:szCs w:val="22"/>
              </w:rPr>
              <w:t>:</w:t>
            </w:r>
            <w:r>
              <w:rPr>
                <w:b/>
                <w:color w:val="FF0000"/>
                <w:sz w:val="22"/>
                <w:szCs w:val="22"/>
              </w:rPr>
              <w:t xml:space="preserve"> </w:t>
            </w:r>
            <w:r>
              <w:rPr>
                <w:color w:val="000000"/>
                <w:sz w:val="22"/>
                <w:szCs w:val="22"/>
              </w:rPr>
              <w:t>Cheatings end in 0 points for the assignments followed by discipline actions described in the student handbook.</w:t>
            </w:r>
          </w:p>
          <w:p w14:paraId="561DD195" w14:textId="77777777" w:rsidR="003D719E" w:rsidRDefault="003D719E">
            <w:pPr>
              <w:ind w:left="0" w:hanging="2"/>
              <w:rPr>
                <w:color w:val="FF0000"/>
                <w:sz w:val="22"/>
                <w:szCs w:val="22"/>
              </w:rPr>
            </w:pPr>
          </w:p>
          <w:p w14:paraId="50FE2349" w14:textId="77777777" w:rsidR="003D719E" w:rsidRDefault="003D719E">
            <w:pPr>
              <w:ind w:left="0" w:hanging="2"/>
              <w:rPr>
                <w:color w:val="FF0000"/>
                <w:sz w:val="22"/>
                <w:szCs w:val="22"/>
              </w:rPr>
            </w:pPr>
          </w:p>
          <w:p w14:paraId="409C7F69" w14:textId="77777777" w:rsidR="003D719E" w:rsidRDefault="006B0889">
            <w:pPr>
              <w:numPr>
                <w:ilvl w:val="0"/>
                <w:numId w:val="4"/>
              </w:numPr>
              <w:ind w:left="0" w:hanging="2"/>
              <w:rPr>
                <w:color w:val="FF0000"/>
                <w:sz w:val="22"/>
                <w:szCs w:val="22"/>
              </w:rPr>
            </w:pPr>
            <w:r>
              <w:rPr>
                <w:b/>
                <w:color w:val="FF0000"/>
                <w:sz w:val="22"/>
                <w:szCs w:val="22"/>
              </w:rPr>
              <w:t>Have you received any code written by others? No</w:t>
            </w:r>
          </w:p>
          <w:p w14:paraId="4ED0BB75" w14:textId="77777777" w:rsidR="003D719E" w:rsidRDefault="006B0889">
            <w:pPr>
              <w:numPr>
                <w:ilvl w:val="0"/>
                <w:numId w:val="4"/>
              </w:numPr>
              <w:ind w:left="0" w:hanging="2"/>
              <w:rPr>
                <w:color w:val="FF0000"/>
                <w:sz w:val="22"/>
                <w:szCs w:val="22"/>
              </w:rPr>
            </w:pPr>
            <w:r>
              <w:rPr>
                <w:b/>
                <w:color w:val="FF0000"/>
                <w:sz w:val="22"/>
                <w:szCs w:val="22"/>
              </w:rPr>
              <w:t>Have you passed any code you wrote to others? No</w:t>
            </w:r>
          </w:p>
          <w:p w14:paraId="38B448F4" w14:textId="77777777" w:rsidR="003D719E" w:rsidRDefault="006B0889">
            <w:pPr>
              <w:numPr>
                <w:ilvl w:val="0"/>
                <w:numId w:val="4"/>
              </w:numPr>
              <w:ind w:left="0" w:hanging="2"/>
              <w:rPr>
                <w:color w:val="FF0000"/>
                <w:sz w:val="22"/>
                <w:szCs w:val="22"/>
              </w:rPr>
            </w:pPr>
            <w:r>
              <w:rPr>
                <w:b/>
                <w:color w:val="FF0000"/>
                <w:sz w:val="22"/>
                <w:szCs w:val="22"/>
              </w:rPr>
              <w:t>Have you used any code written by others? No</w:t>
            </w:r>
          </w:p>
          <w:p w14:paraId="775F7D1F" w14:textId="77777777" w:rsidR="003D719E" w:rsidRDefault="003D719E">
            <w:pPr>
              <w:ind w:left="0" w:hanging="2"/>
              <w:rPr>
                <w:color w:val="FF0000"/>
                <w:sz w:val="22"/>
                <w:szCs w:val="22"/>
              </w:rPr>
            </w:pPr>
          </w:p>
        </w:tc>
      </w:tr>
      <w:tr w:rsidR="003D719E" w14:paraId="09DAB411" w14:textId="77777777">
        <w:trPr>
          <w:trHeight w:val="4850"/>
        </w:trPr>
        <w:tc>
          <w:tcPr>
            <w:tcW w:w="9600" w:type="dxa"/>
          </w:tcPr>
          <w:p w14:paraId="0B647BB0" w14:textId="77777777" w:rsidR="003D719E" w:rsidRDefault="006B0889">
            <w:pPr>
              <w:ind w:left="0" w:hanging="2"/>
              <w:rPr>
                <w:color w:val="000000"/>
                <w:sz w:val="22"/>
                <w:szCs w:val="22"/>
              </w:rPr>
            </w:pPr>
            <w:r>
              <w:rPr>
                <w:b/>
                <w:color w:val="000000"/>
                <w:sz w:val="22"/>
                <w:szCs w:val="22"/>
              </w:rPr>
              <w:lastRenderedPageBreak/>
              <w:t>Section III: Test cases and peer review</w:t>
            </w:r>
          </w:p>
          <w:p w14:paraId="28E9C616" w14:textId="77777777" w:rsidR="003D719E" w:rsidRDefault="003D719E">
            <w:pPr>
              <w:pStyle w:val="Subtitle"/>
              <w:ind w:left="0" w:hanging="2"/>
              <w:jc w:val="both"/>
              <w:rPr>
                <w:color w:val="333333"/>
                <w:sz w:val="22"/>
                <w:szCs w:val="22"/>
                <w:highlight w:val="white"/>
              </w:rPr>
            </w:pPr>
          </w:p>
          <w:p w14:paraId="2B6107D8" w14:textId="77777777" w:rsidR="003D719E" w:rsidRDefault="006B0889">
            <w:pPr>
              <w:pStyle w:val="Subtitle"/>
              <w:ind w:left="0" w:hanging="2"/>
              <w:jc w:val="both"/>
              <w:rPr>
                <w:color w:val="333333"/>
                <w:sz w:val="22"/>
                <w:szCs w:val="22"/>
                <w:highlight w:val="white"/>
              </w:rPr>
            </w:pPr>
            <w:r>
              <w:rPr>
                <w:b/>
                <w:color w:val="333333"/>
                <w:sz w:val="22"/>
                <w:szCs w:val="22"/>
                <w:highlight w:val="white"/>
              </w:rPr>
              <w:t>Note: To get all the points, you should have a peer reviewer watch the behavior of your program before you submit the work. You should prepare your own test cases and have your reviewer see the results when you run your program over the test cases. Optionally, you may also have the reviewer run your program through the reviewer’s own test cases to see whether your program works correctly.</w:t>
            </w:r>
          </w:p>
          <w:p w14:paraId="4476B8BE" w14:textId="77777777" w:rsidR="003D719E" w:rsidRDefault="003D719E">
            <w:pPr>
              <w:ind w:left="0" w:hanging="2"/>
              <w:rPr>
                <w:color w:val="FF0000"/>
                <w:sz w:val="22"/>
                <w:szCs w:val="22"/>
              </w:rPr>
            </w:pPr>
          </w:p>
          <w:p w14:paraId="199A319C" w14:textId="77777777" w:rsidR="003D719E" w:rsidRDefault="006B0889">
            <w:pPr>
              <w:numPr>
                <w:ilvl w:val="0"/>
                <w:numId w:val="2"/>
              </w:numPr>
              <w:ind w:left="0" w:hanging="2"/>
              <w:rPr>
                <w:color w:val="FF0000"/>
                <w:sz w:val="22"/>
                <w:szCs w:val="22"/>
              </w:rPr>
            </w:pPr>
            <w:r>
              <w:rPr>
                <w:b/>
                <w:color w:val="FF0000"/>
                <w:sz w:val="22"/>
                <w:szCs w:val="22"/>
              </w:rPr>
              <w:t>Compile and run your code using Visual C++ 2019 as the testing environment and describe the test cases used and the results you and the reviewer have observed</w:t>
            </w:r>
            <w:r>
              <w:rPr>
                <w:color w:val="FF0000"/>
                <w:sz w:val="22"/>
                <w:szCs w:val="22"/>
              </w:rPr>
              <w:t>:</w:t>
            </w:r>
          </w:p>
          <w:p w14:paraId="4B6DE651" w14:textId="77777777" w:rsidR="003D719E" w:rsidRDefault="006B0889">
            <w:pPr>
              <w:ind w:left="0" w:hanging="2"/>
              <w:rPr>
                <w:color w:val="FF0000"/>
                <w:sz w:val="22"/>
                <w:szCs w:val="22"/>
              </w:rPr>
            </w:pPr>
            <w:r>
              <w:rPr>
                <w:color w:val="FF0000"/>
                <w:sz w:val="22"/>
                <w:szCs w:val="22"/>
              </w:rPr>
              <w:t>All functions work as expected.</w:t>
            </w:r>
          </w:p>
          <w:p w14:paraId="5229978D" w14:textId="77777777" w:rsidR="003D719E" w:rsidRDefault="003D719E">
            <w:pPr>
              <w:ind w:left="0" w:hanging="2"/>
              <w:rPr>
                <w:color w:val="FF0000"/>
                <w:sz w:val="22"/>
                <w:szCs w:val="22"/>
              </w:rPr>
            </w:pPr>
          </w:p>
          <w:p w14:paraId="20A7EC2B" w14:textId="77777777" w:rsidR="003D719E" w:rsidRDefault="003D719E">
            <w:pPr>
              <w:ind w:left="0" w:hanging="2"/>
              <w:rPr>
                <w:color w:val="FF0000"/>
                <w:sz w:val="22"/>
                <w:szCs w:val="22"/>
              </w:rPr>
            </w:pPr>
          </w:p>
          <w:p w14:paraId="651BEF55" w14:textId="77777777" w:rsidR="003D719E" w:rsidRDefault="003D719E">
            <w:pPr>
              <w:ind w:left="0" w:hanging="2"/>
              <w:rPr>
                <w:color w:val="FF0000"/>
                <w:sz w:val="22"/>
                <w:szCs w:val="22"/>
              </w:rPr>
            </w:pPr>
          </w:p>
          <w:p w14:paraId="7BB9752E" w14:textId="77777777" w:rsidR="003D719E" w:rsidRDefault="003D719E">
            <w:pPr>
              <w:ind w:left="0" w:hanging="2"/>
              <w:rPr>
                <w:color w:val="FF0000"/>
                <w:sz w:val="22"/>
                <w:szCs w:val="22"/>
              </w:rPr>
            </w:pPr>
          </w:p>
          <w:p w14:paraId="14D155BB" w14:textId="77777777" w:rsidR="003D719E" w:rsidRDefault="006B0889">
            <w:pPr>
              <w:numPr>
                <w:ilvl w:val="0"/>
                <w:numId w:val="2"/>
              </w:numPr>
              <w:ind w:left="0" w:hanging="2"/>
              <w:rPr>
                <w:color w:val="FF0000"/>
                <w:sz w:val="22"/>
                <w:szCs w:val="22"/>
              </w:rPr>
            </w:pPr>
            <w:r>
              <w:rPr>
                <w:b/>
                <w:color w:val="FF0000"/>
                <w:sz w:val="22"/>
                <w:szCs w:val="22"/>
              </w:rPr>
              <w:t>Description of bugs or other problems discovered by you or the peer reviewer if any:</w:t>
            </w:r>
          </w:p>
          <w:p w14:paraId="3DD2AFB0" w14:textId="77777777" w:rsidR="003D719E" w:rsidRDefault="003D719E">
            <w:pPr>
              <w:ind w:left="0" w:hanging="2"/>
              <w:rPr>
                <w:color w:val="FF0000"/>
                <w:sz w:val="22"/>
                <w:szCs w:val="22"/>
              </w:rPr>
            </w:pPr>
          </w:p>
          <w:p w14:paraId="56AADB16" w14:textId="77777777" w:rsidR="003D719E" w:rsidRDefault="006B0889">
            <w:pPr>
              <w:ind w:left="0" w:hanging="2"/>
              <w:rPr>
                <w:color w:val="FF0000"/>
                <w:sz w:val="22"/>
                <w:szCs w:val="22"/>
              </w:rPr>
            </w:pPr>
            <w:r>
              <w:rPr>
                <w:color w:val="FF0000"/>
                <w:sz w:val="22"/>
                <w:szCs w:val="22"/>
              </w:rPr>
              <w:t>No bugs discovered</w:t>
            </w:r>
          </w:p>
          <w:p w14:paraId="73A3C743" w14:textId="77777777" w:rsidR="003D719E" w:rsidRDefault="003D719E">
            <w:pPr>
              <w:ind w:left="0" w:hanging="2"/>
              <w:rPr>
                <w:color w:val="FF0000"/>
                <w:sz w:val="22"/>
                <w:szCs w:val="22"/>
              </w:rPr>
            </w:pPr>
          </w:p>
          <w:p w14:paraId="6D20413C" w14:textId="77777777" w:rsidR="003D719E" w:rsidRDefault="003D719E">
            <w:pPr>
              <w:ind w:left="0" w:hanging="2"/>
              <w:rPr>
                <w:color w:val="FF0000"/>
                <w:sz w:val="22"/>
                <w:szCs w:val="22"/>
              </w:rPr>
            </w:pPr>
          </w:p>
          <w:p w14:paraId="09738A38" w14:textId="77777777" w:rsidR="003D719E" w:rsidRDefault="003D719E">
            <w:pPr>
              <w:ind w:left="0" w:hanging="2"/>
              <w:rPr>
                <w:color w:val="FF0000"/>
                <w:sz w:val="22"/>
                <w:szCs w:val="22"/>
              </w:rPr>
            </w:pPr>
          </w:p>
          <w:p w14:paraId="308A3DB8" w14:textId="77777777" w:rsidR="003D719E" w:rsidRDefault="003D719E">
            <w:pPr>
              <w:ind w:left="0" w:hanging="2"/>
              <w:rPr>
                <w:color w:val="FF0000"/>
                <w:sz w:val="22"/>
                <w:szCs w:val="22"/>
              </w:rPr>
            </w:pPr>
          </w:p>
          <w:p w14:paraId="426E783C" w14:textId="77777777" w:rsidR="003D719E" w:rsidRDefault="003D719E">
            <w:pPr>
              <w:ind w:left="0" w:hanging="2"/>
              <w:rPr>
                <w:color w:val="FF0000"/>
                <w:sz w:val="22"/>
                <w:szCs w:val="22"/>
              </w:rPr>
            </w:pPr>
          </w:p>
          <w:p w14:paraId="23077F13" w14:textId="77777777" w:rsidR="003D719E" w:rsidRDefault="003D719E">
            <w:pPr>
              <w:ind w:left="0" w:hanging="2"/>
              <w:rPr>
                <w:color w:val="FF0000"/>
                <w:sz w:val="22"/>
                <w:szCs w:val="22"/>
              </w:rPr>
            </w:pPr>
          </w:p>
          <w:p w14:paraId="71A2B73E" w14:textId="77777777" w:rsidR="003D719E" w:rsidRDefault="006B0889">
            <w:pPr>
              <w:numPr>
                <w:ilvl w:val="0"/>
                <w:numId w:val="2"/>
              </w:numPr>
              <w:ind w:left="0" w:hanging="2"/>
              <w:rPr>
                <w:color w:val="FF0000"/>
                <w:sz w:val="22"/>
                <w:szCs w:val="22"/>
              </w:rPr>
            </w:pPr>
            <w:r>
              <w:rPr>
                <w:b/>
                <w:color w:val="FF0000"/>
                <w:sz w:val="22"/>
                <w:szCs w:val="22"/>
              </w:rPr>
              <w:t>Have you implemented everything required by the programming assignment? If not, describe what are missing.</w:t>
            </w:r>
          </w:p>
          <w:p w14:paraId="0A5CC056" w14:textId="77777777" w:rsidR="003D719E" w:rsidRDefault="006B0889">
            <w:pPr>
              <w:ind w:left="0" w:hanging="2"/>
              <w:rPr>
                <w:color w:val="FF0000"/>
                <w:sz w:val="22"/>
                <w:szCs w:val="22"/>
              </w:rPr>
            </w:pPr>
            <w:r>
              <w:rPr>
                <w:color w:val="FF0000"/>
                <w:sz w:val="22"/>
                <w:szCs w:val="22"/>
              </w:rPr>
              <w:t>Everything has been implemented</w:t>
            </w:r>
          </w:p>
          <w:p w14:paraId="234B4BA1" w14:textId="77777777" w:rsidR="003D719E" w:rsidRDefault="003D719E">
            <w:pPr>
              <w:ind w:left="0" w:hanging="2"/>
              <w:rPr>
                <w:color w:val="FF0000"/>
                <w:sz w:val="22"/>
                <w:szCs w:val="22"/>
              </w:rPr>
            </w:pPr>
          </w:p>
          <w:p w14:paraId="1AA135A9" w14:textId="77777777" w:rsidR="003D719E" w:rsidRDefault="003D719E">
            <w:pPr>
              <w:ind w:left="0" w:hanging="2"/>
              <w:rPr>
                <w:color w:val="FF0000"/>
                <w:sz w:val="22"/>
                <w:szCs w:val="22"/>
              </w:rPr>
            </w:pPr>
          </w:p>
          <w:p w14:paraId="35944387" w14:textId="77777777" w:rsidR="003D719E" w:rsidRDefault="003D719E">
            <w:pPr>
              <w:ind w:left="0" w:hanging="2"/>
              <w:rPr>
                <w:color w:val="FF0000"/>
                <w:sz w:val="22"/>
                <w:szCs w:val="22"/>
              </w:rPr>
            </w:pPr>
          </w:p>
          <w:p w14:paraId="13EF4F30" w14:textId="77777777" w:rsidR="003D719E" w:rsidRDefault="003D719E">
            <w:pPr>
              <w:ind w:left="0" w:hanging="2"/>
              <w:rPr>
                <w:color w:val="FF0000"/>
                <w:sz w:val="22"/>
                <w:szCs w:val="22"/>
              </w:rPr>
            </w:pPr>
          </w:p>
          <w:p w14:paraId="5EBDA04E" w14:textId="77777777" w:rsidR="003D719E" w:rsidRDefault="003D719E">
            <w:pPr>
              <w:ind w:left="0" w:hanging="2"/>
              <w:rPr>
                <w:color w:val="FF0000"/>
                <w:sz w:val="22"/>
                <w:szCs w:val="22"/>
              </w:rPr>
            </w:pPr>
          </w:p>
          <w:p w14:paraId="2BBBAF32" w14:textId="77777777" w:rsidR="003D719E" w:rsidRDefault="003D719E">
            <w:pPr>
              <w:ind w:left="0" w:hanging="2"/>
              <w:rPr>
                <w:color w:val="FF0000"/>
                <w:sz w:val="22"/>
                <w:szCs w:val="22"/>
              </w:rPr>
            </w:pPr>
          </w:p>
          <w:p w14:paraId="5A3CE95A" w14:textId="77777777" w:rsidR="003D719E" w:rsidRDefault="003D719E">
            <w:pPr>
              <w:ind w:left="0" w:hanging="2"/>
              <w:rPr>
                <w:color w:val="FF0000"/>
                <w:sz w:val="22"/>
                <w:szCs w:val="22"/>
              </w:rPr>
            </w:pPr>
          </w:p>
          <w:p w14:paraId="6DD119E1" w14:textId="77777777" w:rsidR="003D719E" w:rsidRDefault="003D719E">
            <w:pPr>
              <w:ind w:left="0" w:hanging="2"/>
              <w:rPr>
                <w:sz w:val="22"/>
                <w:szCs w:val="22"/>
              </w:rPr>
            </w:pPr>
          </w:p>
        </w:tc>
      </w:tr>
      <w:tr w:rsidR="003D719E" w14:paraId="6A04FCF0" w14:textId="77777777">
        <w:trPr>
          <w:trHeight w:val="3995"/>
        </w:trPr>
        <w:tc>
          <w:tcPr>
            <w:tcW w:w="9600" w:type="dxa"/>
          </w:tcPr>
          <w:p w14:paraId="263AB63C" w14:textId="77777777" w:rsidR="003D719E" w:rsidRDefault="003D719E">
            <w:pPr>
              <w:ind w:left="0" w:hanging="2"/>
              <w:rPr>
                <w:color w:val="FF0000"/>
              </w:rPr>
            </w:pPr>
          </w:p>
          <w:p w14:paraId="356DEF45" w14:textId="7B4B4693" w:rsidR="003D719E" w:rsidRDefault="006B0889">
            <w:pPr>
              <w:ind w:left="0" w:hanging="2"/>
              <w:rPr>
                <w:color w:val="000000"/>
                <w:sz w:val="22"/>
                <w:szCs w:val="22"/>
              </w:rPr>
            </w:pPr>
            <w:r>
              <w:rPr>
                <w:b/>
                <w:color w:val="000000"/>
                <w:sz w:val="22"/>
                <w:szCs w:val="22"/>
              </w:rPr>
              <w:t>Section IV</w:t>
            </w:r>
            <w:r>
              <w:rPr>
                <w:b/>
                <w:color w:val="FF0000"/>
                <w:sz w:val="22"/>
                <w:szCs w:val="22"/>
              </w:rPr>
              <w:t xml:space="preserve"> Self-evaluation</w:t>
            </w:r>
            <w:r>
              <w:rPr>
                <w:b/>
                <w:color w:val="000000"/>
                <w:sz w:val="22"/>
                <w:szCs w:val="22"/>
              </w:rPr>
              <w:t>: Points you think you deserve ____6</w:t>
            </w:r>
            <w:r w:rsidR="00151D53">
              <w:rPr>
                <w:b/>
                <w:color w:val="000000"/>
                <w:sz w:val="22"/>
                <w:szCs w:val="22"/>
              </w:rPr>
              <w:t xml:space="preserve"> i tried rly hard</w:t>
            </w:r>
            <w:r>
              <w:rPr>
                <w:b/>
                <w:color w:val="000000"/>
                <w:sz w:val="22"/>
                <w:szCs w:val="22"/>
              </w:rPr>
              <w:t>_________</w:t>
            </w:r>
          </w:p>
          <w:p w14:paraId="5580EAE1" w14:textId="77777777" w:rsidR="003D719E" w:rsidRDefault="006B0889">
            <w:pPr>
              <w:spacing w:after="240"/>
              <w:ind w:left="0" w:hanging="2"/>
              <w:rPr>
                <w:color w:val="FF0000"/>
                <w:sz w:val="22"/>
                <w:szCs w:val="22"/>
              </w:rPr>
            </w:pPr>
            <w:r>
              <w:rPr>
                <w:i/>
                <w:sz w:val="22"/>
                <w:szCs w:val="22"/>
              </w:rPr>
              <w:t xml:space="preserve">Deduct </w:t>
            </w:r>
            <w:r>
              <w:rPr>
                <w:b/>
                <w:i/>
                <w:sz w:val="22"/>
                <w:szCs w:val="22"/>
              </w:rPr>
              <w:t>two points total</w:t>
            </w:r>
            <w:r>
              <w:rPr>
                <w:i/>
                <w:sz w:val="22"/>
                <w:szCs w:val="22"/>
              </w:rPr>
              <w:t xml:space="preserve"> if you submit the work after the due date but before it’s closed.</w:t>
            </w:r>
          </w:p>
          <w:p w14:paraId="4DBF9826" w14:textId="77777777" w:rsidR="003D719E" w:rsidRDefault="006B0889">
            <w:pPr>
              <w:pBdr>
                <w:top w:val="nil"/>
                <w:left w:val="nil"/>
                <w:bottom w:val="nil"/>
                <w:right w:val="nil"/>
                <w:between w:val="nil"/>
              </w:pBdr>
              <w:spacing w:line="360" w:lineRule="auto"/>
              <w:ind w:left="0" w:hanging="2"/>
              <w:rPr>
                <w:color w:val="000000"/>
                <w:sz w:val="22"/>
                <w:szCs w:val="22"/>
              </w:rPr>
            </w:pPr>
            <w:r>
              <w:rPr>
                <w:b/>
                <w:color w:val="000000"/>
                <w:sz w:val="22"/>
                <w:szCs w:val="22"/>
              </w:rPr>
              <w:t xml:space="preserve"> Grading scale for each problem (max 5 points per problem)</w:t>
            </w:r>
            <w:r>
              <w:rPr>
                <w:color w:val="000000"/>
                <w:sz w:val="22"/>
                <w:szCs w:val="22"/>
              </w:rPr>
              <w:t xml:space="preserve">: </w:t>
            </w:r>
          </w:p>
          <w:p w14:paraId="4A3CBE8C" w14:textId="77777777" w:rsidR="003D719E" w:rsidRDefault="006B0889">
            <w:pPr>
              <w:widowControl/>
              <w:numPr>
                <w:ilvl w:val="0"/>
                <w:numId w:val="5"/>
              </w:numPr>
              <w:ind w:left="0" w:hanging="2"/>
              <w:rPr>
                <w:sz w:val="22"/>
                <w:szCs w:val="22"/>
              </w:rPr>
            </w:pPr>
            <w:r>
              <w:rPr>
                <w:sz w:val="22"/>
                <w:szCs w:val="22"/>
              </w:rPr>
              <w:t xml:space="preserve">Source code fails to compile successfully. </w:t>
            </w:r>
          </w:p>
          <w:p w14:paraId="1766EB69" w14:textId="77777777" w:rsidR="003D719E" w:rsidRDefault="006B0889">
            <w:pPr>
              <w:widowControl/>
              <w:numPr>
                <w:ilvl w:val="0"/>
                <w:numId w:val="5"/>
              </w:numPr>
              <w:ind w:left="0" w:hanging="2"/>
              <w:rPr>
                <w:sz w:val="22"/>
                <w:szCs w:val="22"/>
              </w:rPr>
            </w:pPr>
            <w:r>
              <w:rPr>
                <w:sz w:val="22"/>
                <w:szCs w:val="22"/>
              </w:rPr>
              <w:t xml:space="preserve">Source code does something required, but has serious bugs or miss key features. </w:t>
            </w:r>
          </w:p>
          <w:p w14:paraId="6261D9DC" w14:textId="77777777" w:rsidR="003D719E" w:rsidRDefault="006B0889">
            <w:pPr>
              <w:widowControl/>
              <w:numPr>
                <w:ilvl w:val="0"/>
                <w:numId w:val="5"/>
              </w:numPr>
              <w:ind w:left="0" w:hanging="2"/>
              <w:rPr>
                <w:sz w:val="22"/>
                <w:szCs w:val="22"/>
              </w:rPr>
            </w:pPr>
            <w:r>
              <w:rPr>
                <w:sz w:val="22"/>
                <w:szCs w:val="22"/>
              </w:rPr>
              <w:t xml:space="preserve">Source code does most of the required features, but has many minor bugs or miss a key feature. </w:t>
            </w:r>
          </w:p>
          <w:p w14:paraId="5EEFA808" w14:textId="77777777" w:rsidR="003D719E" w:rsidRDefault="006B0889">
            <w:pPr>
              <w:widowControl/>
              <w:numPr>
                <w:ilvl w:val="0"/>
                <w:numId w:val="5"/>
              </w:numPr>
              <w:ind w:left="0" w:hanging="2"/>
              <w:rPr>
                <w:sz w:val="22"/>
                <w:szCs w:val="22"/>
              </w:rPr>
            </w:pPr>
            <w:r>
              <w:rPr>
                <w:sz w:val="22"/>
                <w:szCs w:val="22"/>
              </w:rPr>
              <w:t xml:space="preserve">Source code does all the features required, only a few minor bugs. </w:t>
            </w:r>
          </w:p>
          <w:p w14:paraId="2B0E3651" w14:textId="77777777" w:rsidR="003D719E" w:rsidRDefault="006B0889">
            <w:pPr>
              <w:widowControl/>
              <w:numPr>
                <w:ilvl w:val="0"/>
                <w:numId w:val="5"/>
              </w:numPr>
              <w:ind w:left="0" w:hanging="2"/>
            </w:pPr>
            <w:r>
              <w:rPr>
                <w:sz w:val="22"/>
                <w:szCs w:val="22"/>
              </w:rPr>
              <w:t>Source code does all the features required, fully functional, no bugs</w:t>
            </w:r>
            <w:r>
              <w:t xml:space="preserve">. </w:t>
            </w:r>
          </w:p>
          <w:p w14:paraId="5B467B1F" w14:textId="77777777" w:rsidR="003D719E" w:rsidRDefault="006B0889">
            <w:pPr>
              <w:ind w:left="0" w:hanging="2"/>
              <w:rPr>
                <w:sz w:val="22"/>
                <w:szCs w:val="22"/>
              </w:rPr>
            </w:pPr>
            <w:r>
              <w:rPr>
                <w:sz w:val="22"/>
                <w:szCs w:val="22"/>
              </w:rPr>
              <w:t>(</w:t>
            </w:r>
            <w:r>
              <w:rPr>
                <w:b/>
                <w:sz w:val="22"/>
                <w:szCs w:val="22"/>
              </w:rPr>
              <w:t>+1 point</w:t>
            </w:r>
            <w:r>
              <w:rPr>
                <w:sz w:val="22"/>
                <w:szCs w:val="22"/>
              </w:rPr>
              <w:t xml:space="preserve">) In addition to the points received above, get one more point if </w:t>
            </w:r>
          </w:p>
          <w:p w14:paraId="39EE28DB" w14:textId="77777777" w:rsidR="003D719E" w:rsidRDefault="006B0889">
            <w:pPr>
              <w:widowControl/>
              <w:numPr>
                <w:ilvl w:val="1"/>
                <w:numId w:val="5"/>
              </w:numPr>
              <w:ind w:left="0" w:hanging="2"/>
              <w:rPr>
                <w:sz w:val="22"/>
                <w:szCs w:val="22"/>
              </w:rPr>
            </w:pPr>
            <w:r>
              <w:rPr>
                <w:sz w:val="22"/>
                <w:szCs w:val="22"/>
                <w:highlight w:val="white"/>
              </w:rPr>
              <w:t>(0.5 point) the self-evaluation report provides description of test cases used and</w:t>
            </w:r>
            <w:r>
              <w:rPr>
                <w:sz w:val="22"/>
                <w:szCs w:val="22"/>
              </w:rPr>
              <w:t xml:space="preserve"> </w:t>
            </w:r>
            <w:r>
              <w:rPr>
                <w:sz w:val="22"/>
                <w:szCs w:val="22"/>
                <w:highlight w:val="white"/>
              </w:rPr>
              <w:t>the test cases were verified by a peer reviewer.</w:t>
            </w:r>
          </w:p>
          <w:p w14:paraId="00A2362D" w14:textId="77777777" w:rsidR="003D719E" w:rsidRDefault="006B0889">
            <w:pPr>
              <w:widowControl/>
              <w:numPr>
                <w:ilvl w:val="1"/>
                <w:numId w:val="5"/>
              </w:numPr>
              <w:spacing w:after="240"/>
              <w:ind w:left="0" w:hanging="2"/>
              <w:rPr>
                <w:sz w:val="22"/>
                <w:szCs w:val="22"/>
              </w:rPr>
            </w:pPr>
            <w:r>
              <w:rPr>
                <w:sz w:val="22"/>
                <w:szCs w:val="22"/>
                <w:highlight w:val="white"/>
              </w:rPr>
              <w:t xml:space="preserve">(0.5 point) </w:t>
            </w:r>
            <w:r>
              <w:rPr>
                <w:sz w:val="22"/>
                <w:szCs w:val="22"/>
              </w:rPr>
              <w:t>the code is well indented and commented to make it visually readable.</w:t>
            </w:r>
          </w:p>
        </w:tc>
      </w:tr>
    </w:tbl>
    <w:p w14:paraId="5C6883EA" w14:textId="77777777" w:rsidR="003D719E" w:rsidRDefault="003D719E">
      <w:pPr>
        <w:ind w:left="0" w:hanging="2"/>
      </w:pPr>
    </w:p>
    <w:sectPr w:rsidR="003D719E">
      <w:pgSz w:w="11906" w:h="16838"/>
      <w:pgMar w:top="1440" w:right="1797" w:bottom="1440" w:left="1797"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053F"/>
    <w:multiLevelType w:val="multilevel"/>
    <w:tmpl w:val="EED4EA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B513983"/>
    <w:multiLevelType w:val="multilevel"/>
    <w:tmpl w:val="325EB4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DE80F74"/>
    <w:multiLevelType w:val="multilevel"/>
    <w:tmpl w:val="2CDEC73C"/>
    <w:lvl w:ilvl="0">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3" w15:restartNumberingAfterBreak="0">
    <w:nsid w:val="44AD6850"/>
    <w:multiLevelType w:val="multilevel"/>
    <w:tmpl w:val="0BBEB59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6C8C09E0"/>
    <w:multiLevelType w:val="multilevel"/>
    <w:tmpl w:val="F4CCC2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19E"/>
    <w:rsid w:val="00151D53"/>
    <w:rsid w:val="003D719E"/>
    <w:rsid w:val="006B0889"/>
    <w:rsid w:val="00A6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3BD7"/>
  <w15:docId w15:val="{54F23DF2-42BD-40B2-8CB6-B52C2F4F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kern w:val="2"/>
      <w:position w:val="-1"/>
      <w:lang w:eastAsia="zh-TW"/>
    </w:rPr>
  </w:style>
  <w:style w:type="paragraph" w:styleId="Heading1">
    <w:name w:val="heading 1"/>
    <w:basedOn w:val="Normal"/>
    <w:next w:val="Normal"/>
    <w:uiPriority w:val="9"/>
    <w:qFormat/>
    <w:pPr>
      <w:keepNext/>
    </w:pPr>
    <w:rPr>
      <w:color w:val="FF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sz w:val="32"/>
    </w:rPr>
  </w:style>
  <w:style w:type="paragraph" w:styleId="Subtitle">
    <w:name w:val="Subtitle"/>
    <w:basedOn w:val="Normal"/>
    <w:uiPriority w:val="11"/>
    <w:qFormat/>
    <w:rPr>
      <w:color w:val="FF0000"/>
      <w:sz w:val="28"/>
      <w:szCs w:val="28"/>
    </w:rPr>
  </w:style>
  <w:style w:type="paragraph" w:styleId="ListParagraph">
    <w:name w:val="List Paragraph"/>
    <w:basedOn w:val="Normal"/>
    <w:pPr>
      <w:widowControl/>
      <w:spacing w:before="240"/>
      <w:ind w:left="720"/>
      <w:contextualSpacing/>
    </w:pPr>
    <w:rPr>
      <w:rFonts w:ascii="Calibri" w:eastAsia="Calibri" w:hAnsi="Calibri"/>
      <w:kern w:val="0"/>
      <w:sz w:val="22"/>
      <w:szCs w:val="22"/>
    </w:rPr>
  </w:style>
  <w:style w:type="character" w:customStyle="1" w:styleId="ListParagraphChar">
    <w:name w:val="List Paragraph Char"/>
    <w:rPr>
      <w:rFonts w:ascii="Calibri" w:eastAsia="Calibri" w:hAnsi="Calibri"/>
      <w:w w:val="100"/>
      <w:position w:val="-1"/>
      <w:sz w:val="22"/>
      <w:szCs w:val="22"/>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paragraph" w:styleId="BodyText">
    <w:name w:val="Body Text"/>
    <w:basedOn w:val="Normal"/>
    <w:qFormat/>
    <w:pPr>
      <w:autoSpaceDE w:val="0"/>
      <w:autoSpaceDN w:val="0"/>
      <w:adjustRightInd w:val="0"/>
      <w:jc w:val="both"/>
    </w:pPr>
  </w:style>
  <w:style w:type="character" w:customStyle="1" w:styleId="BodyTextChar">
    <w:name w:val="Body Text Char"/>
    <w:rPr>
      <w:w w:val="100"/>
      <w:kern w:val="2"/>
      <w:position w:val="-1"/>
      <w:sz w:val="24"/>
      <w:effect w:val="none"/>
      <w:vertAlign w:val="baseline"/>
      <w:cs w:val="0"/>
      <w:em w:val="none"/>
    </w:rPr>
  </w:style>
  <w:style w:type="table" w:customStyle="1" w:styleId="a">
    <w:basedOn w:val="TableNormal"/>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5Ruh4crGFfqYaD+kQD/LlQ2A==">AMUW2mWM4H0NUtDEh9d7P7svoWBctYYDhO0chqGrqziMY7upfZALs7DUVOsfa9ZmyBU8MKOoi3q+vO97W2yW9SwNdpzm6nzr8SDzouKDu2zMbASAQppoOsw=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Shieu-Hong Lin</dc:creator>
  <cp:lastModifiedBy>kenneth chen</cp:lastModifiedBy>
  <cp:revision>4</cp:revision>
  <dcterms:created xsi:type="dcterms:W3CDTF">2020-01-07T17:34:00Z</dcterms:created>
  <dcterms:modified xsi:type="dcterms:W3CDTF">2021-10-20T08:12:00Z</dcterms:modified>
</cp:coreProperties>
</file>