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3CB64" w14:textId="0E299017" w:rsidR="00DD7851" w:rsidRPr="000D67D1" w:rsidRDefault="000D25CA">
      <w:pPr>
        <w:rPr>
          <w:b/>
          <w:bCs/>
          <w:sz w:val="40"/>
          <w:szCs w:val="40"/>
        </w:rPr>
      </w:pPr>
      <w:r w:rsidRPr="000D67D1">
        <w:rPr>
          <w:rFonts w:hint="eastAsia"/>
          <w:b/>
          <w:bCs/>
          <w:sz w:val="40"/>
          <w:szCs w:val="40"/>
        </w:rPr>
        <w:t>조건 처리</w:t>
      </w:r>
    </w:p>
    <w:p w14:paraId="328F6218" w14:textId="533D6303" w:rsidR="000D67D1" w:rsidRDefault="000D67D1">
      <w:pPr>
        <w:rPr>
          <w:rFonts w:hint="eastAsia"/>
        </w:rPr>
      </w:pPr>
      <w:r>
        <w:rPr>
          <w:rFonts w:hint="eastAsia"/>
        </w:rPr>
        <w:t>오라클 비표준함수 D</w:t>
      </w:r>
      <w:r>
        <w:t>ECODE(</w:t>
      </w:r>
      <w:r>
        <w:rPr>
          <w:rFonts w:hint="eastAsia"/>
        </w:rPr>
        <w:t>조건</w:t>
      </w:r>
      <w:r>
        <w:t xml:space="preserve">, </w:t>
      </w:r>
      <w:r>
        <w:rPr>
          <w:rFonts w:hint="eastAsia"/>
        </w:rPr>
        <w:t>t</w:t>
      </w:r>
      <w:r>
        <w:t xml:space="preserve">rue </w:t>
      </w:r>
      <w:r>
        <w:rPr>
          <w:rFonts w:hint="eastAsia"/>
        </w:rPr>
        <w:t>r</w:t>
      </w:r>
      <w:r>
        <w:t>eturn, false return)</w:t>
      </w:r>
    </w:p>
    <w:p w14:paraId="12B3E6FA" w14:textId="001E77D5" w:rsidR="000D25CA" w:rsidRDefault="000D25CA">
      <w:r>
        <w:t>CASE WHEN</w:t>
      </w:r>
      <w:r>
        <w:rPr>
          <w:rFonts w:hint="eastAsia"/>
        </w:rPr>
        <w:t xml:space="preserve"> </w:t>
      </w:r>
    </w:p>
    <w:p w14:paraId="56CE451F" w14:textId="73FD34B2" w:rsidR="000D25CA" w:rsidRDefault="000D25CA">
      <w:r>
        <w:rPr>
          <w:rFonts w:hint="eastAsia"/>
          <w:noProof/>
        </w:rPr>
        <w:drawing>
          <wp:inline distT="0" distB="0" distL="0" distR="0" wp14:anchorId="53DB74C4" wp14:editId="45C18A62">
            <wp:extent cx="7344498" cy="4892634"/>
            <wp:effectExtent l="0" t="0" r="0" b="3810"/>
            <wp:docPr id="130714429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7144297" name="그림 1307144297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368129" cy="490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1C189E" w14:textId="454215F2" w:rsidR="000D25CA" w:rsidRDefault="007F23CA" w:rsidP="007F23C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1350CB32" wp14:editId="3456BF08">
            <wp:extent cx="7525800" cy="7001852"/>
            <wp:effectExtent l="0" t="0" r="0" b="8890"/>
            <wp:docPr id="125179039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1790393" name="그림 125179039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5800" cy="700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25C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D93"/>
    <w:rsid w:val="000D25CA"/>
    <w:rsid w:val="000D67D1"/>
    <w:rsid w:val="007F23CA"/>
    <w:rsid w:val="00DD7851"/>
    <w:rsid w:val="00FD3D93"/>
    <w:rsid w:val="00FD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27247"/>
  <w15:chartTrackingRefBased/>
  <w15:docId w15:val="{DF3745F0-3528-4AB0-B369-68A9B1365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D25CA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D25CA"/>
    <w:rPr>
      <w:color w:val="605E5C"/>
      <w:shd w:val="clear" w:color="auto" w:fill="E1DFDD"/>
    </w:rPr>
  </w:style>
  <w:style w:type="paragraph" w:styleId="a5">
    <w:name w:val="No Spacing"/>
    <w:uiPriority w:val="1"/>
    <w:qFormat/>
    <w:rsid w:val="007F23CA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tmp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srweb</dc:creator>
  <cp:keywords/>
  <dc:description/>
  <cp:lastModifiedBy>srweb</cp:lastModifiedBy>
  <cp:revision>5</cp:revision>
  <dcterms:created xsi:type="dcterms:W3CDTF">2023-03-29T01:16:00Z</dcterms:created>
  <dcterms:modified xsi:type="dcterms:W3CDTF">2023-03-29T08:15:00Z</dcterms:modified>
</cp:coreProperties>
</file>