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FCE07" w14:textId="2041E5B4" w:rsidR="00CD03D5" w:rsidRPr="005C433C" w:rsidRDefault="00762F5C">
      <w:pPr>
        <w:rPr>
          <w:rFonts w:ascii="Arial" w:hAnsi="Arial" w:cs="Arial"/>
          <w:u w:val="single"/>
        </w:rPr>
      </w:pPr>
      <w:r w:rsidRPr="005C433C">
        <w:rPr>
          <w:rFonts w:ascii="Arial" w:hAnsi="Arial" w:cs="Arial"/>
          <w:u w:val="single"/>
        </w:rPr>
        <w:t>Ü</w:t>
      </w:r>
      <w:r w:rsidR="007A2194" w:rsidRPr="005C433C">
        <w:rPr>
          <w:rFonts w:ascii="Arial" w:hAnsi="Arial" w:cs="Arial"/>
          <w:u w:val="single"/>
        </w:rPr>
        <w:t xml:space="preserve">bung 07: Dashboard </w:t>
      </w:r>
      <w:proofErr w:type="spellStart"/>
      <w:r w:rsidR="007A2194" w:rsidRPr="005C433C">
        <w:rPr>
          <w:rFonts w:ascii="Arial" w:hAnsi="Arial" w:cs="Arial"/>
          <w:u w:val="single"/>
        </w:rPr>
        <w:t>Rundown</w:t>
      </w:r>
      <w:proofErr w:type="spellEnd"/>
    </w:p>
    <w:p w14:paraId="3B3CBDE6" w14:textId="77777777" w:rsidR="005F2037" w:rsidRPr="00FD75BE" w:rsidRDefault="005F2037">
      <w:pPr>
        <w:rPr>
          <w:rFonts w:ascii="Arial" w:hAnsi="Arial" w:cs="Arial"/>
        </w:rPr>
      </w:pPr>
    </w:p>
    <w:p w14:paraId="110DE936" w14:textId="4509357E" w:rsidR="00762F5C" w:rsidRPr="00FD75BE" w:rsidRDefault="00762F5C">
      <w:pPr>
        <w:rPr>
          <w:rFonts w:ascii="Arial" w:hAnsi="Arial" w:cs="Arial"/>
        </w:rPr>
      </w:pPr>
      <w:r w:rsidRPr="00FD75BE">
        <w:rPr>
          <w:rFonts w:ascii="Arial" w:hAnsi="Arial" w:cs="Arial"/>
        </w:rPr>
        <w:t xml:space="preserve">Um ein Dashboard zu erstellen, benötigen wir zunächst eine Webkarte als Grundlage. Wie ihr diese erstellen könnt, findet ihr hier (Link) in der </w:t>
      </w:r>
      <w:r w:rsidR="009F70C4" w:rsidRPr="00FD75BE">
        <w:rPr>
          <w:rFonts w:ascii="Arial" w:hAnsi="Arial" w:cs="Arial"/>
        </w:rPr>
        <w:t>Ü</w:t>
      </w:r>
      <w:r w:rsidRPr="00FD75BE">
        <w:rPr>
          <w:rFonts w:ascii="Arial" w:hAnsi="Arial" w:cs="Arial"/>
        </w:rPr>
        <w:t>bung 05.</w:t>
      </w:r>
    </w:p>
    <w:p w14:paraId="3E29BC83" w14:textId="04ED8FBC" w:rsidR="002F7842" w:rsidRPr="00FD75BE" w:rsidRDefault="00B23358">
      <w:pPr>
        <w:rPr>
          <w:rFonts w:ascii="Arial" w:hAnsi="Arial" w:cs="Arial"/>
        </w:rPr>
      </w:pPr>
      <w:r w:rsidRPr="00FD75BE">
        <w:rPr>
          <w:rFonts w:ascii="Arial" w:hAnsi="Arial" w:cs="Arial"/>
        </w:rPr>
        <w:t>In dieser Übung werden nun die Daten</w:t>
      </w:r>
      <w:r w:rsidR="00A805F6">
        <w:rPr>
          <w:rFonts w:ascii="Arial" w:hAnsi="Arial" w:cs="Arial"/>
        </w:rPr>
        <w:t>,</w:t>
      </w:r>
      <w:r w:rsidRPr="00FD75BE">
        <w:rPr>
          <w:rFonts w:ascii="Arial" w:hAnsi="Arial" w:cs="Arial"/>
        </w:rPr>
        <w:t xml:space="preserve"> der in Übung 05 erstellten Web</w:t>
      </w:r>
      <w:r w:rsidR="00B24BDB" w:rsidRPr="00FD75BE">
        <w:rPr>
          <w:rFonts w:ascii="Arial" w:hAnsi="Arial" w:cs="Arial"/>
        </w:rPr>
        <w:t xml:space="preserve"> </w:t>
      </w:r>
      <w:proofErr w:type="spellStart"/>
      <w:r w:rsidR="00B24BDB" w:rsidRPr="00FD75BE">
        <w:rPr>
          <w:rFonts w:ascii="Arial" w:hAnsi="Arial" w:cs="Arial"/>
        </w:rPr>
        <w:t>Map</w:t>
      </w:r>
      <w:proofErr w:type="spellEnd"/>
      <w:r w:rsidR="00A805F6">
        <w:rPr>
          <w:rFonts w:ascii="Arial" w:hAnsi="Arial" w:cs="Arial"/>
        </w:rPr>
        <w:t>,</w:t>
      </w:r>
      <w:r w:rsidR="00B24BDB" w:rsidRPr="00FD75BE">
        <w:rPr>
          <w:rFonts w:ascii="Arial" w:hAnsi="Arial" w:cs="Arial"/>
        </w:rPr>
        <w:t xml:space="preserve"> in ein Dashboard eingebettet. Ein Dashboard eignet sich sehr gut zum Visualisieren von größeren Datensätzen, die nicht durch eine einzelne Karte dargestellt werden können. </w:t>
      </w:r>
    </w:p>
    <w:p w14:paraId="44EB3BEB" w14:textId="0F903AD8" w:rsidR="00B24BDB" w:rsidRPr="00FD75BE" w:rsidRDefault="00B24BDB">
      <w:pPr>
        <w:rPr>
          <w:rFonts w:ascii="Arial" w:hAnsi="Arial" w:cs="Arial"/>
        </w:rPr>
      </w:pPr>
      <w:r w:rsidRPr="00FD75BE">
        <w:rPr>
          <w:rFonts w:ascii="Arial" w:hAnsi="Arial" w:cs="Arial"/>
        </w:rPr>
        <w:t>Erstellen Sie ein Dashboard, i</w:t>
      </w:r>
      <w:r w:rsidR="008652FA" w:rsidRPr="00FD75BE">
        <w:rPr>
          <w:rFonts w:ascii="Arial" w:hAnsi="Arial" w:cs="Arial"/>
        </w:rPr>
        <w:t>n</w:t>
      </w:r>
      <w:r w:rsidRPr="00FD75BE">
        <w:rPr>
          <w:rFonts w:ascii="Arial" w:hAnsi="Arial" w:cs="Arial"/>
        </w:rPr>
        <w:t>dem Sie</w:t>
      </w:r>
      <w:r w:rsidR="008652FA" w:rsidRPr="00FD75BE">
        <w:rPr>
          <w:rFonts w:ascii="Arial" w:hAnsi="Arial" w:cs="Arial"/>
        </w:rPr>
        <w:t xml:space="preserve"> auf</w:t>
      </w:r>
      <w:r w:rsidRPr="00FD75BE">
        <w:rPr>
          <w:rFonts w:ascii="Arial" w:hAnsi="Arial" w:cs="Arial"/>
        </w:rPr>
        <w:t xml:space="preserve"> das Menüsymbol </w:t>
      </w:r>
      <w:r w:rsidRPr="00FD75BE">
        <w:rPr>
          <w:rFonts w:ascii="Segoe UI Historic" w:hAnsi="Segoe UI Historic" w:cs="Segoe UI Historic"/>
        </w:rPr>
        <w:t>𓃑</w:t>
      </w:r>
      <w:r w:rsidRPr="00FD75BE">
        <w:rPr>
          <w:rFonts w:ascii="Arial" w:hAnsi="Arial" w:cs="Arial"/>
        </w:rPr>
        <w:t xml:space="preserve"> im oberen rechten Bereich </w:t>
      </w:r>
      <w:r w:rsidR="008652FA" w:rsidRPr="00FD75BE">
        <w:rPr>
          <w:rFonts w:ascii="Arial" w:hAnsi="Arial" w:cs="Arial"/>
        </w:rPr>
        <w:t xml:space="preserve">klicken und dort „Dashboard“ auswählen. </w:t>
      </w:r>
      <w:r w:rsidR="008F568A" w:rsidRPr="00FD75BE">
        <w:rPr>
          <w:rFonts w:ascii="Arial" w:hAnsi="Arial" w:cs="Arial"/>
        </w:rPr>
        <w:t>Im Folgenden muss noch ein Titel und Beschreibung vergeben werden, bevor die Elemente des Dashboards hinzugefügt werden können.</w:t>
      </w:r>
    </w:p>
    <w:p w14:paraId="5B12C17F" w14:textId="2203C314" w:rsidR="008F568A" w:rsidRPr="00FD75BE" w:rsidRDefault="008F568A">
      <w:pPr>
        <w:rPr>
          <w:rFonts w:ascii="Arial" w:hAnsi="Arial" w:cs="Arial"/>
        </w:rPr>
      </w:pPr>
      <w:r w:rsidRPr="00FD75BE">
        <w:rPr>
          <w:rFonts w:ascii="Arial" w:hAnsi="Arial" w:cs="Arial"/>
        </w:rPr>
        <w:t>------------------------</w:t>
      </w:r>
    </w:p>
    <w:p w14:paraId="288AA937" w14:textId="7C197579" w:rsidR="008F568A" w:rsidRPr="00FD75BE" w:rsidRDefault="008F568A">
      <w:pPr>
        <w:rPr>
          <w:rFonts w:ascii="Arial" w:hAnsi="Arial" w:cs="Arial"/>
        </w:rPr>
      </w:pPr>
      <w:r w:rsidRPr="00FD75BE">
        <w:rPr>
          <w:rFonts w:ascii="Arial" w:hAnsi="Arial" w:cs="Arial"/>
        </w:rPr>
        <w:t>Video Webkarte als Grundlage, Navigation zum Erstellen de</w:t>
      </w:r>
      <w:r w:rsidR="00A8271D">
        <w:rPr>
          <w:rFonts w:ascii="Arial" w:hAnsi="Arial" w:cs="Arial"/>
        </w:rPr>
        <w:t>s Dashboards</w:t>
      </w:r>
      <w:r w:rsidRPr="00FD75BE">
        <w:rPr>
          <w:rFonts w:ascii="Arial" w:hAnsi="Arial" w:cs="Arial"/>
        </w:rPr>
        <w:t xml:space="preserve"> und Titelvergabe</w:t>
      </w:r>
    </w:p>
    <w:p w14:paraId="29C6C47A" w14:textId="46E208F7" w:rsidR="008F568A" w:rsidRPr="00FD75BE" w:rsidRDefault="008F568A">
      <w:pPr>
        <w:rPr>
          <w:rFonts w:ascii="Arial" w:hAnsi="Arial" w:cs="Arial"/>
        </w:rPr>
      </w:pPr>
      <w:r w:rsidRPr="00FD75BE">
        <w:rPr>
          <w:rFonts w:ascii="Arial" w:hAnsi="Arial" w:cs="Arial"/>
        </w:rPr>
        <w:t>------------------------</w:t>
      </w:r>
    </w:p>
    <w:p w14:paraId="175DF037" w14:textId="09D527AE" w:rsidR="00317877" w:rsidRPr="00FD75BE" w:rsidRDefault="008F568A">
      <w:pPr>
        <w:rPr>
          <w:rFonts w:ascii="Arial" w:hAnsi="Arial" w:cs="Arial"/>
        </w:rPr>
      </w:pPr>
      <w:r w:rsidRPr="00FD75BE">
        <w:rPr>
          <w:rFonts w:ascii="Arial" w:hAnsi="Arial" w:cs="Arial"/>
        </w:rPr>
        <w:t>Die folgende Sandbox-Umgebung gibt nun die Möglichkeit verschiedene Elemente dem Dashboard hinzuzufügen, anzuordnen und zu Visualisieren.</w:t>
      </w:r>
      <w:r w:rsidR="00357E2A" w:rsidRPr="00FD75BE">
        <w:rPr>
          <w:rFonts w:ascii="Arial" w:hAnsi="Arial" w:cs="Arial"/>
        </w:rPr>
        <w:t xml:space="preserve"> Erstellen Sie nun ein Dashboard, welches mithilfe von Visualisierungselementen, sinnvolle Daten aus dem Datensatz der Verkehrsunfälle symbolisiert. Hierfür können sie unteranderem folgende Dashboard-Elemente nutzen:</w:t>
      </w:r>
    </w:p>
    <w:p w14:paraId="38AE963A" w14:textId="46A20D09" w:rsidR="008F568A" w:rsidRPr="00FD75BE" w:rsidRDefault="00382E76">
      <w:pPr>
        <w:rPr>
          <w:rFonts w:ascii="Arial" w:hAnsi="Arial" w:cs="Arial"/>
          <w:u w:val="single"/>
        </w:rPr>
      </w:pPr>
      <w:r w:rsidRPr="00382E76">
        <w:rPr>
          <w:rFonts w:ascii="Arial" w:hAnsi="Arial" w:cs="Arial"/>
        </w:rPr>
        <w:drawing>
          <wp:anchor distT="0" distB="0" distL="114300" distR="114300" simplePos="0" relativeHeight="251667456" behindDoc="0" locked="0" layoutInCell="1" allowOverlap="1" wp14:anchorId="7E42A5FC" wp14:editId="72286883">
            <wp:simplePos x="0" y="0"/>
            <wp:positionH relativeFrom="margin">
              <wp:align>right</wp:align>
            </wp:positionH>
            <wp:positionV relativeFrom="paragraph">
              <wp:posOffset>3175</wp:posOffset>
            </wp:positionV>
            <wp:extent cx="2696210" cy="1839595"/>
            <wp:effectExtent l="0" t="0" r="8890" b="8255"/>
            <wp:wrapSquare wrapText="bothSides"/>
            <wp:docPr id="45255242" name="Grafik 1" descr="Ein Bild, das Text, Karte, Atl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5242" name="Grafik 1" descr="Ein Bild, das Text, Karte, Atlas, Diagramm enthält.&#10;&#10;Automatisch generierte Beschreibu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96210" cy="1839595"/>
                    </a:xfrm>
                    <a:prstGeom prst="rect">
                      <a:avLst/>
                    </a:prstGeom>
                  </pic:spPr>
                </pic:pic>
              </a:graphicData>
            </a:graphic>
            <wp14:sizeRelH relativeFrom="margin">
              <wp14:pctWidth>0</wp14:pctWidth>
            </wp14:sizeRelH>
            <wp14:sizeRelV relativeFrom="margin">
              <wp14:pctHeight>0</wp14:pctHeight>
            </wp14:sizeRelV>
          </wp:anchor>
        </w:drawing>
      </w:r>
      <w:r w:rsidR="008F568A" w:rsidRPr="00FD75BE">
        <w:rPr>
          <w:rFonts w:ascii="Arial" w:hAnsi="Arial" w:cs="Arial"/>
          <w:u w:val="single"/>
        </w:rPr>
        <w:t>Webkarte</w:t>
      </w:r>
    </w:p>
    <w:p w14:paraId="4AAB4D10" w14:textId="6CA3970B" w:rsidR="00382E76" w:rsidRDefault="008F568A">
      <w:pPr>
        <w:rPr>
          <w:rFonts w:ascii="Arial" w:hAnsi="Arial" w:cs="Arial"/>
        </w:rPr>
      </w:pPr>
      <w:r w:rsidRPr="00FD75BE">
        <w:rPr>
          <w:rFonts w:ascii="Arial" w:hAnsi="Arial" w:cs="Arial"/>
        </w:rPr>
        <w:t>Als Basis eines Dashboards ist immer eine Webkarte notwendig, da diese die Daten liefert, welc</w:t>
      </w:r>
      <w:r w:rsidR="004D131A" w:rsidRPr="00FD75BE">
        <w:rPr>
          <w:rFonts w:ascii="Arial" w:hAnsi="Arial" w:cs="Arial"/>
        </w:rPr>
        <w:t>he andere Elemente visualisieren können.</w:t>
      </w:r>
      <w:r w:rsidR="009D1BC1" w:rsidRPr="00FD75BE">
        <w:rPr>
          <w:rFonts w:ascii="Arial" w:hAnsi="Arial" w:cs="Arial"/>
        </w:rPr>
        <w:t xml:space="preserve"> Die Karte wird dabei so angezeigt, wie sie im </w:t>
      </w:r>
      <w:proofErr w:type="spellStart"/>
      <w:r w:rsidR="009D1BC1" w:rsidRPr="00FD75BE">
        <w:rPr>
          <w:rFonts w:ascii="Arial" w:hAnsi="Arial" w:cs="Arial"/>
        </w:rPr>
        <w:t>WebMap</w:t>
      </w:r>
      <w:proofErr w:type="spellEnd"/>
      <w:r w:rsidR="009D1BC1" w:rsidRPr="00FD75BE">
        <w:rPr>
          <w:rFonts w:ascii="Arial" w:hAnsi="Arial" w:cs="Arial"/>
        </w:rPr>
        <w:t xml:space="preserve">-Viewer abgespeichert wurde. Somit ist es auch möglich verschiedene Layer ein-/auszublenden oder eine Auswahl zu treffen. Durch diese Auswahl können auch andere Elemente gefiltert werden (siehe Schritt </w:t>
      </w:r>
      <w:r w:rsidR="009D1BC1" w:rsidRPr="00FD75BE">
        <w:rPr>
          <w:rFonts w:ascii="Arial" w:hAnsi="Arial" w:cs="Arial"/>
          <w:highlight w:val="yellow"/>
        </w:rPr>
        <w:t>XY</w:t>
      </w:r>
      <w:r w:rsidR="009D1BC1" w:rsidRPr="00FD75BE">
        <w:rPr>
          <w:rFonts w:ascii="Arial" w:hAnsi="Arial" w:cs="Arial"/>
        </w:rPr>
        <w:t>).</w:t>
      </w:r>
    </w:p>
    <w:p w14:paraId="4B53ED2D" w14:textId="77777777" w:rsidR="00382E76" w:rsidRPr="00FD75BE" w:rsidRDefault="00382E76">
      <w:pPr>
        <w:rPr>
          <w:rFonts w:ascii="Arial" w:hAnsi="Arial" w:cs="Arial"/>
        </w:rPr>
      </w:pPr>
    </w:p>
    <w:p w14:paraId="79FA8D94" w14:textId="0C036526" w:rsidR="00004B4E" w:rsidRDefault="003F7823">
      <w:pPr>
        <w:rPr>
          <w:rFonts w:ascii="Arial" w:hAnsi="Arial" w:cs="Arial"/>
        </w:rPr>
      </w:pPr>
      <w:r w:rsidRPr="00184FF2">
        <w:rPr>
          <w:rFonts w:ascii="Arial" w:hAnsi="Arial" w:cs="Arial"/>
        </w:rPr>
        <w:drawing>
          <wp:anchor distT="0" distB="0" distL="114300" distR="114300" simplePos="0" relativeHeight="251660288" behindDoc="0" locked="0" layoutInCell="1" allowOverlap="1" wp14:anchorId="04B31688" wp14:editId="176E131F">
            <wp:simplePos x="0" y="0"/>
            <wp:positionH relativeFrom="margin">
              <wp:align>right</wp:align>
            </wp:positionH>
            <wp:positionV relativeFrom="paragraph">
              <wp:posOffset>4717</wp:posOffset>
            </wp:positionV>
            <wp:extent cx="2186305" cy="2028825"/>
            <wp:effectExtent l="0" t="0" r="4445" b="9525"/>
            <wp:wrapSquare wrapText="bothSides"/>
            <wp:docPr id="139615926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59267" name="Grafik 1" descr="Ein Bild, das Text, Screenshot, Schrift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6305" cy="2028825"/>
                    </a:xfrm>
                    <a:prstGeom prst="rect">
                      <a:avLst/>
                    </a:prstGeom>
                  </pic:spPr>
                </pic:pic>
              </a:graphicData>
            </a:graphic>
            <wp14:sizeRelH relativeFrom="margin">
              <wp14:pctWidth>0</wp14:pctWidth>
            </wp14:sizeRelH>
            <wp14:sizeRelV relativeFrom="margin">
              <wp14:pctHeight>0</wp14:pctHeight>
            </wp14:sizeRelV>
          </wp:anchor>
        </w:drawing>
      </w:r>
      <w:r w:rsidR="009D1BC1" w:rsidRPr="00FD75BE">
        <w:rPr>
          <w:rFonts w:ascii="Arial" w:hAnsi="Arial" w:cs="Arial"/>
          <w:u w:val="single"/>
        </w:rPr>
        <w:t>Kartenlegende</w:t>
      </w:r>
      <w:r w:rsidR="007D35AF" w:rsidRPr="00FD75BE">
        <w:rPr>
          <w:rFonts w:ascii="Arial" w:hAnsi="Arial" w:cs="Arial"/>
          <w:noProof/>
        </w:rPr>
        <w:t xml:space="preserve"> </w:t>
      </w:r>
    </w:p>
    <w:p w14:paraId="13E63440" w14:textId="3C979FD4" w:rsidR="00184FF2" w:rsidRPr="00FD75BE" w:rsidRDefault="00184FF2">
      <w:pPr>
        <w:rPr>
          <w:rFonts w:ascii="Arial" w:hAnsi="Arial" w:cs="Arial"/>
        </w:rPr>
      </w:pPr>
      <w:r>
        <w:rPr>
          <w:rFonts w:ascii="Arial" w:hAnsi="Arial" w:cs="Arial"/>
        </w:rPr>
        <w:t>Es besteht die Möglichkeit die Legende einer Webkarte als Schaltfläche in dieser anzeigen zu lassen oder als eigenes Element dem Dashboard hinzuzufügen. Dies kann den Vorteil haben, dass kein Bereich der Karten verdeckt wird, wie das beim internen Pop-Up der Webkarte der Fall ist.</w:t>
      </w:r>
    </w:p>
    <w:p w14:paraId="7C10AF53" w14:textId="77777777" w:rsidR="00FD75BE" w:rsidRDefault="00FD75BE">
      <w:pPr>
        <w:rPr>
          <w:rFonts w:ascii="Arial" w:hAnsi="Arial" w:cs="Arial"/>
        </w:rPr>
      </w:pPr>
    </w:p>
    <w:p w14:paraId="45763A96" w14:textId="77777777" w:rsidR="00FD75BE" w:rsidRDefault="00FD75BE">
      <w:pPr>
        <w:rPr>
          <w:rFonts w:ascii="Arial" w:hAnsi="Arial" w:cs="Arial"/>
        </w:rPr>
      </w:pPr>
    </w:p>
    <w:p w14:paraId="02355577" w14:textId="3909912C" w:rsidR="003F7823" w:rsidRDefault="003F7823">
      <w:pPr>
        <w:rPr>
          <w:rFonts w:ascii="Arial" w:hAnsi="Arial" w:cs="Arial"/>
        </w:rPr>
      </w:pPr>
    </w:p>
    <w:p w14:paraId="579B5769" w14:textId="77777777" w:rsidR="00382E76" w:rsidRPr="00FD75BE" w:rsidRDefault="00382E76">
      <w:pPr>
        <w:rPr>
          <w:rFonts w:ascii="Arial" w:hAnsi="Arial" w:cs="Arial"/>
        </w:rPr>
      </w:pPr>
    </w:p>
    <w:p w14:paraId="50CA0597" w14:textId="272309E0" w:rsidR="009D1BC1" w:rsidRPr="00FD75BE" w:rsidRDefault="009D1BC1">
      <w:pPr>
        <w:rPr>
          <w:rFonts w:ascii="Arial" w:hAnsi="Arial" w:cs="Arial"/>
          <w:u w:val="single"/>
        </w:rPr>
      </w:pPr>
      <w:r w:rsidRPr="00FD75BE">
        <w:rPr>
          <w:rFonts w:ascii="Arial" w:hAnsi="Arial" w:cs="Arial"/>
          <w:u w:val="single"/>
        </w:rPr>
        <w:lastRenderedPageBreak/>
        <w:t>Reihen-Diagramm</w:t>
      </w:r>
    </w:p>
    <w:p w14:paraId="74958C05" w14:textId="78C85FE0" w:rsidR="007D35AF" w:rsidRPr="00FD75BE" w:rsidRDefault="0099230A">
      <w:pPr>
        <w:rPr>
          <w:rFonts w:ascii="Arial" w:hAnsi="Arial" w:cs="Arial"/>
        </w:rPr>
      </w:pPr>
      <w:r w:rsidRPr="00FD75BE">
        <w:rPr>
          <w:rFonts w:ascii="Arial" w:hAnsi="Arial" w:cs="Arial"/>
        </w:rPr>
        <w:drawing>
          <wp:inline distT="0" distB="0" distL="0" distR="0" wp14:anchorId="3A130EE2" wp14:editId="3CFFAC80">
            <wp:extent cx="5760720" cy="1229360"/>
            <wp:effectExtent l="0" t="0" r="0" b="8890"/>
            <wp:docPr id="468585275" name="Grafik 1" descr="Ein Bild, das Reihe, Screenshot, Diagramm,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85275" name="Grafik 1" descr="Ein Bild, das Reihe, Screenshot, Diagramm, Text enthält.&#10;&#10;Automatisch generierte Beschreibung"/>
                    <pic:cNvPicPr/>
                  </pic:nvPicPr>
                  <pic:blipFill>
                    <a:blip r:embed="rId6"/>
                    <a:stretch>
                      <a:fillRect/>
                    </a:stretch>
                  </pic:blipFill>
                  <pic:spPr>
                    <a:xfrm>
                      <a:off x="0" y="0"/>
                      <a:ext cx="5760720" cy="1229360"/>
                    </a:xfrm>
                    <a:prstGeom prst="rect">
                      <a:avLst/>
                    </a:prstGeom>
                  </pic:spPr>
                </pic:pic>
              </a:graphicData>
            </a:graphic>
          </wp:inline>
        </w:drawing>
      </w:r>
    </w:p>
    <w:p w14:paraId="314AD36B" w14:textId="4E1050AE" w:rsidR="0099230A" w:rsidRPr="00FD75BE" w:rsidRDefault="0099230A">
      <w:pPr>
        <w:rPr>
          <w:rFonts w:ascii="Arial" w:hAnsi="Arial" w:cs="Arial"/>
        </w:rPr>
      </w:pPr>
      <w:r w:rsidRPr="00FD75BE">
        <w:rPr>
          <w:rFonts w:ascii="Arial" w:hAnsi="Arial" w:cs="Arial"/>
        </w:rPr>
        <w:drawing>
          <wp:inline distT="0" distB="0" distL="0" distR="0" wp14:anchorId="62F3F960" wp14:editId="1755F7C7">
            <wp:extent cx="5760720" cy="1238250"/>
            <wp:effectExtent l="0" t="0" r="0" b="0"/>
            <wp:docPr id="487742085" name="Grafik 1" descr="Ein Bild, das Text, Reihe,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42085" name="Grafik 1" descr="Ein Bild, das Text, Reihe, Schrift, Diagramm enthält.&#10;&#10;Automatisch generierte Beschreibung"/>
                    <pic:cNvPicPr/>
                  </pic:nvPicPr>
                  <pic:blipFill>
                    <a:blip r:embed="rId7"/>
                    <a:stretch>
                      <a:fillRect/>
                    </a:stretch>
                  </pic:blipFill>
                  <pic:spPr>
                    <a:xfrm>
                      <a:off x="0" y="0"/>
                      <a:ext cx="5760720" cy="1238250"/>
                    </a:xfrm>
                    <a:prstGeom prst="rect">
                      <a:avLst/>
                    </a:prstGeom>
                  </pic:spPr>
                </pic:pic>
              </a:graphicData>
            </a:graphic>
          </wp:inline>
        </w:drawing>
      </w:r>
    </w:p>
    <w:p w14:paraId="4D93F14D" w14:textId="13218109" w:rsidR="000F5EB9" w:rsidRDefault="000F5EB9">
      <w:pPr>
        <w:rPr>
          <w:rFonts w:ascii="Arial" w:hAnsi="Arial" w:cs="Arial"/>
        </w:rPr>
      </w:pPr>
      <w:r w:rsidRPr="00FD75BE">
        <w:rPr>
          <w:rFonts w:ascii="Arial" w:hAnsi="Arial" w:cs="Arial"/>
        </w:rPr>
        <w:t>Ein Reihen-Diagramm ermöglicht die grafische Darstellung statistischer Kennzahlen</w:t>
      </w:r>
      <w:r w:rsidRPr="00FD75BE">
        <w:rPr>
          <w:rFonts w:ascii="Arial" w:hAnsi="Arial" w:cs="Arial"/>
        </w:rPr>
        <w:t xml:space="preserve"> (z.B. Summe, Durchschnitt etc.)</w:t>
      </w:r>
      <w:r w:rsidRPr="00FD75BE">
        <w:rPr>
          <w:rFonts w:ascii="Arial" w:hAnsi="Arial" w:cs="Arial"/>
        </w:rPr>
        <w:t xml:space="preserve"> eines oder mehrerer Attribute. Dies kann sowohl durch ein Balkendiagramm als auch durch einen Graphen dargestellt werden (vgl. oben). Diese Darstellungsform eignet sich in besonderem Maße für die Gegenüberstellung absoluter Zahlen.</w:t>
      </w:r>
    </w:p>
    <w:p w14:paraId="31F7D952" w14:textId="77777777" w:rsidR="003F7823" w:rsidRPr="00FD75BE" w:rsidRDefault="003F7823">
      <w:pPr>
        <w:rPr>
          <w:rFonts w:ascii="Arial" w:hAnsi="Arial" w:cs="Arial"/>
        </w:rPr>
      </w:pPr>
    </w:p>
    <w:p w14:paraId="74F313FD" w14:textId="3C831060" w:rsidR="007D35AF" w:rsidRPr="003F7823" w:rsidRDefault="00BB7A49">
      <w:pPr>
        <w:rPr>
          <w:rFonts w:ascii="Arial" w:hAnsi="Arial" w:cs="Arial"/>
          <w:u w:val="single"/>
        </w:rPr>
      </w:pPr>
      <w:r w:rsidRPr="00FD75BE">
        <w:rPr>
          <w:rFonts w:ascii="Arial" w:hAnsi="Arial" w:cs="Arial"/>
        </w:rPr>
        <w:drawing>
          <wp:anchor distT="0" distB="0" distL="114300" distR="114300" simplePos="0" relativeHeight="251659264" behindDoc="0" locked="0" layoutInCell="1" allowOverlap="1" wp14:anchorId="51D3AB69" wp14:editId="143A52C2">
            <wp:simplePos x="0" y="0"/>
            <wp:positionH relativeFrom="margin">
              <wp:posOffset>4016375</wp:posOffset>
            </wp:positionH>
            <wp:positionV relativeFrom="paragraph">
              <wp:posOffset>3175</wp:posOffset>
            </wp:positionV>
            <wp:extent cx="1741170" cy="1621790"/>
            <wp:effectExtent l="0" t="0" r="0" b="0"/>
            <wp:wrapSquare wrapText="bothSides"/>
            <wp:docPr id="74110996" name="Grafik 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0996" name="Grafik 1" descr="Ein Bild, das Text, Screenshot, Diagramm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1170" cy="1621790"/>
                    </a:xfrm>
                    <a:prstGeom prst="rect">
                      <a:avLst/>
                    </a:prstGeom>
                  </pic:spPr>
                </pic:pic>
              </a:graphicData>
            </a:graphic>
            <wp14:sizeRelH relativeFrom="margin">
              <wp14:pctWidth>0</wp14:pctWidth>
            </wp14:sizeRelH>
            <wp14:sizeRelV relativeFrom="margin">
              <wp14:pctHeight>0</wp14:pctHeight>
            </wp14:sizeRelV>
          </wp:anchor>
        </w:drawing>
      </w:r>
      <w:r w:rsidR="009D1BC1" w:rsidRPr="00FD75BE">
        <w:rPr>
          <w:rFonts w:ascii="Arial" w:hAnsi="Arial" w:cs="Arial"/>
          <w:u w:val="single"/>
        </w:rPr>
        <w:t>Kreisdiagramm</w:t>
      </w:r>
    </w:p>
    <w:p w14:paraId="3DFEECF6" w14:textId="701AB0D8" w:rsidR="00FD75BE" w:rsidRDefault="00FD75BE">
      <w:pPr>
        <w:rPr>
          <w:rFonts w:ascii="Arial" w:hAnsi="Arial" w:cs="Arial"/>
        </w:rPr>
      </w:pPr>
      <w:r>
        <w:rPr>
          <w:rFonts w:ascii="Arial" w:hAnsi="Arial" w:cs="Arial"/>
        </w:rPr>
        <w:t xml:space="preserve">Ein Kreisdiagramm ermöglicht die grafische Darstellung </w:t>
      </w:r>
      <w:r w:rsidR="00BB7A49">
        <w:rPr>
          <w:rFonts w:ascii="Arial" w:hAnsi="Arial" w:cs="Arial"/>
        </w:rPr>
        <w:t>von Anteilswerten eines Attributes.</w:t>
      </w:r>
      <w:r w:rsidR="003F7823">
        <w:rPr>
          <w:rFonts w:ascii="Arial" w:hAnsi="Arial" w:cs="Arial"/>
        </w:rPr>
        <w:t xml:space="preserve"> Im hier verwendeten Beispiel wird der Anteil der jeweiligen Lichtverhältnisse zum Zeitpunkt aller Unfälle visualisiert.</w:t>
      </w:r>
    </w:p>
    <w:p w14:paraId="4B104A02" w14:textId="77777777" w:rsidR="00BB7A49" w:rsidRDefault="00BB7A49">
      <w:pPr>
        <w:rPr>
          <w:rFonts w:ascii="Arial" w:hAnsi="Arial" w:cs="Arial"/>
        </w:rPr>
      </w:pPr>
    </w:p>
    <w:p w14:paraId="4B91F24F" w14:textId="77777777" w:rsidR="003F7823" w:rsidRDefault="003F7823">
      <w:pPr>
        <w:rPr>
          <w:rFonts w:ascii="Arial" w:hAnsi="Arial" w:cs="Arial"/>
        </w:rPr>
      </w:pPr>
    </w:p>
    <w:p w14:paraId="22B85AC6" w14:textId="0C58F3E9" w:rsidR="00BB7A49" w:rsidRPr="00FD75BE" w:rsidRDefault="00BB7A49">
      <w:pPr>
        <w:rPr>
          <w:rFonts w:ascii="Arial" w:hAnsi="Arial" w:cs="Arial"/>
        </w:rPr>
      </w:pPr>
      <w:r w:rsidRPr="00FD75BE">
        <w:rPr>
          <w:rFonts w:ascii="Arial" w:hAnsi="Arial" w:cs="Arial"/>
        </w:rPr>
        <w:drawing>
          <wp:anchor distT="0" distB="0" distL="114300" distR="114300" simplePos="0" relativeHeight="251658240" behindDoc="0" locked="0" layoutInCell="1" allowOverlap="1" wp14:anchorId="079B4095" wp14:editId="40FF10F5">
            <wp:simplePos x="0" y="0"/>
            <wp:positionH relativeFrom="margin">
              <wp:align>right</wp:align>
            </wp:positionH>
            <wp:positionV relativeFrom="paragraph">
              <wp:posOffset>276860</wp:posOffset>
            </wp:positionV>
            <wp:extent cx="1755775" cy="1184275"/>
            <wp:effectExtent l="0" t="0" r="0" b="0"/>
            <wp:wrapSquare wrapText="bothSides"/>
            <wp:docPr id="1174072395"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72395" name="Grafik 1" descr="Ein Bild, das Text, Schrift, Screenshot, Grafik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5775" cy="1184275"/>
                    </a:xfrm>
                    <a:prstGeom prst="rect">
                      <a:avLst/>
                    </a:prstGeom>
                  </pic:spPr>
                </pic:pic>
              </a:graphicData>
            </a:graphic>
            <wp14:sizeRelH relativeFrom="margin">
              <wp14:pctWidth>0</wp14:pctWidth>
            </wp14:sizeRelH>
            <wp14:sizeRelV relativeFrom="margin">
              <wp14:pctHeight>0</wp14:pctHeight>
            </wp14:sizeRelV>
          </wp:anchor>
        </w:drawing>
      </w:r>
    </w:p>
    <w:p w14:paraId="3139A79F" w14:textId="4AFF3AE4" w:rsidR="00593DAC" w:rsidRPr="003F7823" w:rsidRDefault="009D1BC1">
      <w:pPr>
        <w:rPr>
          <w:rFonts w:ascii="Arial" w:hAnsi="Arial" w:cs="Arial"/>
          <w:u w:val="single"/>
        </w:rPr>
      </w:pPr>
      <w:r w:rsidRPr="00BB7A49">
        <w:rPr>
          <w:rFonts w:ascii="Arial" w:hAnsi="Arial" w:cs="Arial"/>
          <w:u w:val="single"/>
        </w:rPr>
        <w:t>Indikator</w:t>
      </w:r>
    </w:p>
    <w:p w14:paraId="32F81AAD" w14:textId="4C69BFE9" w:rsidR="00BB7A49" w:rsidRPr="00FD75BE" w:rsidRDefault="00BB7A49">
      <w:pPr>
        <w:rPr>
          <w:rFonts w:ascii="Arial" w:hAnsi="Arial" w:cs="Arial"/>
        </w:rPr>
      </w:pPr>
      <w:r>
        <w:rPr>
          <w:rFonts w:ascii="Arial" w:hAnsi="Arial" w:cs="Arial"/>
        </w:rPr>
        <w:t xml:space="preserve">Ein Indikator zeigt eine Ganzzahl an. Er ist ein einfaches Gestaltungsmittel, um </w:t>
      </w:r>
      <w:r w:rsidR="00805BD5">
        <w:rPr>
          <w:rFonts w:ascii="Arial" w:hAnsi="Arial" w:cs="Arial"/>
        </w:rPr>
        <w:t xml:space="preserve">eine </w:t>
      </w:r>
      <w:r w:rsidR="00805BD5" w:rsidRPr="00FD75BE">
        <w:rPr>
          <w:rFonts w:ascii="Arial" w:hAnsi="Arial" w:cs="Arial"/>
        </w:rPr>
        <w:t>statistische Kennzahl</w:t>
      </w:r>
      <w:r w:rsidRPr="00FD75BE">
        <w:rPr>
          <w:rFonts w:ascii="Arial" w:hAnsi="Arial" w:cs="Arial"/>
        </w:rPr>
        <w:t xml:space="preserve"> </w:t>
      </w:r>
      <w:r>
        <w:rPr>
          <w:rFonts w:ascii="Arial" w:hAnsi="Arial" w:cs="Arial"/>
        </w:rPr>
        <w:t>eines Attributes als geschriebene Ganzzahl darzustellen.</w:t>
      </w:r>
    </w:p>
    <w:p w14:paraId="33E01E54" w14:textId="77777777" w:rsidR="00BB7A49" w:rsidRDefault="00BB7A49">
      <w:pPr>
        <w:rPr>
          <w:rFonts w:ascii="Arial" w:hAnsi="Arial" w:cs="Arial"/>
        </w:rPr>
      </w:pPr>
    </w:p>
    <w:p w14:paraId="1BAEFC93" w14:textId="62487524" w:rsidR="003F7823" w:rsidRDefault="003F7823">
      <w:pPr>
        <w:rPr>
          <w:rFonts w:ascii="Arial" w:hAnsi="Arial" w:cs="Arial"/>
        </w:rPr>
      </w:pPr>
      <w:r w:rsidRPr="003F7823">
        <w:rPr>
          <w:rFonts w:ascii="Arial" w:hAnsi="Arial" w:cs="Arial"/>
          <w:u w:val="single"/>
        </w:rPr>
        <w:drawing>
          <wp:anchor distT="0" distB="0" distL="114300" distR="114300" simplePos="0" relativeHeight="251661312" behindDoc="0" locked="0" layoutInCell="1" allowOverlap="1" wp14:anchorId="48DEBE52" wp14:editId="4E1BB14F">
            <wp:simplePos x="0" y="0"/>
            <wp:positionH relativeFrom="margin">
              <wp:align>right</wp:align>
            </wp:positionH>
            <wp:positionV relativeFrom="paragraph">
              <wp:posOffset>141431</wp:posOffset>
            </wp:positionV>
            <wp:extent cx="1762760" cy="1630038"/>
            <wp:effectExtent l="0" t="0" r="0" b="8890"/>
            <wp:wrapSquare wrapText="bothSides"/>
            <wp:docPr id="1770629279" name="Grafik 1" descr="Ein Bild, das Text, Screenshot,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29279" name="Grafik 1" descr="Ein Bild, das Text, Screenshot, Schrift, Grafiken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2760" cy="1630038"/>
                    </a:xfrm>
                    <a:prstGeom prst="rect">
                      <a:avLst/>
                    </a:prstGeom>
                  </pic:spPr>
                </pic:pic>
              </a:graphicData>
            </a:graphic>
            <wp14:sizeRelH relativeFrom="margin">
              <wp14:pctWidth>0</wp14:pctWidth>
            </wp14:sizeRelH>
            <wp14:sizeRelV relativeFrom="margin">
              <wp14:pctHeight>0</wp14:pctHeight>
            </wp14:sizeRelV>
          </wp:anchor>
        </w:drawing>
      </w:r>
    </w:p>
    <w:p w14:paraId="6534828D" w14:textId="1A5C9DC9" w:rsidR="008B2AA9" w:rsidRPr="003F7823" w:rsidRDefault="009D1BC1">
      <w:pPr>
        <w:rPr>
          <w:rFonts w:ascii="Arial" w:hAnsi="Arial" w:cs="Arial"/>
          <w:u w:val="single"/>
        </w:rPr>
      </w:pPr>
      <w:r w:rsidRPr="003F7823">
        <w:rPr>
          <w:rFonts w:ascii="Arial" w:hAnsi="Arial" w:cs="Arial"/>
          <w:u w:val="single"/>
        </w:rPr>
        <w:t>Skala</w:t>
      </w:r>
    </w:p>
    <w:p w14:paraId="708EC5B3" w14:textId="30436880" w:rsidR="000F67EA" w:rsidRPr="00FD75BE" w:rsidRDefault="00D22D40">
      <w:pPr>
        <w:rPr>
          <w:rFonts w:ascii="Arial" w:hAnsi="Arial" w:cs="Arial"/>
        </w:rPr>
      </w:pPr>
      <w:r>
        <w:rPr>
          <w:rFonts w:ascii="Arial" w:hAnsi="Arial" w:cs="Arial"/>
        </w:rPr>
        <w:t xml:space="preserve">Eine Skala fungiert ähnlich wie ein Indikator, indem sie eine statistische Kennzahl eines Attributes als Ganzzahl anzeigt. Darüber hinaus, ermöglicht sie aber noch diese, einem weiteren Wert gegenüberzustellen. </w:t>
      </w:r>
      <w:r w:rsidR="003F7823">
        <w:rPr>
          <w:rFonts w:ascii="Arial" w:hAnsi="Arial" w:cs="Arial"/>
        </w:rPr>
        <w:t>In diesem Beispiel</w:t>
      </w:r>
      <w:r>
        <w:rPr>
          <w:rFonts w:ascii="Arial" w:hAnsi="Arial" w:cs="Arial"/>
        </w:rPr>
        <w:t xml:space="preserve"> wird die Anzahl an Unfällen in einem ausgewählten Regierungsbezirk, mit der Gesamtzahl der Unfälle in dem jeweiligen Bundesland verglichen.</w:t>
      </w:r>
    </w:p>
    <w:p w14:paraId="6377C82A" w14:textId="5B8E687D" w:rsidR="00417A18" w:rsidRPr="007E7EE6" w:rsidRDefault="007E7EE6">
      <w:pPr>
        <w:rPr>
          <w:rFonts w:ascii="Arial" w:hAnsi="Arial" w:cs="Arial"/>
          <w:u w:val="single"/>
        </w:rPr>
      </w:pPr>
      <w:r w:rsidRPr="007E7EE6">
        <w:rPr>
          <w:rFonts w:ascii="Arial" w:hAnsi="Arial" w:cs="Arial"/>
          <w:u w:val="single"/>
        </w:rPr>
        <w:lastRenderedPageBreak/>
        <w:drawing>
          <wp:anchor distT="0" distB="0" distL="114300" distR="114300" simplePos="0" relativeHeight="251662336" behindDoc="0" locked="0" layoutInCell="1" allowOverlap="1" wp14:anchorId="3764E0B2" wp14:editId="12581B91">
            <wp:simplePos x="0" y="0"/>
            <wp:positionH relativeFrom="margin">
              <wp:align>right</wp:align>
            </wp:positionH>
            <wp:positionV relativeFrom="paragraph">
              <wp:posOffset>3175</wp:posOffset>
            </wp:positionV>
            <wp:extent cx="1868714" cy="1732145"/>
            <wp:effectExtent l="0" t="0" r="0" b="1905"/>
            <wp:wrapSquare wrapText="bothSides"/>
            <wp:docPr id="72176638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66389" name="Grafik 1" descr="Ein Bild, das Text, Screenshot, Schrift, Zah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8714" cy="1732145"/>
                    </a:xfrm>
                    <a:prstGeom prst="rect">
                      <a:avLst/>
                    </a:prstGeom>
                  </pic:spPr>
                </pic:pic>
              </a:graphicData>
            </a:graphic>
          </wp:anchor>
        </w:drawing>
      </w:r>
      <w:r w:rsidR="009D1BC1" w:rsidRPr="007E7EE6">
        <w:rPr>
          <w:rFonts w:ascii="Arial" w:hAnsi="Arial" w:cs="Arial"/>
          <w:u w:val="single"/>
        </w:rPr>
        <w:t>Liste</w:t>
      </w:r>
    </w:p>
    <w:p w14:paraId="7A700F5C" w14:textId="7A193990" w:rsidR="00940EAB" w:rsidRDefault="00940EAB">
      <w:pPr>
        <w:rPr>
          <w:rFonts w:ascii="Arial" w:hAnsi="Arial" w:cs="Arial"/>
        </w:rPr>
      </w:pPr>
      <w:r>
        <w:rPr>
          <w:rFonts w:ascii="Arial" w:hAnsi="Arial" w:cs="Arial"/>
        </w:rPr>
        <w:t xml:space="preserve">Eine Liste gibt die Möglichkeit eine einfache Auflistung von Daten darzustellen. Sie verfügt über die Möglichkeit dies statisch, als einfachen Text, oder dynamisch, durch Daten eines ausgewählten </w:t>
      </w:r>
      <w:proofErr w:type="spellStart"/>
      <w:r>
        <w:rPr>
          <w:rFonts w:ascii="Arial" w:hAnsi="Arial" w:cs="Arial"/>
        </w:rPr>
        <w:t>Layers</w:t>
      </w:r>
      <w:proofErr w:type="spellEnd"/>
      <w:r>
        <w:rPr>
          <w:rFonts w:ascii="Arial" w:hAnsi="Arial" w:cs="Arial"/>
        </w:rPr>
        <w:t>, zu verwirklichen.</w:t>
      </w:r>
    </w:p>
    <w:p w14:paraId="6CE31F9D" w14:textId="77777777" w:rsidR="00940EAB" w:rsidRDefault="00940EAB">
      <w:pPr>
        <w:rPr>
          <w:rFonts w:ascii="Arial" w:hAnsi="Arial" w:cs="Arial"/>
        </w:rPr>
      </w:pPr>
    </w:p>
    <w:p w14:paraId="478980C7" w14:textId="77777777" w:rsidR="007E7EE6" w:rsidRDefault="007E7EE6">
      <w:pPr>
        <w:rPr>
          <w:rFonts w:ascii="Arial" w:hAnsi="Arial" w:cs="Arial"/>
        </w:rPr>
      </w:pPr>
    </w:p>
    <w:p w14:paraId="7E87265D" w14:textId="1B408E61" w:rsidR="007E7EE6" w:rsidRPr="00FD75BE" w:rsidRDefault="007E7EE6">
      <w:pPr>
        <w:rPr>
          <w:rFonts w:ascii="Arial" w:hAnsi="Arial" w:cs="Arial"/>
        </w:rPr>
      </w:pPr>
    </w:p>
    <w:p w14:paraId="7A8F34EB" w14:textId="592649F7" w:rsidR="00184FF2" w:rsidRPr="002A5ADD" w:rsidRDefault="002A5ADD">
      <w:pPr>
        <w:rPr>
          <w:rFonts w:ascii="Arial" w:hAnsi="Arial" w:cs="Arial"/>
          <w:u w:val="single"/>
        </w:rPr>
      </w:pPr>
      <w:r w:rsidRPr="003B6609">
        <w:rPr>
          <w:rFonts w:ascii="Arial" w:hAnsi="Arial" w:cs="Arial"/>
        </w:rPr>
        <w:drawing>
          <wp:anchor distT="0" distB="0" distL="114300" distR="114300" simplePos="0" relativeHeight="251663360" behindDoc="0" locked="0" layoutInCell="1" allowOverlap="1" wp14:anchorId="2E0D99C2" wp14:editId="160DE705">
            <wp:simplePos x="0" y="0"/>
            <wp:positionH relativeFrom="margin">
              <wp:align>right</wp:align>
            </wp:positionH>
            <wp:positionV relativeFrom="paragraph">
              <wp:posOffset>2631</wp:posOffset>
            </wp:positionV>
            <wp:extent cx="2568575" cy="2289810"/>
            <wp:effectExtent l="0" t="0" r="3175" b="0"/>
            <wp:wrapSquare wrapText="bothSides"/>
            <wp:docPr id="1483304328" name="Grafik 1"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04328" name="Grafik 1" descr="Ein Bild, das Text, Screenshot, Zah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8575" cy="2289810"/>
                    </a:xfrm>
                    <a:prstGeom prst="rect">
                      <a:avLst/>
                    </a:prstGeom>
                  </pic:spPr>
                </pic:pic>
              </a:graphicData>
            </a:graphic>
            <wp14:sizeRelH relativeFrom="margin">
              <wp14:pctWidth>0</wp14:pctWidth>
            </wp14:sizeRelH>
            <wp14:sizeRelV relativeFrom="margin">
              <wp14:pctHeight>0</wp14:pctHeight>
            </wp14:sizeRelV>
          </wp:anchor>
        </w:drawing>
      </w:r>
      <w:r w:rsidR="009D1BC1" w:rsidRPr="007E7EE6">
        <w:rPr>
          <w:rFonts w:ascii="Arial" w:hAnsi="Arial" w:cs="Arial"/>
          <w:u w:val="single"/>
        </w:rPr>
        <w:t>Tabelle</w:t>
      </w:r>
    </w:p>
    <w:p w14:paraId="16973A18" w14:textId="49775639" w:rsidR="003B6609" w:rsidRDefault="00264242">
      <w:pPr>
        <w:rPr>
          <w:rFonts w:ascii="Arial" w:hAnsi="Arial" w:cs="Arial"/>
        </w:rPr>
      </w:pPr>
      <w:r>
        <w:rPr>
          <w:rFonts w:ascii="Arial" w:hAnsi="Arial" w:cs="Arial"/>
        </w:rPr>
        <w:t xml:space="preserve">Tabellen ermöglichen die Darstellung </w:t>
      </w:r>
      <w:r w:rsidR="00D07B42">
        <w:rPr>
          <w:rFonts w:ascii="Arial" w:hAnsi="Arial" w:cs="Arial"/>
        </w:rPr>
        <w:t>von statistischen Kennzahlen</w:t>
      </w:r>
      <w:r>
        <w:rPr>
          <w:rFonts w:ascii="Arial" w:hAnsi="Arial" w:cs="Arial"/>
        </w:rPr>
        <w:t xml:space="preserve"> von mehreren Attributen, wobei nach Werten eines Attributes unterteilt werden. </w:t>
      </w:r>
      <w:r w:rsidR="00D07B42">
        <w:rPr>
          <w:rFonts w:ascii="Arial" w:hAnsi="Arial" w:cs="Arial"/>
        </w:rPr>
        <w:t>Im hier verwendeten Beispiel</w:t>
      </w:r>
      <w:r>
        <w:rPr>
          <w:rFonts w:ascii="Arial" w:hAnsi="Arial" w:cs="Arial"/>
        </w:rPr>
        <w:t xml:space="preserve"> wird die Anzahl der Unfälle pro Stunde dargestellt.</w:t>
      </w:r>
    </w:p>
    <w:p w14:paraId="1C2216CD" w14:textId="77777777" w:rsidR="002A5ADD" w:rsidRDefault="002A5ADD">
      <w:pPr>
        <w:rPr>
          <w:rFonts w:ascii="Arial" w:hAnsi="Arial" w:cs="Arial"/>
        </w:rPr>
      </w:pPr>
    </w:p>
    <w:p w14:paraId="18F6C8A3" w14:textId="77777777" w:rsidR="002A5ADD" w:rsidRDefault="002A5ADD">
      <w:pPr>
        <w:rPr>
          <w:rFonts w:ascii="Arial" w:hAnsi="Arial" w:cs="Arial"/>
        </w:rPr>
      </w:pPr>
    </w:p>
    <w:p w14:paraId="025E0B78" w14:textId="77777777" w:rsidR="002A5ADD" w:rsidRDefault="002A5ADD">
      <w:pPr>
        <w:rPr>
          <w:rFonts w:ascii="Arial" w:hAnsi="Arial" w:cs="Arial"/>
        </w:rPr>
      </w:pPr>
    </w:p>
    <w:p w14:paraId="044CA163" w14:textId="63CFB23C" w:rsidR="002A5ADD" w:rsidRPr="00FD75BE" w:rsidRDefault="002A5ADD">
      <w:pPr>
        <w:rPr>
          <w:rFonts w:ascii="Arial" w:hAnsi="Arial" w:cs="Arial"/>
        </w:rPr>
      </w:pPr>
    </w:p>
    <w:p w14:paraId="02E50B53" w14:textId="5501A458" w:rsidR="00090F29" w:rsidRPr="002A5ADD" w:rsidRDefault="002A5ADD">
      <w:pPr>
        <w:rPr>
          <w:rFonts w:ascii="Arial" w:hAnsi="Arial" w:cs="Arial"/>
          <w:u w:val="single"/>
        </w:rPr>
      </w:pPr>
      <w:r w:rsidRPr="002A5ADD">
        <w:rPr>
          <w:rFonts w:ascii="Arial" w:hAnsi="Arial" w:cs="Arial"/>
          <w:u w:val="single"/>
        </w:rPr>
        <w:drawing>
          <wp:anchor distT="0" distB="0" distL="114300" distR="114300" simplePos="0" relativeHeight="251664384" behindDoc="0" locked="0" layoutInCell="1" allowOverlap="1" wp14:anchorId="24A2BC7A" wp14:editId="169966EA">
            <wp:simplePos x="0" y="0"/>
            <wp:positionH relativeFrom="margin">
              <wp:align>right</wp:align>
            </wp:positionH>
            <wp:positionV relativeFrom="paragraph">
              <wp:posOffset>4717</wp:posOffset>
            </wp:positionV>
            <wp:extent cx="2489526" cy="2231572"/>
            <wp:effectExtent l="0" t="0" r="6350" b="0"/>
            <wp:wrapSquare wrapText="bothSides"/>
            <wp:docPr id="826453700"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53700" name="Grafik 1" descr="Ein Bild, das Text, Screenshot, Zahl,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9526" cy="2231572"/>
                    </a:xfrm>
                    <a:prstGeom prst="rect">
                      <a:avLst/>
                    </a:prstGeom>
                  </pic:spPr>
                </pic:pic>
              </a:graphicData>
            </a:graphic>
          </wp:anchor>
        </w:drawing>
      </w:r>
      <w:r w:rsidR="009D1BC1" w:rsidRPr="002A5ADD">
        <w:rPr>
          <w:rFonts w:ascii="Arial" w:hAnsi="Arial" w:cs="Arial"/>
          <w:u w:val="single"/>
        </w:rPr>
        <w:t>Details</w:t>
      </w:r>
    </w:p>
    <w:p w14:paraId="23F33F74" w14:textId="25B96956" w:rsidR="00090F29" w:rsidRDefault="00090F29">
      <w:pPr>
        <w:rPr>
          <w:rFonts w:ascii="Arial" w:hAnsi="Arial" w:cs="Arial"/>
        </w:rPr>
      </w:pPr>
      <w:r>
        <w:rPr>
          <w:rFonts w:ascii="Arial" w:hAnsi="Arial" w:cs="Arial"/>
        </w:rPr>
        <w:t xml:space="preserve">Ähnlich wie das Element Kartenlegende, ermöglichen Details die Visualisierung eines Werkzeuges der Webkarte als extra Element in einem Dashboard. </w:t>
      </w:r>
      <w:r w:rsidR="00BB04C9">
        <w:rPr>
          <w:rFonts w:ascii="Arial" w:hAnsi="Arial" w:cs="Arial"/>
        </w:rPr>
        <w:t>In diesem Fall</w:t>
      </w:r>
      <w:r>
        <w:rPr>
          <w:rFonts w:ascii="Arial" w:hAnsi="Arial" w:cs="Arial"/>
        </w:rPr>
        <w:t xml:space="preserve"> zeigen Details das Pop-Up-Fenster ausgewählter Inhalte.</w:t>
      </w:r>
    </w:p>
    <w:p w14:paraId="718E1B61" w14:textId="77777777" w:rsidR="002A5ADD" w:rsidRDefault="002A5ADD">
      <w:pPr>
        <w:rPr>
          <w:rFonts w:ascii="Arial" w:hAnsi="Arial" w:cs="Arial"/>
        </w:rPr>
      </w:pPr>
    </w:p>
    <w:p w14:paraId="3E957FCD" w14:textId="77777777" w:rsidR="002A5ADD" w:rsidRDefault="002A5ADD">
      <w:pPr>
        <w:rPr>
          <w:rFonts w:ascii="Arial" w:hAnsi="Arial" w:cs="Arial"/>
        </w:rPr>
      </w:pPr>
    </w:p>
    <w:p w14:paraId="32F0A46D" w14:textId="77777777" w:rsidR="002A5ADD" w:rsidRDefault="002A5ADD">
      <w:pPr>
        <w:rPr>
          <w:rFonts w:ascii="Arial" w:hAnsi="Arial" w:cs="Arial"/>
        </w:rPr>
      </w:pPr>
    </w:p>
    <w:p w14:paraId="4EB925B8" w14:textId="77777777" w:rsidR="002A5ADD" w:rsidRDefault="002A5ADD">
      <w:pPr>
        <w:rPr>
          <w:rFonts w:ascii="Arial" w:hAnsi="Arial" w:cs="Arial"/>
        </w:rPr>
      </w:pPr>
    </w:p>
    <w:p w14:paraId="1564BF0A" w14:textId="77777777" w:rsidR="002A5ADD" w:rsidRPr="00FD75BE" w:rsidRDefault="002A5ADD">
      <w:pPr>
        <w:rPr>
          <w:rFonts w:ascii="Arial" w:hAnsi="Arial" w:cs="Arial"/>
        </w:rPr>
      </w:pPr>
    </w:p>
    <w:p w14:paraId="359ECF66" w14:textId="18C65959" w:rsidR="00EA53C0" w:rsidRPr="002A5ADD" w:rsidRDefault="002A5ADD">
      <w:pPr>
        <w:rPr>
          <w:rFonts w:ascii="Arial" w:hAnsi="Arial" w:cs="Arial"/>
          <w:u w:val="single"/>
        </w:rPr>
      </w:pPr>
      <w:r w:rsidRPr="00EA53C0">
        <w:rPr>
          <w:rFonts w:ascii="Arial" w:hAnsi="Arial" w:cs="Arial"/>
        </w:rPr>
        <w:drawing>
          <wp:anchor distT="0" distB="0" distL="114300" distR="114300" simplePos="0" relativeHeight="251665408" behindDoc="0" locked="0" layoutInCell="1" allowOverlap="1" wp14:anchorId="2E6C0BFA" wp14:editId="01DD01C4">
            <wp:simplePos x="0" y="0"/>
            <wp:positionH relativeFrom="margin">
              <wp:align>right</wp:align>
            </wp:positionH>
            <wp:positionV relativeFrom="paragraph">
              <wp:posOffset>2540</wp:posOffset>
            </wp:positionV>
            <wp:extent cx="2820035" cy="1295400"/>
            <wp:effectExtent l="0" t="0" r="0" b="0"/>
            <wp:wrapSquare wrapText="bothSides"/>
            <wp:docPr id="176441123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11230" name="Grafik 1" descr="Ein Bild, das Text, Screenshot, Schrift, Zahl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0035" cy="1295400"/>
                    </a:xfrm>
                    <a:prstGeom prst="rect">
                      <a:avLst/>
                    </a:prstGeom>
                  </pic:spPr>
                </pic:pic>
              </a:graphicData>
            </a:graphic>
          </wp:anchor>
        </w:drawing>
      </w:r>
      <w:r w:rsidR="009D1BC1" w:rsidRPr="002A5ADD">
        <w:rPr>
          <w:rFonts w:ascii="Arial" w:hAnsi="Arial" w:cs="Arial"/>
          <w:u w:val="single"/>
        </w:rPr>
        <w:t>Rich Text</w:t>
      </w:r>
    </w:p>
    <w:p w14:paraId="18998A77" w14:textId="3F91DD65" w:rsidR="00BB04C9" w:rsidRDefault="00BB04C9">
      <w:pPr>
        <w:rPr>
          <w:rFonts w:ascii="Arial" w:hAnsi="Arial" w:cs="Arial"/>
        </w:rPr>
      </w:pPr>
      <w:r>
        <w:rPr>
          <w:rFonts w:ascii="Arial" w:hAnsi="Arial" w:cs="Arial"/>
        </w:rPr>
        <w:t>Dies ist ein einfaches Textfeld</w:t>
      </w:r>
      <w:r w:rsidR="00EA53C0">
        <w:rPr>
          <w:rFonts w:ascii="Arial" w:hAnsi="Arial" w:cs="Arial"/>
        </w:rPr>
        <w:t>, welches vor allem zur Erklärung des Dashboards und Quellenangabe sinnvoll ist.</w:t>
      </w:r>
    </w:p>
    <w:p w14:paraId="0DD92671" w14:textId="23F4FF28" w:rsidR="00EA53C0" w:rsidRDefault="00EA53C0">
      <w:pPr>
        <w:rPr>
          <w:rFonts w:ascii="Arial" w:hAnsi="Arial" w:cs="Arial"/>
        </w:rPr>
      </w:pPr>
    </w:p>
    <w:p w14:paraId="056E2F9C" w14:textId="77777777" w:rsidR="002A5ADD" w:rsidRDefault="002A5ADD">
      <w:pPr>
        <w:rPr>
          <w:rFonts w:ascii="Arial" w:hAnsi="Arial" w:cs="Arial"/>
        </w:rPr>
      </w:pPr>
    </w:p>
    <w:p w14:paraId="4571D1F7" w14:textId="77777777" w:rsidR="002A5ADD" w:rsidRDefault="002A5ADD">
      <w:pPr>
        <w:rPr>
          <w:rFonts w:ascii="Arial" w:hAnsi="Arial" w:cs="Arial"/>
        </w:rPr>
      </w:pPr>
    </w:p>
    <w:p w14:paraId="7446D913" w14:textId="77777777" w:rsidR="002A5ADD" w:rsidRPr="00FD75BE" w:rsidRDefault="002A5ADD">
      <w:pPr>
        <w:rPr>
          <w:rFonts w:ascii="Arial" w:hAnsi="Arial" w:cs="Arial"/>
        </w:rPr>
      </w:pPr>
    </w:p>
    <w:p w14:paraId="6DB49AF0" w14:textId="6936A5F5" w:rsidR="009D1BC1" w:rsidRPr="002A5ADD" w:rsidRDefault="002A5ADD">
      <w:pPr>
        <w:rPr>
          <w:rFonts w:ascii="Arial" w:hAnsi="Arial" w:cs="Arial"/>
          <w:u w:val="single"/>
        </w:rPr>
      </w:pPr>
      <w:r w:rsidRPr="002A5ADD">
        <w:rPr>
          <w:rFonts w:ascii="Arial" w:hAnsi="Arial" w:cs="Arial"/>
          <w:u w:val="single"/>
        </w:rPr>
        <w:lastRenderedPageBreak/>
        <w:drawing>
          <wp:anchor distT="0" distB="0" distL="114300" distR="114300" simplePos="0" relativeHeight="251666432" behindDoc="0" locked="0" layoutInCell="1" allowOverlap="1" wp14:anchorId="63E84787" wp14:editId="18C96965">
            <wp:simplePos x="0" y="0"/>
            <wp:positionH relativeFrom="margin">
              <wp:align>right</wp:align>
            </wp:positionH>
            <wp:positionV relativeFrom="paragraph">
              <wp:posOffset>0</wp:posOffset>
            </wp:positionV>
            <wp:extent cx="3385185" cy="1820545"/>
            <wp:effectExtent l="0" t="0" r="5715" b="8255"/>
            <wp:wrapSquare wrapText="bothSides"/>
            <wp:docPr id="1602392530" name="Grafik 1" descr="Ein Bild, das Text, Screenshot, Diagramm,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92530" name="Grafik 1" descr="Ein Bild, das Text, Screenshot, Diagramm, Karte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5185" cy="1820545"/>
                    </a:xfrm>
                    <a:prstGeom prst="rect">
                      <a:avLst/>
                    </a:prstGeom>
                  </pic:spPr>
                </pic:pic>
              </a:graphicData>
            </a:graphic>
            <wp14:sizeRelH relativeFrom="margin">
              <wp14:pctWidth>0</wp14:pctWidth>
            </wp14:sizeRelH>
            <wp14:sizeRelV relativeFrom="margin">
              <wp14:pctHeight>0</wp14:pctHeight>
            </wp14:sizeRelV>
          </wp:anchor>
        </w:drawing>
      </w:r>
      <w:r w:rsidR="009D1BC1" w:rsidRPr="002A5ADD">
        <w:rPr>
          <w:rFonts w:ascii="Arial" w:hAnsi="Arial" w:cs="Arial"/>
          <w:u w:val="single"/>
        </w:rPr>
        <w:t>Eingebetteter Inhalt</w:t>
      </w:r>
    </w:p>
    <w:p w14:paraId="18042567" w14:textId="6B6B91E8" w:rsidR="008F568A" w:rsidRPr="00FD75BE" w:rsidRDefault="00264242">
      <w:pPr>
        <w:rPr>
          <w:rFonts w:ascii="Arial" w:hAnsi="Arial" w:cs="Arial"/>
        </w:rPr>
      </w:pPr>
      <w:r>
        <w:rPr>
          <w:rFonts w:ascii="Arial" w:hAnsi="Arial" w:cs="Arial"/>
        </w:rPr>
        <w:t xml:space="preserve">Dieses Element ermöglicht die Darstellung von Websites, Fotos und Videos in einem Dashboard. Diese können entweder statisch über einen Link verankert </w:t>
      </w:r>
      <w:r w:rsidR="002A5ADD">
        <w:rPr>
          <w:rFonts w:ascii="Arial" w:hAnsi="Arial" w:cs="Arial"/>
        </w:rPr>
        <w:t>werden</w:t>
      </w:r>
      <w:r>
        <w:rPr>
          <w:rFonts w:ascii="Arial" w:hAnsi="Arial" w:cs="Arial"/>
        </w:rPr>
        <w:t xml:space="preserve"> oder dynamisch über ein Attributfeld eines </w:t>
      </w:r>
      <w:proofErr w:type="spellStart"/>
      <w:r>
        <w:rPr>
          <w:rFonts w:ascii="Arial" w:hAnsi="Arial" w:cs="Arial"/>
        </w:rPr>
        <w:t>Layers</w:t>
      </w:r>
      <w:proofErr w:type="spellEnd"/>
      <w:r>
        <w:rPr>
          <w:rFonts w:ascii="Arial" w:hAnsi="Arial" w:cs="Arial"/>
        </w:rPr>
        <w:t>.</w:t>
      </w:r>
    </w:p>
    <w:p w14:paraId="6C0F637C" w14:textId="6C8870B1" w:rsidR="00B23358" w:rsidRPr="00FD75BE" w:rsidRDefault="00B23358">
      <w:pPr>
        <w:rPr>
          <w:rFonts w:ascii="Arial" w:hAnsi="Arial" w:cs="Arial"/>
        </w:rPr>
      </w:pPr>
    </w:p>
    <w:p w14:paraId="70A03530" w14:textId="697E7580" w:rsidR="002F7842" w:rsidRPr="00FD75BE" w:rsidRDefault="002F7842">
      <w:pPr>
        <w:rPr>
          <w:rFonts w:ascii="Arial" w:hAnsi="Arial" w:cs="Arial"/>
        </w:rPr>
      </w:pPr>
    </w:p>
    <w:p w14:paraId="5D0A97B1" w14:textId="6C41886D" w:rsidR="005F2037" w:rsidRDefault="005D5A4B">
      <w:pPr>
        <w:rPr>
          <w:rFonts w:ascii="Arial" w:hAnsi="Arial" w:cs="Arial"/>
        </w:rPr>
      </w:pPr>
      <w:r>
        <w:rPr>
          <w:rFonts w:ascii="Arial" w:hAnsi="Arial" w:cs="Arial"/>
        </w:rPr>
        <w:t xml:space="preserve">Nun soll noch die Funktion eingebaut werden, die Elemente des Dashboards interaktiv auf die einzelnen Regierungsbezirke zu filtern. Dies kann mehr in mehreren Wegen realisieren. Informieren Sie sich zunächst, was Aktionen sind und wie man sie sinnvoll anwendet: </w:t>
      </w:r>
    </w:p>
    <w:p w14:paraId="043E0113" w14:textId="25BCE337" w:rsidR="005D5A4B" w:rsidRDefault="005D5A4B">
      <w:pPr>
        <w:rPr>
          <w:rFonts w:ascii="Arial" w:hAnsi="Arial" w:cs="Arial"/>
        </w:rPr>
      </w:pPr>
      <w:hyperlink r:id="rId16" w:history="1">
        <w:r w:rsidRPr="004A50F2">
          <w:rPr>
            <w:rStyle w:val="Hyperlink"/>
            <w:rFonts w:ascii="Arial" w:hAnsi="Arial" w:cs="Arial"/>
          </w:rPr>
          <w:t>https://doc.arcgis.com/de/dashboards/latest/create-and-share/actions.htm</w:t>
        </w:r>
      </w:hyperlink>
    </w:p>
    <w:p w14:paraId="27503E9A" w14:textId="5D70960F" w:rsidR="005D5A4B" w:rsidRDefault="005D5A4B">
      <w:pPr>
        <w:rPr>
          <w:rFonts w:ascii="Arial" w:hAnsi="Arial" w:cs="Arial"/>
        </w:rPr>
      </w:pPr>
      <w:r>
        <w:rPr>
          <w:rFonts w:ascii="Arial" w:hAnsi="Arial" w:cs="Arial"/>
        </w:rPr>
        <w:t xml:space="preserve">Nun binde Sie diese Funktion in einer Variante in ihr Dashboard ein. </w:t>
      </w:r>
      <w:r w:rsidR="00047543">
        <w:rPr>
          <w:rFonts w:ascii="Arial" w:hAnsi="Arial" w:cs="Arial"/>
        </w:rPr>
        <w:t>Für Hilfe</w:t>
      </w:r>
      <w:r>
        <w:rPr>
          <w:rFonts w:ascii="Arial" w:hAnsi="Arial" w:cs="Arial"/>
        </w:rPr>
        <w:t xml:space="preserve"> schauen Sie das folgende Video:</w:t>
      </w:r>
    </w:p>
    <w:p w14:paraId="3F4E8773" w14:textId="38F0F08C" w:rsidR="005D5A4B" w:rsidRDefault="005D5A4B">
      <w:pPr>
        <w:rPr>
          <w:rFonts w:ascii="Arial" w:hAnsi="Arial" w:cs="Arial"/>
        </w:rPr>
      </w:pPr>
      <w:r>
        <w:rPr>
          <w:rFonts w:ascii="Arial" w:hAnsi="Arial" w:cs="Arial"/>
        </w:rPr>
        <w:t>----------------------</w:t>
      </w:r>
    </w:p>
    <w:p w14:paraId="2317EF43" w14:textId="761218CD" w:rsidR="005D5A4B" w:rsidRDefault="005D5A4B">
      <w:pPr>
        <w:rPr>
          <w:rFonts w:ascii="Arial" w:hAnsi="Arial" w:cs="Arial"/>
        </w:rPr>
      </w:pPr>
      <w:r>
        <w:rPr>
          <w:rFonts w:ascii="Arial" w:hAnsi="Arial" w:cs="Arial"/>
        </w:rPr>
        <w:t>Video über Aktionen</w:t>
      </w:r>
      <w:r w:rsidR="00805BD5">
        <w:rPr>
          <w:rFonts w:ascii="Arial" w:hAnsi="Arial" w:cs="Arial"/>
        </w:rPr>
        <w:t xml:space="preserve"> (Auswahl)</w:t>
      </w:r>
    </w:p>
    <w:p w14:paraId="1D7A0708" w14:textId="54E53A63" w:rsidR="005D5A4B" w:rsidRPr="00FD75BE" w:rsidRDefault="005D5A4B">
      <w:pPr>
        <w:rPr>
          <w:rFonts w:ascii="Arial" w:hAnsi="Arial" w:cs="Arial"/>
        </w:rPr>
      </w:pPr>
      <w:r>
        <w:rPr>
          <w:rFonts w:ascii="Arial" w:hAnsi="Arial" w:cs="Arial"/>
        </w:rPr>
        <w:t>----------------------</w:t>
      </w:r>
    </w:p>
    <w:sectPr w:rsidR="005D5A4B" w:rsidRPr="00FD75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64"/>
    <w:rsid w:val="00004B4E"/>
    <w:rsid w:val="00047543"/>
    <w:rsid w:val="00090F29"/>
    <w:rsid w:val="000F5EB9"/>
    <w:rsid w:val="000F67EA"/>
    <w:rsid w:val="00117BB2"/>
    <w:rsid w:val="00184FF2"/>
    <w:rsid w:val="00264242"/>
    <w:rsid w:val="002A5ADD"/>
    <w:rsid w:val="002F7842"/>
    <w:rsid w:val="00317877"/>
    <w:rsid w:val="00357E2A"/>
    <w:rsid w:val="00382E76"/>
    <w:rsid w:val="003B6609"/>
    <w:rsid w:val="003F7823"/>
    <w:rsid w:val="00417A18"/>
    <w:rsid w:val="004D131A"/>
    <w:rsid w:val="00574774"/>
    <w:rsid w:val="00593DAC"/>
    <w:rsid w:val="005945DC"/>
    <w:rsid w:val="005C433C"/>
    <w:rsid w:val="005D5A4B"/>
    <w:rsid w:val="005F2037"/>
    <w:rsid w:val="006D5726"/>
    <w:rsid w:val="0072745A"/>
    <w:rsid w:val="00762F5C"/>
    <w:rsid w:val="007A2194"/>
    <w:rsid w:val="007D35AF"/>
    <w:rsid w:val="007E7EE6"/>
    <w:rsid w:val="00805BD5"/>
    <w:rsid w:val="00850386"/>
    <w:rsid w:val="008652FA"/>
    <w:rsid w:val="008B2AA9"/>
    <w:rsid w:val="008F568A"/>
    <w:rsid w:val="00931080"/>
    <w:rsid w:val="00940EAB"/>
    <w:rsid w:val="0099230A"/>
    <w:rsid w:val="009D1BC1"/>
    <w:rsid w:val="009F70C4"/>
    <w:rsid w:val="00A12B64"/>
    <w:rsid w:val="00A273D2"/>
    <w:rsid w:val="00A805F6"/>
    <w:rsid w:val="00A8271D"/>
    <w:rsid w:val="00B23358"/>
    <w:rsid w:val="00B24BDB"/>
    <w:rsid w:val="00BB04C9"/>
    <w:rsid w:val="00BB7A49"/>
    <w:rsid w:val="00CD03D5"/>
    <w:rsid w:val="00D07B42"/>
    <w:rsid w:val="00D22D40"/>
    <w:rsid w:val="00D30A62"/>
    <w:rsid w:val="00DD43E4"/>
    <w:rsid w:val="00E33B8D"/>
    <w:rsid w:val="00EA53C0"/>
    <w:rsid w:val="00FD75BE"/>
    <w:rsid w:val="00FE2699"/>
    <w:rsid w:val="00FE3D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B647"/>
  <w15:chartTrackingRefBased/>
  <w15:docId w15:val="{575AFA22-196B-4B78-A7F2-76DBA9C0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2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12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12B6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12B6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12B6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12B6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12B6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12B6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12B6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2B6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12B6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12B6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12B6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12B6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12B6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2B6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12B6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2B64"/>
    <w:rPr>
      <w:rFonts w:eastAsiaTheme="majorEastAsia" w:cstheme="majorBidi"/>
      <w:color w:val="272727" w:themeColor="text1" w:themeTint="D8"/>
    </w:rPr>
  </w:style>
  <w:style w:type="paragraph" w:styleId="Titel">
    <w:name w:val="Title"/>
    <w:basedOn w:val="Standard"/>
    <w:next w:val="Standard"/>
    <w:link w:val="TitelZchn"/>
    <w:uiPriority w:val="10"/>
    <w:qFormat/>
    <w:rsid w:val="00A12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2B6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12B6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12B6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12B6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12B64"/>
    <w:rPr>
      <w:i/>
      <w:iCs/>
      <w:color w:val="404040" w:themeColor="text1" w:themeTint="BF"/>
    </w:rPr>
  </w:style>
  <w:style w:type="paragraph" w:styleId="Listenabsatz">
    <w:name w:val="List Paragraph"/>
    <w:basedOn w:val="Standard"/>
    <w:uiPriority w:val="34"/>
    <w:qFormat/>
    <w:rsid w:val="00A12B64"/>
    <w:pPr>
      <w:ind w:left="720"/>
      <w:contextualSpacing/>
    </w:pPr>
  </w:style>
  <w:style w:type="character" w:styleId="IntensiveHervorhebung">
    <w:name w:val="Intense Emphasis"/>
    <w:basedOn w:val="Absatz-Standardschriftart"/>
    <w:uiPriority w:val="21"/>
    <w:qFormat/>
    <w:rsid w:val="00A12B64"/>
    <w:rPr>
      <w:i/>
      <w:iCs/>
      <w:color w:val="0F4761" w:themeColor="accent1" w:themeShade="BF"/>
    </w:rPr>
  </w:style>
  <w:style w:type="paragraph" w:styleId="IntensivesZitat">
    <w:name w:val="Intense Quote"/>
    <w:basedOn w:val="Standard"/>
    <w:next w:val="Standard"/>
    <w:link w:val="IntensivesZitatZchn"/>
    <w:uiPriority w:val="30"/>
    <w:qFormat/>
    <w:rsid w:val="00A12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12B64"/>
    <w:rPr>
      <w:i/>
      <w:iCs/>
      <w:color w:val="0F4761" w:themeColor="accent1" w:themeShade="BF"/>
    </w:rPr>
  </w:style>
  <w:style w:type="character" w:styleId="IntensiverVerweis">
    <w:name w:val="Intense Reference"/>
    <w:basedOn w:val="Absatz-Standardschriftart"/>
    <w:uiPriority w:val="32"/>
    <w:qFormat/>
    <w:rsid w:val="00A12B64"/>
    <w:rPr>
      <w:b/>
      <w:bCs/>
      <w:smallCaps/>
      <w:color w:val="0F4761" w:themeColor="accent1" w:themeShade="BF"/>
      <w:spacing w:val="5"/>
    </w:rPr>
  </w:style>
  <w:style w:type="character" w:styleId="Hyperlink">
    <w:name w:val="Hyperlink"/>
    <w:basedOn w:val="Absatz-Standardschriftart"/>
    <w:uiPriority w:val="99"/>
    <w:unhideWhenUsed/>
    <w:rsid w:val="005D5A4B"/>
    <w:rPr>
      <w:color w:val="467886" w:themeColor="hyperlink"/>
      <w:u w:val="single"/>
    </w:rPr>
  </w:style>
  <w:style w:type="character" w:styleId="NichtaufgelsteErwhnung">
    <w:name w:val="Unresolved Mention"/>
    <w:basedOn w:val="Absatz-Standardschriftart"/>
    <w:uiPriority w:val="99"/>
    <w:semiHidden/>
    <w:unhideWhenUsed/>
    <w:rsid w:val="005D5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arcgis.com/de/dashboards/latest/create-and-share/actions.ht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644</Words>
  <Characters>4061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Thiemann</dc:creator>
  <cp:keywords/>
  <dc:description/>
  <cp:lastModifiedBy>Florian Thiemann</cp:lastModifiedBy>
  <cp:revision>28</cp:revision>
  <dcterms:created xsi:type="dcterms:W3CDTF">2024-08-05T12:06:00Z</dcterms:created>
  <dcterms:modified xsi:type="dcterms:W3CDTF">2024-08-12T09:36:00Z</dcterms:modified>
</cp:coreProperties>
</file>