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EFD6" w14:textId="77777777" w:rsidR="00141A5D" w:rsidRPr="00B172CA" w:rsidRDefault="00141A5D" w:rsidP="00141A5D">
      <w:pPr>
        <w:spacing w:before="720" w:after="720" w:line="240" w:lineRule="auto"/>
        <w:rPr>
          <w:rFonts w:ascii="Arial" w:eastAsia="Times New Roman" w:hAnsi="Arial" w:cs="Arial"/>
          <w:color w:val="000000"/>
          <w:kern w:val="0"/>
          <w:sz w:val="40"/>
          <w:szCs w:val="40"/>
          <w14:ligatures w14:val="none"/>
        </w:rPr>
      </w:pPr>
      <w:r w:rsidRPr="00B172CA">
        <w:rPr>
          <w:rFonts w:ascii="Arial" w:eastAsia="Times New Roman" w:hAnsi="Arial" w:cs="Arial"/>
          <w:b/>
          <w:bCs/>
          <w:color w:val="000000"/>
          <w:kern w:val="0"/>
          <w:sz w:val="40"/>
          <w:szCs w:val="40"/>
          <w:highlight w:val="yellow"/>
          <w14:ligatures w14:val="none"/>
        </w:rPr>
        <w:t>Terms of Use</w:t>
      </w:r>
    </w:p>
    <w:p w14:paraId="0CD0B572" w14:textId="77777777" w:rsidR="00141A5D" w:rsidRPr="00B172CA" w:rsidRDefault="00141A5D" w:rsidP="00141A5D">
      <w:pPr>
        <w:spacing w:before="720" w:after="720" w:line="240" w:lineRule="auto"/>
        <w:rPr>
          <w:rFonts w:ascii="Arial" w:eastAsia="Times New Roman" w:hAnsi="Arial" w:cs="Arial"/>
          <w:b/>
          <w:bCs/>
          <w:color w:val="000000"/>
          <w:kern w:val="0"/>
          <w:sz w:val="28"/>
          <w:szCs w:val="28"/>
          <w14:ligatures w14:val="none"/>
        </w:rPr>
      </w:pPr>
      <w:r w:rsidRPr="00B172CA">
        <w:rPr>
          <w:rFonts w:ascii="Arial" w:eastAsia="Times New Roman" w:hAnsi="Arial" w:cs="Arial"/>
          <w:b/>
          <w:bCs/>
          <w:color w:val="000000"/>
          <w:kern w:val="0"/>
          <w:sz w:val="28"/>
          <w:szCs w:val="28"/>
          <w14:ligatures w14:val="none"/>
        </w:rPr>
        <w:t>Last Updated: October 6, 2023</w:t>
      </w:r>
    </w:p>
    <w:p w14:paraId="3DCD7B94"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Welcome to the website of</w:t>
      </w:r>
      <w:r>
        <w:rPr>
          <w:rFonts w:ascii="Arial" w:eastAsia="Times New Roman" w:hAnsi="Arial" w:cs="Arial"/>
          <w:color w:val="1F1F1F"/>
          <w:kern w:val="0"/>
          <w:sz w:val="24"/>
          <w:szCs w:val="24"/>
          <w14:ligatures w14:val="none"/>
        </w:rPr>
        <w:t xml:space="preserve"> </w:t>
      </w:r>
      <w:proofErr w:type="spellStart"/>
      <w:r>
        <w:rPr>
          <w:rFonts w:ascii="Arial" w:eastAsia="Times New Roman" w:hAnsi="Arial" w:cs="Arial"/>
          <w:color w:val="1F1F1F"/>
          <w:kern w:val="0"/>
          <w:sz w:val="24"/>
          <w:szCs w:val="24"/>
          <w14:ligatures w14:val="none"/>
        </w:rPr>
        <w:t>Basomil</w:t>
      </w:r>
      <w:proofErr w:type="spellEnd"/>
      <w:r w:rsidRPr="00AB6574">
        <w:rPr>
          <w:rFonts w:ascii="Arial" w:eastAsia="Times New Roman" w:hAnsi="Arial" w:cs="Arial"/>
          <w:color w:val="1F1F1F"/>
          <w:kern w:val="0"/>
          <w:sz w:val="24"/>
          <w:szCs w:val="24"/>
          <w14:ligatures w14:val="none"/>
        </w:rPr>
        <w:t xml:space="preserve"> (the "Company").</w:t>
      </w:r>
    </w:p>
    <w:p w14:paraId="0F0ABA34"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By using this website, you agree to be bound by the following Terms of Use. If you do not agree to these Terms of Use, please do not use this website.</w:t>
      </w:r>
    </w:p>
    <w:p w14:paraId="299623C6" w14:textId="77777777" w:rsidR="00141A5D" w:rsidRPr="00EA5BB4" w:rsidRDefault="00141A5D" w:rsidP="00141A5D">
      <w:pPr>
        <w:pStyle w:val="ListParagraph"/>
        <w:numPr>
          <w:ilvl w:val="0"/>
          <w:numId w:val="2"/>
        </w:numPr>
        <w:spacing w:before="720" w:after="720" w:line="240" w:lineRule="auto"/>
        <w:rPr>
          <w:rFonts w:ascii="Arial" w:eastAsia="Times New Roman" w:hAnsi="Arial" w:cs="Arial"/>
          <w:b/>
          <w:bCs/>
          <w:color w:val="000000"/>
          <w:kern w:val="0"/>
          <w:sz w:val="28"/>
          <w:szCs w:val="28"/>
          <w14:ligatures w14:val="none"/>
        </w:rPr>
      </w:pPr>
      <w:r w:rsidRPr="00EA5BB4">
        <w:rPr>
          <w:rFonts w:ascii="Arial" w:eastAsia="Times New Roman" w:hAnsi="Arial" w:cs="Arial"/>
          <w:b/>
          <w:bCs/>
          <w:color w:val="000000"/>
          <w:kern w:val="0"/>
          <w:sz w:val="28"/>
          <w:szCs w:val="28"/>
          <w14:ligatures w14:val="none"/>
        </w:rPr>
        <w:t>Scope of Use</w:t>
      </w:r>
    </w:p>
    <w:p w14:paraId="7FE73652"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 xml:space="preserve">This website is intended for use by individuals and businesses seeking technical support and </w:t>
      </w:r>
      <w:r>
        <w:rPr>
          <w:rFonts w:ascii="Arial" w:eastAsia="Times New Roman" w:hAnsi="Arial" w:cs="Arial"/>
          <w:color w:val="1F1F1F"/>
          <w:kern w:val="0"/>
          <w:sz w:val="24"/>
          <w:szCs w:val="24"/>
          <w14:ligatures w14:val="none"/>
        </w:rPr>
        <w:t xml:space="preserve">/ or </w:t>
      </w:r>
      <w:r w:rsidRPr="00AB6574">
        <w:rPr>
          <w:rFonts w:ascii="Arial" w:eastAsia="Times New Roman" w:hAnsi="Arial" w:cs="Arial"/>
          <w:color w:val="1F1F1F"/>
          <w:kern w:val="0"/>
          <w:sz w:val="24"/>
          <w:szCs w:val="24"/>
          <w14:ligatures w14:val="none"/>
        </w:rPr>
        <w:t>manpower supply services for the oil &amp; gas industry. You may use this website to browse our services, request a quote, or contact us for more information.</w:t>
      </w:r>
    </w:p>
    <w:p w14:paraId="641BEE5C" w14:textId="77777777" w:rsidR="00141A5D" w:rsidRPr="00AB6574" w:rsidRDefault="00141A5D" w:rsidP="00141A5D">
      <w:pPr>
        <w:pStyle w:val="ListParagraph"/>
        <w:numPr>
          <w:ilvl w:val="0"/>
          <w:numId w:val="2"/>
        </w:numPr>
        <w:spacing w:before="720" w:after="720" w:line="240" w:lineRule="auto"/>
        <w:rPr>
          <w:rFonts w:ascii="Arial" w:eastAsia="Times New Roman" w:hAnsi="Arial" w:cs="Arial"/>
          <w:b/>
          <w:bCs/>
          <w:color w:val="000000"/>
          <w:kern w:val="0"/>
          <w:sz w:val="28"/>
          <w:szCs w:val="28"/>
          <w14:ligatures w14:val="none"/>
        </w:rPr>
      </w:pPr>
      <w:r w:rsidRPr="00AB6574">
        <w:rPr>
          <w:rFonts w:ascii="Arial" w:eastAsia="Times New Roman" w:hAnsi="Arial" w:cs="Arial"/>
          <w:b/>
          <w:bCs/>
          <w:color w:val="000000"/>
          <w:kern w:val="0"/>
          <w:sz w:val="28"/>
          <w:szCs w:val="28"/>
          <w14:ligatures w14:val="none"/>
        </w:rPr>
        <w:t>Use Restrictions</w:t>
      </w:r>
    </w:p>
    <w:p w14:paraId="1E9421F4"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You agree not to use this website for any of the following purposes:</w:t>
      </w:r>
    </w:p>
    <w:p w14:paraId="33E76203" w14:textId="77777777" w:rsidR="00141A5D" w:rsidRPr="00AB6574" w:rsidRDefault="00141A5D" w:rsidP="00141A5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To violate any applicable laws or regulations.</w:t>
      </w:r>
    </w:p>
    <w:p w14:paraId="4EA7D4CC" w14:textId="77777777" w:rsidR="00141A5D" w:rsidRPr="00AB6574" w:rsidRDefault="00141A5D" w:rsidP="00141A5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To infringe on the intellectual property rights of the Company or any third party.</w:t>
      </w:r>
    </w:p>
    <w:p w14:paraId="179B696F" w14:textId="77777777" w:rsidR="00141A5D" w:rsidRPr="00AB6574" w:rsidRDefault="00141A5D" w:rsidP="00141A5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To transmit any viruses or other harmful code.</w:t>
      </w:r>
    </w:p>
    <w:p w14:paraId="40287A33" w14:textId="77777777" w:rsidR="00141A5D" w:rsidRPr="00AB6574" w:rsidRDefault="00141A5D" w:rsidP="00141A5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To engage in any spam or other unsolicited commercial activity.</w:t>
      </w:r>
    </w:p>
    <w:p w14:paraId="6BE4DD2D" w14:textId="77777777" w:rsidR="00141A5D" w:rsidRPr="00AB6574" w:rsidRDefault="00141A5D" w:rsidP="00141A5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To interfere with the use and enjoyment of this website by others.</w:t>
      </w:r>
    </w:p>
    <w:p w14:paraId="460601B5" w14:textId="77777777" w:rsidR="00141A5D" w:rsidRPr="00AB6574" w:rsidRDefault="00141A5D" w:rsidP="00141A5D">
      <w:pPr>
        <w:pStyle w:val="ListParagraph"/>
        <w:numPr>
          <w:ilvl w:val="0"/>
          <w:numId w:val="2"/>
        </w:numPr>
        <w:spacing w:before="720" w:after="720" w:line="240" w:lineRule="auto"/>
        <w:rPr>
          <w:rFonts w:ascii="Arial" w:eastAsia="Times New Roman" w:hAnsi="Arial" w:cs="Arial"/>
          <w:b/>
          <w:bCs/>
          <w:color w:val="000000"/>
          <w:kern w:val="0"/>
          <w:sz w:val="28"/>
          <w:szCs w:val="28"/>
          <w14:ligatures w14:val="none"/>
        </w:rPr>
      </w:pPr>
      <w:r w:rsidRPr="00AB6574">
        <w:rPr>
          <w:rFonts w:ascii="Arial" w:eastAsia="Times New Roman" w:hAnsi="Arial" w:cs="Arial"/>
          <w:b/>
          <w:bCs/>
          <w:color w:val="000000"/>
          <w:kern w:val="0"/>
          <w:sz w:val="28"/>
          <w:szCs w:val="28"/>
          <w14:ligatures w14:val="none"/>
        </w:rPr>
        <w:t>Intellectual Property</w:t>
      </w:r>
    </w:p>
    <w:p w14:paraId="6F7C480E"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lastRenderedPageBreak/>
        <w:t>All content on this website, including text, images, graphics, and logos, is the property of the Company or its licensors and is protected by copyright and other intellectual property laws. You may not reproduce, distribute, modify, transmit, or publicly display any content on this website without the express written permission of the Company.</w:t>
      </w:r>
    </w:p>
    <w:p w14:paraId="0DE52FFC" w14:textId="77777777" w:rsidR="00141A5D" w:rsidRPr="00AB6574" w:rsidRDefault="00141A5D" w:rsidP="00141A5D">
      <w:pPr>
        <w:pStyle w:val="ListParagraph"/>
        <w:numPr>
          <w:ilvl w:val="0"/>
          <w:numId w:val="2"/>
        </w:numPr>
        <w:spacing w:before="720" w:after="720" w:line="240" w:lineRule="auto"/>
        <w:rPr>
          <w:rFonts w:ascii="Arial" w:eastAsia="Times New Roman" w:hAnsi="Arial" w:cs="Arial"/>
          <w:b/>
          <w:bCs/>
          <w:color w:val="000000"/>
          <w:kern w:val="0"/>
          <w:sz w:val="28"/>
          <w:szCs w:val="28"/>
          <w14:ligatures w14:val="none"/>
        </w:rPr>
      </w:pPr>
      <w:r w:rsidRPr="00AB6574">
        <w:rPr>
          <w:rFonts w:ascii="Arial" w:eastAsia="Times New Roman" w:hAnsi="Arial" w:cs="Arial"/>
          <w:b/>
          <w:bCs/>
          <w:color w:val="000000"/>
          <w:kern w:val="0"/>
          <w:sz w:val="28"/>
          <w:szCs w:val="28"/>
          <w14:ligatures w14:val="none"/>
        </w:rPr>
        <w:t>Disclaimer of Warranties</w:t>
      </w:r>
    </w:p>
    <w:p w14:paraId="2C6E836E"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This website is provided on an "as is" and "as available" basis. The Company makes no warranties, express or implied, as to the operation of this website or the accuracy, completeness, or timeliness of the information contained on this website.</w:t>
      </w:r>
    </w:p>
    <w:p w14:paraId="26B4E53C" w14:textId="77777777" w:rsidR="00141A5D" w:rsidRPr="00AB6574" w:rsidRDefault="00141A5D" w:rsidP="00141A5D">
      <w:pPr>
        <w:pStyle w:val="ListParagraph"/>
        <w:numPr>
          <w:ilvl w:val="0"/>
          <w:numId w:val="2"/>
        </w:numPr>
        <w:spacing w:before="720" w:after="720" w:line="240" w:lineRule="auto"/>
        <w:rPr>
          <w:rFonts w:ascii="Arial" w:eastAsia="Times New Roman" w:hAnsi="Arial" w:cs="Arial"/>
          <w:b/>
          <w:bCs/>
          <w:color w:val="000000"/>
          <w:kern w:val="0"/>
          <w:sz w:val="28"/>
          <w:szCs w:val="28"/>
          <w14:ligatures w14:val="none"/>
        </w:rPr>
      </w:pPr>
      <w:r w:rsidRPr="00AB6574">
        <w:rPr>
          <w:rFonts w:ascii="Arial" w:eastAsia="Times New Roman" w:hAnsi="Arial" w:cs="Arial"/>
          <w:b/>
          <w:bCs/>
          <w:color w:val="000000"/>
          <w:kern w:val="0"/>
          <w:sz w:val="28"/>
          <w:szCs w:val="28"/>
          <w14:ligatures w14:val="none"/>
        </w:rPr>
        <w:t>Limitation of Liability</w:t>
      </w:r>
    </w:p>
    <w:p w14:paraId="04CAF336"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The Company shall not be liable for any direct, indirect, incidental, special, or consequential damages arising out of or in connection with your use of this website.</w:t>
      </w:r>
    </w:p>
    <w:p w14:paraId="78E10BDF" w14:textId="77777777" w:rsidR="00141A5D" w:rsidRPr="00AB6574" w:rsidRDefault="00141A5D" w:rsidP="00141A5D">
      <w:pPr>
        <w:pStyle w:val="ListParagraph"/>
        <w:numPr>
          <w:ilvl w:val="0"/>
          <w:numId w:val="2"/>
        </w:numPr>
        <w:spacing w:before="720" w:after="720" w:line="240" w:lineRule="auto"/>
        <w:rPr>
          <w:rFonts w:ascii="Arial" w:eastAsia="Times New Roman" w:hAnsi="Arial" w:cs="Arial"/>
          <w:b/>
          <w:bCs/>
          <w:color w:val="000000"/>
          <w:kern w:val="0"/>
          <w:sz w:val="28"/>
          <w:szCs w:val="28"/>
          <w14:ligatures w14:val="none"/>
        </w:rPr>
      </w:pPr>
      <w:r w:rsidRPr="00AB6574">
        <w:rPr>
          <w:rFonts w:ascii="Arial" w:eastAsia="Times New Roman" w:hAnsi="Arial" w:cs="Arial"/>
          <w:b/>
          <w:bCs/>
          <w:color w:val="000000"/>
          <w:kern w:val="0"/>
          <w:sz w:val="28"/>
          <w:szCs w:val="28"/>
          <w14:ligatures w14:val="none"/>
        </w:rPr>
        <w:t>Governing Law and Jurisdiction</w:t>
      </w:r>
    </w:p>
    <w:p w14:paraId="6C915F1F"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These Terms of Use shall be governed by and construed in accordance with the laws of the State of Texas, without regard to its conflict of law principles. Any dispute arising out of or in connection with these Terms of Use shall be subject to the exclusive jurisdiction of the state and federal courts located in Harris County, Texas.</w:t>
      </w:r>
    </w:p>
    <w:p w14:paraId="1FFB24DF" w14:textId="77777777" w:rsidR="00141A5D" w:rsidRPr="00AB6574" w:rsidRDefault="00141A5D" w:rsidP="00141A5D">
      <w:pPr>
        <w:pStyle w:val="ListParagraph"/>
        <w:numPr>
          <w:ilvl w:val="0"/>
          <w:numId w:val="2"/>
        </w:numPr>
        <w:spacing w:before="720" w:after="720" w:line="240" w:lineRule="auto"/>
        <w:rPr>
          <w:rFonts w:ascii="Arial" w:eastAsia="Times New Roman" w:hAnsi="Arial" w:cs="Arial"/>
          <w:b/>
          <w:bCs/>
          <w:color w:val="000000"/>
          <w:kern w:val="0"/>
          <w:sz w:val="28"/>
          <w:szCs w:val="28"/>
          <w14:ligatures w14:val="none"/>
        </w:rPr>
      </w:pPr>
      <w:r w:rsidRPr="00AB6574">
        <w:rPr>
          <w:rFonts w:ascii="Arial" w:eastAsia="Times New Roman" w:hAnsi="Arial" w:cs="Arial"/>
          <w:b/>
          <w:bCs/>
          <w:color w:val="000000"/>
          <w:kern w:val="0"/>
          <w:sz w:val="28"/>
          <w:szCs w:val="28"/>
          <w14:ligatures w14:val="none"/>
        </w:rPr>
        <w:t>Severability</w:t>
      </w:r>
    </w:p>
    <w:p w14:paraId="00C23530"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If any provision of these Terms of Use is held to be invalid or unenforceable, such provision shall be struck from these Terms of Use and the remaining provisions shall remain in full force and effect.</w:t>
      </w:r>
    </w:p>
    <w:p w14:paraId="357F326D" w14:textId="77777777" w:rsidR="00141A5D" w:rsidRPr="00AB6574" w:rsidRDefault="00141A5D" w:rsidP="00141A5D">
      <w:pPr>
        <w:pStyle w:val="ListParagraph"/>
        <w:numPr>
          <w:ilvl w:val="0"/>
          <w:numId w:val="2"/>
        </w:numPr>
        <w:spacing w:before="720" w:after="720" w:line="240" w:lineRule="auto"/>
        <w:rPr>
          <w:rFonts w:ascii="Arial" w:eastAsia="Times New Roman" w:hAnsi="Arial" w:cs="Arial"/>
          <w:b/>
          <w:bCs/>
          <w:color w:val="000000"/>
          <w:kern w:val="0"/>
          <w:sz w:val="28"/>
          <w:szCs w:val="28"/>
          <w14:ligatures w14:val="none"/>
        </w:rPr>
      </w:pPr>
      <w:r w:rsidRPr="00AB6574">
        <w:rPr>
          <w:rFonts w:ascii="Arial" w:eastAsia="Times New Roman" w:hAnsi="Arial" w:cs="Arial"/>
          <w:b/>
          <w:bCs/>
          <w:color w:val="000000"/>
          <w:kern w:val="0"/>
          <w:sz w:val="28"/>
          <w:szCs w:val="28"/>
          <w14:ligatures w14:val="none"/>
        </w:rPr>
        <w:t>Entire Agreement</w:t>
      </w:r>
    </w:p>
    <w:p w14:paraId="6BBE5E15"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lastRenderedPageBreak/>
        <w:t>These Terms of Use constitute the entire agreement between you and the Company with respect to your use of this website.</w:t>
      </w:r>
    </w:p>
    <w:p w14:paraId="012C32CF" w14:textId="77777777" w:rsidR="00141A5D" w:rsidRPr="00AB6574" w:rsidRDefault="00141A5D" w:rsidP="00141A5D">
      <w:pPr>
        <w:pStyle w:val="ListParagraph"/>
        <w:numPr>
          <w:ilvl w:val="0"/>
          <w:numId w:val="2"/>
        </w:numPr>
        <w:spacing w:before="720" w:after="720" w:line="240" w:lineRule="auto"/>
        <w:rPr>
          <w:rFonts w:ascii="Arial" w:eastAsia="Times New Roman" w:hAnsi="Arial" w:cs="Arial"/>
          <w:b/>
          <w:bCs/>
          <w:color w:val="000000"/>
          <w:kern w:val="0"/>
          <w:sz w:val="28"/>
          <w:szCs w:val="28"/>
          <w14:ligatures w14:val="none"/>
        </w:rPr>
      </w:pPr>
      <w:r w:rsidRPr="00AB6574">
        <w:rPr>
          <w:rFonts w:ascii="Arial" w:eastAsia="Times New Roman" w:hAnsi="Arial" w:cs="Arial"/>
          <w:b/>
          <w:bCs/>
          <w:color w:val="000000"/>
          <w:kern w:val="0"/>
          <w:sz w:val="28"/>
          <w:szCs w:val="28"/>
          <w14:ligatures w14:val="none"/>
        </w:rPr>
        <w:t>Changes to Terms of Use</w:t>
      </w:r>
    </w:p>
    <w:p w14:paraId="17A5E753"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The Company reserves the right to modify these Terms of Use at any time. Any modifications to these Terms of Use will be effective immediately upon posting on this website.</w:t>
      </w:r>
    </w:p>
    <w:p w14:paraId="52A81080" w14:textId="77777777" w:rsidR="00141A5D" w:rsidRPr="00AB6574" w:rsidRDefault="00141A5D" w:rsidP="00141A5D">
      <w:pPr>
        <w:pStyle w:val="ListParagraph"/>
        <w:numPr>
          <w:ilvl w:val="0"/>
          <w:numId w:val="2"/>
        </w:numPr>
        <w:spacing w:before="720" w:after="720" w:line="240" w:lineRule="auto"/>
        <w:rPr>
          <w:rFonts w:ascii="Arial" w:eastAsia="Times New Roman" w:hAnsi="Arial" w:cs="Arial"/>
          <w:b/>
          <w:bCs/>
          <w:color w:val="000000"/>
          <w:kern w:val="0"/>
          <w:sz w:val="28"/>
          <w:szCs w:val="28"/>
          <w14:ligatures w14:val="none"/>
        </w:rPr>
      </w:pPr>
      <w:r w:rsidRPr="00AB6574">
        <w:rPr>
          <w:rFonts w:ascii="Arial" w:eastAsia="Times New Roman" w:hAnsi="Arial" w:cs="Arial"/>
          <w:b/>
          <w:bCs/>
          <w:color w:val="000000"/>
          <w:kern w:val="0"/>
          <w:sz w:val="28"/>
          <w:szCs w:val="28"/>
          <w14:ligatures w14:val="none"/>
        </w:rPr>
        <w:t>Contact Us</w:t>
      </w:r>
    </w:p>
    <w:p w14:paraId="148DF06E"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 xml:space="preserve">If you have any questions about these Terms of Use, please contact us at </w:t>
      </w:r>
      <w:r>
        <w:rPr>
          <w:rFonts w:ascii="Arial" w:eastAsia="Times New Roman" w:hAnsi="Arial" w:cs="Arial"/>
          <w:color w:val="1F1F1F"/>
          <w:kern w:val="0"/>
          <w:sz w:val="24"/>
          <w:szCs w:val="24"/>
          <w14:ligatures w14:val="none"/>
        </w:rPr>
        <w:t>info@basomil.com</w:t>
      </w:r>
    </w:p>
    <w:p w14:paraId="244D79BD" w14:textId="77777777" w:rsidR="00141A5D" w:rsidRPr="00AB6574" w:rsidRDefault="00141A5D" w:rsidP="00141A5D">
      <w:pPr>
        <w:shd w:val="clear" w:color="auto" w:fill="FFFFFF"/>
        <w:spacing w:before="360" w:after="360" w:line="240" w:lineRule="auto"/>
        <w:rPr>
          <w:rFonts w:ascii="Arial" w:eastAsia="Times New Roman" w:hAnsi="Arial" w:cs="Arial"/>
          <w:color w:val="1F1F1F"/>
          <w:kern w:val="0"/>
          <w:sz w:val="24"/>
          <w:szCs w:val="24"/>
          <w14:ligatures w14:val="none"/>
        </w:rPr>
      </w:pPr>
      <w:r w:rsidRPr="00AB6574">
        <w:rPr>
          <w:rFonts w:ascii="Arial" w:eastAsia="Times New Roman" w:hAnsi="Arial" w:cs="Arial"/>
          <w:color w:val="1F1F1F"/>
          <w:kern w:val="0"/>
          <w:sz w:val="24"/>
          <w:szCs w:val="24"/>
          <w14:ligatures w14:val="none"/>
        </w:rPr>
        <w:t>Thank you for using the website of</w:t>
      </w:r>
      <w:r>
        <w:rPr>
          <w:rFonts w:ascii="Arial" w:eastAsia="Times New Roman" w:hAnsi="Arial" w:cs="Arial"/>
          <w:color w:val="1F1F1F"/>
          <w:kern w:val="0"/>
          <w:sz w:val="24"/>
          <w:szCs w:val="24"/>
          <w14:ligatures w14:val="none"/>
        </w:rPr>
        <w:t xml:space="preserve"> </w:t>
      </w:r>
      <w:proofErr w:type="spellStart"/>
      <w:r>
        <w:rPr>
          <w:rFonts w:ascii="Arial" w:eastAsia="Times New Roman" w:hAnsi="Arial" w:cs="Arial"/>
          <w:color w:val="1F1F1F"/>
          <w:kern w:val="0"/>
          <w:sz w:val="24"/>
          <w:szCs w:val="24"/>
          <w14:ligatures w14:val="none"/>
        </w:rPr>
        <w:t>Basomil</w:t>
      </w:r>
      <w:proofErr w:type="spellEnd"/>
      <w:r w:rsidRPr="00AB6574">
        <w:rPr>
          <w:rFonts w:ascii="Arial" w:eastAsia="Times New Roman" w:hAnsi="Arial" w:cs="Arial"/>
          <w:color w:val="1F1F1F"/>
          <w:kern w:val="0"/>
          <w:sz w:val="24"/>
          <w:szCs w:val="24"/>
          <w14:ligatures w14:val="none"/>
        </w:rPr>
        <w:t>.</w:t>
      </w:r>
    </w:p>
    <w:p w14:paraId="4B440FF7" w14:textId="77777777" w:rsidR="00141A5D" w:rsidRPr="00DD5BC2" w:rsidRDefault="00141A5D" w:rsidP="00141A5D">
      <w:pPr>
        <w:rPr>
          <w:rFonts w:ascii="Arial" w:hAnsi="Arial" w:cs="Arial"/>
        </w:rPr>
      </w:pPr>
    </w:p>
    <w:p w14:paraId="7D7E6B2D" w14:textId="77777777" w:rsidR="00E707C2" w:rsidRDefault="00E707C2"/>
    <w:sectPr w:rsidR="00E7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A1E33"/>
    <w:multiLevelType w:val="multilevel"/>
    <w:tmpl w:val="9482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B87B5F"/>
    <w:multiLevelType w:val="hybridMultilevel"/>
    <w:tmpl w:val="5AC482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5D"/>
    <w:rsid w:val="00141A5D"/>
    <w:rsid w:val="00E70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CF5F"/>
  <w15:chartTrackingRefBased/>
  <w15:docId w15:val="{0A02CFB8-9F0B-4AC1-8710-8449B53B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A5D"/>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Obafemi</dc:creator>
  <cp:keywords/>
  <dc:description/>
  <cp:lastModifiedBy>Joshua Obafemi</cp:lastModifiedBy>
  <cp:revision>1</cp:revision>
  <dcterms:created xsi:type="dcterms:W3CDTF">2023-10-07T18:59:00Z</dcterms:created>
  <dcterms:modified xsi:type="dcterms:W3CDTF">2023-10-07T19:00:00Z</dcterms:modified>
</cp:coreProperties>
</file>