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5243" w14:textId="77777777" w:rsidR="00C86C63" w:rsidRPr="00C86C63" w:rsidRDefault="00C86C63" w:rsidP="00C86C63">
      <w:pPr>
        <w:pStyle w:val="Textkrp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8780AEC" w14:textId="557F9C19" w:rsidR="00420E7B" w:rsidRPr="00C86C63" w:rsidRDefault="00420E7B" w:rsidP="00C86C63">
      <w:pPr>
        <w:pStyle w:val="Textkrp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C86C63">
        <w:rPr>
          <w:rFonts w:ascii="Arial" w:hAnsi="Arial" w:cs="Arial"/>
          <w:b/>
          <w:bCs/>
          <w:sz w:val="28"/>
          <w:szCs w:val="28"/>
        </w:rPr>
        <w:t>Arbeitsauftrag zu „Ziele und Prinzipien von Projektarbeit“</w:t>
      </w:r>
    </w:p>
    <w:p w14:paraId="31895605" w14:textId="2D75D54D" w:rsidR="00420E7B" w:rsidRPr="00C86C63" w:rsidRDefault="00C86C63" w:rsidP="00C86C63">
      <w:pPr>
        <w:pStyle w:val="Textkrp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C86C63">
        <w:rPr>
          <w:rFonts w:ascii="Arial" w:hAnsi="Arial" w:cs="Arial"/>
          <w:b/>
          <w:bCs/>
          <w:i/>
          <w:iCs/>
          <w:sz w:val="28"/>
          <w:szCs w:val="28"/>
        </w:rPr>
        <w:t>„Prinzipienreiter</w:t>
      </w:r>
      <w:r w:rsidR="00907B21">
        <w:rPr>
          <w:rFonts w:ascii="Arial" w:hAnsi="Arial" w:cs="Arial"/>
          <w:b/>
          <w:bCs/>
          <w:i/>
          <w:iCs/>
          <w:sz w:val="28"/>
          <w:szCs w:val="28"/>
        </w:rPr>
        <w:t>treffen</w:t>
      </w:r>
      <w:r w:rsidRPr="00C86C63">
        <w:rPr>
          <w:rFonts w:ascii="Arial" w:hAnsi="Arial" w:cs="Arial"/>
          <w:b/>
          <w:bCs/>
          <w:i/>
          <w:iCs/>
          <w:sz w:val="28"/>
          <w:szCs w:val="28"/>
        </w:rPr>
        <w:t>“</w:t>
      </w:r>
    </w:p>
    <w:p w14:paraId="672A992F" w14:textId="77777777" w:rsidR="00420E7B" w:rsidRDefault="00420E7B" w:rsidP="00C86C63">
      <w:pPr>
        <w:pStyle w:val="Textkrper"/>
        <w:spacing w:after="0"/>
        <w:rPr>
          <w:rFonts w:ascii="Arial" w:hAnsi="Arial" w:cs="Arial"/>
          <w:sz w:val="24"/>
          <w:szCs w:val="24"/>
        </w:rPr>
      </w:pPr>
    </w:p>
    <w:p w14:paraId="647E25C4" w14:textId="77777777" w:rsidR="00C86C63" w:rsidRDefault="00C86C63" w:rsidP="00C86C63">
      <w:pPr>
        <w:pStyle w:val="Textkrper"/>
        <w:spacing w:after="0"/>
        <w:rPr>
          <w:rFonts w:ascii="Arial" w:hAnsi="Arial" w:cs="Arial"/>
          <w:sz w:val="24"/>
          <w:szCs w:val="24"/>
        </w:rPr>
      </w:pPr>
    </w:p>
    <w:p w14:paraId="5B33C102" w14:textId="0DFBDE51" w:rsidR="00C86C63" w:rsidRDefault="00C86C63" w:rsidP="00C86C63">
      <w:pPr>
        <w:pStyle w:val="Textkrper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Lesen Sie den Text „1.2 Ziele und Prinzipien von Projektarbeit“ aus: Textor, Martin H.: Projektarbeit im Kindergarten. S. 11 und die Seite(n) Ihrer zugeteilten Prinzipien.</w:t>
      </w:r>
    </w:p>
    <w:p w14:paraId="30E00FC4" w14:textId="77777777" w:rsidR="00C86C63" w:rsidRDefault="00C86C63" w:rsidP="00C86C63">
      <w:pPr>
        <w:pStyle w:val="Textkrper"/>
        <w:spacing w:after="0"/>
        <w:ind w:left="720"/>
        <w:rPr>
          <w:rFonts w:ascii="Arial" w:hAnsi="Arial" w:cs="Arial"/>
          <w:sz w:val="24"/>
          <w:szCs w:val="24"/>
        </w:rPr>
      </w:pPr>
    </w:p>
    <w:p w14:paraId="68C90B48" w14:textId="09384CEC" w:rsidR="00C86C63" w:rsidRDefault="00C86C63" w:rsidP="00C86C63">
      <w:pPr>
        <w:pStyle w:val="Textkrper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Besprechen Sie die wichtigsten Punkte, die diese Prinzipien ausmachen und notieren Sie Stichpunkte (Worauf kommt es </w:t>
      </w:r>
      <w:proofErr w:type="gramStart"/>
      <w:r>
        <w:rPr>
          <w:rFonts w:ascii="Arial" w:hAnsi="Arial" w:cs="Arial"/>
          <w:sz w:val="24"/>
          <w:szCs w:val="24"/>
        </w:rPr>
        <w:t>an?;</w:t>
      </w:r>
      <w:proofErr w:type="gramEnd"/>
      <w:r>
        <w:rPr>
          <w:rFonts w:ascii="Arial" w:hAnsi="Arial" w:cs="Arial"/>
          <w:sz w:val="24"/>
          <w:szCs w:val="24"/>
        </w:rPr>
        <w:t xml:space="preserve"> Wie soll demnach die Projektarbeit realisiert </w:t>
      </w:r>
      <w:proofErr w:type="gramStart"/>
      <w:r>
        <w:rPr>
          <w:rFonts w:ascii="Arial" w:hAnsi="Arial" w:cs="Arial"/>
          <w:sz w:val="24"/>
          <w:szCs w:val="24"/>
        </w:rPr>
        <w:t>werden?;</w:t>
      </w:r>
      <w:proofErr w:type="gramEnd"/>
      <w:r>
        <w:rPr>
          <w:rFonts w:ascii="Arial" w:hAnsi="Arial" w:cs="Arial"/>
          <w:sz w:val="24"/>
          <w:szCs w:val="24"/>
        </w:rPr>
        <w:t xml:space="preserve"> Was wird dadurch gefördert?).</w:t>
      </w:r>
    </w:p>
    <w:p w14:paraId="6B79C3D3" w14:textId="77777777" w:rsidR="00C86C63" w:rsidRDefault="00C86C63" w:rsidP="00C86C63">
      <w:pPr>
        <w:pStyle w:val="Listenabsatz"/>
        <w:rPr>
          <w:rFonts w:cs="Arial"/>
          <w:szCs w:val="24"/>
        </w:rPr>
      </w:pPr>
    </w:p>
    <w:p w14:paraId="74F9093C" w14:textId="77777777" w:rsidR="00C86C63" w:rsidRDefault="00C86C63" w:rsidP="00C86C63">
      <w:pPr>
        <w:pStyle w:val="Textkrper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Bestimmen Sie eine Person aus Ihrer Gruppe als „Prinzipienreiter“. </w:t>
      </w:r>
    </w:p>
    <w:p w14:paraId="217A4A1B" w14:textId="20804C3A" w:rsidR="00C86C63" w:rsidRDefault="00C86C63" w:rsidP="00C86C63">
      <w:pPr>
        <w:pStyle w:val="Textkrper"/>
        <w:spacing w:after="0"/>
        <w:ind w:left="708"/>
        <w:rPr>
          <w:rFonts w:ascii="Arial" w:hAnsi="Arial" w:cs="Arial"/>
          <w:i/>
          <w:iCs/>
          <w:sz w:val="24"/>
          <w:szCs w:val="24"/>
        </w:rPr>
      </w:pPr>
      <w:r w:rsidRPr="00C86C63">
        <w:rPr>
          <w:rFonts w:ascii="Arial" w:hAnsi="Arial" w:cs="Arial"/>
          <w:i/>
          <w:iCs/>
          <w:sz w:val="24"/>
          <w:szCs w:val="24"/>
        </w:rPr>
        <w:t>„Ich vertrete die Prinzipien … und aus meiner Sicht ist es bei der Projektarbeit besonders wichtig, dass…“.</w:t>
      </w:r>
    </w:p>
    <w:p w14:paraId="2975B599" w14:textId="77777777" w:rsidR="00C86C63" w:rsidRPr="00C86C63" w:rsidRDefault="00C86C63" w:rsidP="00C86C63">
      <w:pPr>
        <w:pStyle w:val="Textkrper"/>
        <w:spacing w:after="0"/>
        <w:ind w:left="708"/>
        <w:rPr>
          <w:rFonts w:ascii="Arial" w:hAnsi="Arial" w:cs="Arial"/>
          <w:sz w:val="24"/>
          <w:szCs w:val="24"/>
        </w:rPr>
      </w:pPr>
    </w:p>
    <w:p w14:paraId="68812CA8" w14:textId="4AF401A9" w:rsidR="00C86C63" w:rsidRDefault="00790868" w:rsidP="00C86C63">
      <w:pPr>
        <w:pStyle w:val="Textkrper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Nach der eigentlichen Gruppenarbeit </w:t>
      </w:r>
      <w:r w:rsidRPr="00790868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 xml:space="preserve">nach </w:t>
      </w:r>
      <w:r w:rsidRPr="00790868">
        <w:rPr>
          <w:rFonts w:ascii="Arial" w:hAnsi="Arial" w:cs="Arial"/>
          <w:i/>
          <w:iCs/>
          <w:sz w:val="24"/>
          <w:szCs w:val="24"/>
        </w:rPr>
        <w:t>20 Minuten)</w:t>
      </w:r>
      <w:r>
        <w:rPr>
          <w:rFonts w:ascii="Arial" w:hAnsi="Arial" w:cs="Arial"/>
          <w:sz w:val="24"/>
          <w:szCs w:val="24"/>
        </w:rPr>
        <w:t xml:space="preserve"> kommen alle „Prinzipienreiter“ zu einer Austauschrunde nach vorne.</w:t>
      </w:r>
    </w:p>
    <w:p w14:paraId="61837F7E" w14:textId="719DD675" w:rsidR="00790868" w:rsidRDefault="00790868" w:rsidP="00790868">
      <w:pPr>
        <w:pStyle w:val="Textkrper"/>
        <w:spacing w:after="0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dieser versucht jeder die anderen davon zu überzeugen, dass die eigenen die wichtigsten Prinzipien sind.</w:t>
      </w:r>
    </w:p>
    <w:p w14:paraId="643D755B" w14:textId="77777777" w:rsidR="00790868" w:rsidRDefault="00790868" w:rsidP="00790868">
      <w:pPr>
        <w:pStyle w:val="Textkrper"/>
        <w:spacing w:after="0"/>
        <w:ind w:left="720"/>
        <w:rPr>
          <w:rFonts w:ascii="Arial" w:hAnsi="Arial" w:cs="Arial"/>
          <w:sz w:val="24"/>
          <w:szCs w:val="24"/>
        </w:rPr>
      </w:pPr>
    </w:p>
    <w:p w14:paraId="45D198EF" w14:textId="77777777" w:rsidR="00790868" w:rsidRDefault="00790868" w:rsidP="00790868">
      <w:pPr>
        <w:pStyle w:val="Textkrper"/>
        <w:spacing w:after="0"/>
        <w:ind w:left="720"/>
        <w:rPr>
          <w:rFonts w:ascii="Arial" w:hAnsi="Arial" w:cs="Arial"/>
          <w:sz w:val="24"/>
          <w:szCs w:val="24"/>
        </w:rPr>
      </w:pPr>
    </w:p>
    <w:p w14:paraId="2E25AAEB" w14:textId="7DF4B27C" w:rsidR="00790868" w:rsidRPr="00420E7B" w:rsidRDefault="00790868" w:rsidP="00790868">
      <w:pPr>
        <w:pStyle w:val="Textkrper"/>
        <w:spacing w:after="0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2F703835" wp14:editId="4BE4DF08">
            <wp:extent cx="632460" cy="632460"/>
            <wp:effectExtent l="0" t="0" r="0" b="0"/>
            <wp:docPr id="1953726542" name="Grafik 1" descr="Stoppu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6542" name="Grafik 1953726542" descr="Stoppuh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60C1" w14:textId="3ECB87E4" w:rsidR="00420E7B" w:rsidRPr="00790868" w:rsidRDefault="00420E7B" w:rsidP="00C86C63">
      <w:pPr>
        <w:pStyle w:val="Textkrper"/>
        <w:spacing w:after="0"/>
        <w:ind w:hanging="705"/>
        <w:rPr>
          <w:rFonts w:ascii="Arial" w:hAnsi="Arial" w:cs="Arial"/>
          <w:b/>
          <w:bCs/>
          <w:iCs/>
          <w:sz w:val="28"/>
          <w:szCs w:val="28"/>
        </w:rPr>
      </w:pPr>
      <w:r w:rsidRPr="00420E7B">
        <w:rPr>
          <w:rFonts w:ascii="Arial" w:hAnsi="Arial" w:cs="Arial"/>
          <w:iCs/>
          <w:sz w:val="24"/>
          <w:szCs w:val="24"/>
        </w:rPr>
        <w:tab/>
      </w:r>
      <w:r w:rsidRPr="00420E7B">
        <w:rPr>
          <w:rFonts w:ascii="Arial" w:hAnsi="Arial" w:cs="Arial"/>
          <w:iCs/>
          <w:sz w:val="24"/>
          <w:szCs w:val="24"/>
        </w:rPr>
        <w:tab/>
      </w:r>
      <w:r w:rsidRPr="00790868">
        <w:rPr>
          <w:rFonts w:ascii="Arial" w:hAnsi="Arial" w:cs="Arial"/>
          <w:b/>
          <w:bCs/>
          <w:iCs/>
          <w:sz w:val="28"/>
          <w:szCs w:val="28"/>
        </w:rPr>
        <w:t>Zeit zur Vorbereitung des „Prinzipientreffens“: 20 Minuten</w:t>
      </w:r>
    </w:p>
    <w:p w14:paraId="363CD401" w14:textId="03343582" w:rsidR="002938A3" w:rsidRDefault="002938A3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04F56897" w14:textId="498C4508" w:rsidR="00FB4013" w:rsidRP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r w:rsidRPr="002938A3">
        <w:rPr>
          <w:rFonts w:cs="Arial"/>
          <w:b/>
          <w:bCs/>
          <w:sz w:val="36"/>
          <w:szCs w:val="36"/>
        </w:rPr>
        <w:lastRenderedPageBreak/>
        <w:t>Lebensnähe und Entdeckendes Lernen</w:t>
      </w:r>
    </w:p>
    <w:p w14:paraId="506F1F6B" w14:textId="77777777" w:rsidR="002938A3" w:rsidRP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0F85921B" w14:textId="77777777" w:rsidR="002938A3" w:rsidRP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2598998F" w14:textId="77777777" w:rsidR="002938A3" w:rsidRP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5D92B53B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745C3637" w14:textId="77777777" w:rsidR="00421FB9" w:rsidRDefault="00421FB9" w:rsidP="002938A3">
      <w:pPr>
        <w:jc w:val="center"/>
        <w:rPr>
          <w:rFonts w:cs="Arial"/>
          <w:b/>
          <w:bCs/>
          <w:sz w:val="36"/>
          <w:szCs w:val="36"/>
        </w:rPr>
      </w:pPr>
    </w:p>
    <w:p w14:paraId="31A890F7" w14:textId="52495F09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Öffnung und Regionalisierung</w:t>
      </w:r>
    </w:p>
    <w:p w14:paraId="41CCD7D8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7D26BDB9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361678FA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522CF571" w14:textId="77777777" w:rsidR="00421FB9" w:rsidRDefault="00421FB9" w:rsidP="002938A3">
      <w:pPr>
        <w:jc w:val="center"/>
        <w:rPr>
          <w:rFonts w:cs="Arial"/>
          <w:b/>
          <w:bCs/>
          <w:sz w:val="36"/>
          <w:szCs w:val="36"/>
        </w:rPr>
      </w:pPr>
    </w:p>
    <w:p w14:paraId="0AC8AA3A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0FA6B35D" w14:textId="058FE24C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Selbsttätigkeit und Handlungsorientierung</w:t>
      </w:r>
    </w:p>
    <w:p w14:paraId="37E539E3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117E92EA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2D914A2C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608DB0A1" w14:textId="77777777" w:rsidR="00421FB9" w:rsidRDefault="00421FB9" w:rsidP="002938A3">
      <w:pPr>
        <w:jc w:val="center"/>
        <w:rPr>
          <w:rFonts w:cs="Arial"/>
          <w:b/>
          <w:bCs/>
          <w:sz w:val="36"/>
          <w:szCs w:val="36"/>
        </w:rPr>
      </w:pPr>
    </w:p>
    <w:p w14:paraId="0FE38EF0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2198FF89" w14:textId="607B8C83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 xml:space="preserve">Erfahrungslernen und Exemplarisches Lernen </w:t>
      </w:r>
    </w:p>
    <w:p w14:paraId="36C1E384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3206A555" w14:textId="77777777" w:rsidR="00421FB9" w:rsidRDefault="00421FB9" w:rsidP="002938A3">
      <w:pPr>
        <w:jc w:val="center"/>
        <w:rPr>
          <w:rFonts w:cs="Arial"/>
          <w:b/>
          <w:bCs/>
          <w:sz w:val="36"/>
          <w:szCs w:val="36"/>
        </w:rPr>
      </w:pPr>
    </w:p>
    <w:p w14:paraId="4EA9AAD0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5F990031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757D6B43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0B883ED5" w14:textId="087FFF24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proofErr w:type="spellStart"/>
      <w:r>
        <w:rPr>
          <w:rFonts w:cs="Arial"/>
          <w:b/>
          <w:bCs/>
          <w:sz w:val="36"/>
          <w:szCs w:val="36"/>
        </w:rPr>
        <w:t>Kindorientierung</w:t>
      </w:r>
      <w:proofErr w:type="spellEnd"/>
      <w:r>
        <w:rPr>
          <w:rFonts w:cs="Arial"/>
          <w:b/>
          <w:bCs/>
          <w:sz w:val="36"/>
          <w:szCs w:val="36"/>
        </w:rPr>
        <w:t xml:space="preserve"> und Mitbestimmung</w:t>
      </w:r>
    </w:p>
    <w:p w14:paraId="0DE73E2C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37194531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0625B908" w14:textId="77777777" w:rsidR="00421FB9" w:rsidRDefault="00421FB9" w:rsidP="002938A3">
      <w:pPr>
        <w:jc w:val="center"/>
        <w:rPr>
          <w:rFonts w:cs="Arial"/>
          <w:b/>
          <w:bCs/>
          <w:sz w:val="36"/>
          <w:szCs w:val="36"/>
        </w:rPr>
      </w:pPr>
    </w:p>
    <w:p w14:paraId="538701E9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1106B277" w14:textId="77777777" w:rsid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</w:p>
    <w:p w14:paraId="1C740BE9" w14:textId="4E49A78E" w:rsidR="002938A3" w:rsidRPr="002938A3" w:rsidRDefault="002938A3" w:rsidP="002938A3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Ganzheitliches Lernen und methodische Offenheit</w:t>
      </w:r>
    </w:p>
    <w:sectPr w:rsidR="002938A3" w:rsidRPr="002938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00478"/>
    <w:multiLevelType w:val="hybridMultilevel"/>
    <w:tmpl w:val="C01A59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9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7B"/>
    <w:rsid w:val="001E1B91"/>
    <w:rsid w:val="002938A3"/>
    <w:rsid w:val="00420E7B"/>
    <w:rsid w:val="00421FB9"/>
    <w:rsid w:val="00790868"/>
    <w:rsid w:val="00907B21"/>
    <w:rsid w:val="00920073"/>
    <w:rsid w:val="00C86C63"/>
    <w:rsid w:val="00FB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B6C82"/>
  <w15:chartTrackingRefBased/>
  <w15:docId w15:val="{FD1A1316-F67A-4B20-A2EC-FA97C3A5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0E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0E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0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0E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0E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0E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0E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0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0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0E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0E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0E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0E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0E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0E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0E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0E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0E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0E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0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0E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0E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0E7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0E7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0E7B"/>
    <w:rPr>
      <w:b/>
      <w:bCs/>
      <w:smallCaps/>
      <w:color w:val="2F5496" w:themeColor="accent1" w:themeShade="BF"/>
      <w:spacing w:val="5"/>
    </w:rPr>
  </w:style>
  <w:style w:type="paragraph" w:styleId="Textkrper">
    <w:name w:val="Body Text"/>
    <w:basedOn w:val="Standard"/>
    <w:link w:val="TextkrperZchn"/>
    <w:rsid w:val="00420E7B"/>
    <w:pPr>
      <w:spacing w:after="12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420E7B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1035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Compans</dc:creator>
  <cp:keywords/>
  <dc:description/>
  <cp:lastModifiedBy>Compans</cp:lastModifiedBy>
  <cp:revision>6</cp:revision>
  <dcterms:created xsi:type="dcterms:W3CDTF">2026-08-31T19:10:00Z</dcterms:created>
  <dcterms:modified xsi:type="dcterms:W3CDTF">2026-08-31T19:35:00Z</dcterms:modified>
</cp:coreProperties>
</file>