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21B30E2" w14:textId="5595C322" w:rsidR="00070A36" w:rsidRPr="00BA0A10" w:rsidRDefault="00070A36" w:rsidP="003E48A7">
      <w:pPr>
        <w:pStyle w:val="Titel"/>
        <w:tabs>
          <w:tab w:val="center" w:pos="4536"/>
        </w:tabs>
        <w:jc w:val="left"/>
        <w:rPr>
          <w:rFonts w:ascii="Comic Sans MS" w:hAnsi="Comic Sans MS"/>
          <w:color w:val="000000" w:themeColor="text1"/>
          <w:sz w:val="48"/>
        </w:rPr>
      </w:pPr>
      <w:r w:rsidRPr="00BA0A10">
        <w:rPr>
          <w:rFonts w:ascii="Comic Sans MS" w:hAnsi="Comic Sans MS"/>
          <w:color w:val="000000" w:themeColor="text1"/>
          <w:sz w:val="48"/>
        </w:rPr>
        <w:tab/>
      </w:r>
      <w:r w:rsidR="00BA0A10" w:rsidRPr="00BA0A10">
        <w:rPr>
          <w:rFonts w:ascii="Comic Sans MS" w:hAnsi="Comic Sans MS"/>
          <w:color w:val="000000" w:themeColor="text1"/>
          <w:sz w:val="48"/>
        </w:rPr>
        <w:t xml:space="preserve">Definition </w:t>
      </w:r>
      <w:r w:rsidRPr="00BA0A10">
        <w:rPr>
          <w:rFonts w:ascii="Comic Sans MS" w:hAnsi="Comic Sans MS"/>
          <w:color w:val="000000" w:themeColor="text1"/>
          <w:sz w:val="48"/>
        </w:rPr>
        <w:t>Gesundheit</w:t>
      </w:r>
    </w:p>
    <w:p w14:paraId="6C249E3C" w14:textId="77777777" w:rsidR="00BA0A10" w:rsidRDefault="00BA0A10" w:rsidP="00BA0A10">
      <w:pPr>
        <w:tabs>
          <w:tab w:val="left" w:pos="2640"/>
          <w:tab w:val="center" w:pos="4536"/>
        </w:tabs>
        <w:rPr>
          <w:rFonts w:ascii="Comic Sans MS" w:hAnsi="Comic Sans MS"/>
          <w:b/>
          <w:bCs/>
          <w:color w:val="000000" w:themeColor="text1"/>
        </w:rPr>
      </w:pPr>
    </w:p>
    <w:p w14:paraId="4EB297CC" w14:textId="368A2119" w:rsidR="00BA0A10" w:rsidRPr="00BA0A10" w:rsidRDefault="00BA0A10" w:rsidP="00BA0A10">
      <w:pPr>
        <w:tabs>
          <w:tab w:val="left" w:pos="2640"/>
          <w:tab w:val="center" w:pos="4536"/>
        </w:tabs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b/>
          <w:bCs/>
          <w:color w:val="000000" w:themeColor="text1"/>
        </w:rPr>
        <w:t>Aufgabe</w:t>
      </w:r>
    </w:p>
    <w:p w14:paraId="3476398A" w14:textId="53D7620D" w:rsidR="00BA0A10" w:rsidRPr="00BA0A10" w:rsidRDefault="00BA0A10" w:rsidP="00BA0A10">
      <w:pPr>
        <w:rPr>
          <w:rFonts w:ascii="Comic Sans MS" w:hAnsi="Comic Sans MS"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>Welche Definition passt für Sie am besten oder erstellen Sie eine eigene Definition von Gesundheit</w:t>
      </w:r>
      <w:r>
        <w:rPr>
          <w:rFonts w:ascii="Comic Sans MS" w:hAnsi="Comic Sans MS"/>
          <w:color w:val="000000" w:themeColor="text1"/>
        </w:rPr>
        <w:t>.</w:t>
      </w:r>
    </w:p>
    <w:p w14:paraId="69745CBC" w14:textId="2CDDFDB4" w:rsidR="00070A36" w:rsidRDefault="00070A36" w:rsidP="003E48A7">
      <w:pPr>
        <w:rPr>
          <w:rFonts w:ascii="Comic Sans MS" w:hAnsi="Comic Sans MS"/>
          <w:color w:val="000000" w:themeColor="text1"/>
        </w:rPr>
      </w:pPr>
    </w:p>
    <w:p w14:paraId="48786B20" w14:textId="77777777" w:rsidR="00BA0A10" w:rsidRPr="00BA0A10" w:rsidRDefault="00BA0A10" w:rsidP="003E48A7">
      <w:pPr>
        <w:rPr>
          <w:rFonts w:ascii="Comic Sans MS" w:hAnsi="Comic Sans MS"/>
          <w:color w:val="000000" w:themeColor="text1"/>
        </w:rPr>
      </w:pPr>
    </w:p>
    <w:p w14:paraId="6E1BD5B6" w14:textId="0DB6F4C3" w:rsidR="00070A36" w:rsidRPr="00BA0A10" w:rsidRDefault="00070A36" w:rsidP="00BA0A10">
      <w:pPr>
        <w:jc w:val="center"/>
        <w:rPr>
          <w:rFonts w:ascii="Comic Sans MS" w:hAnsi="Comic Sans MS"/>
          <w:color w:val="000000" w:themeColor="text1"/>
          <w:sz w:val="28"/>
          <w:szCs w:val="22"/>
        </w:rPr>
      </w:pPr>
      <w:r w:rsidRPr="00BA0A10">
        <w:rPr>
          <w:rFonts w:ascii="Comic Sans MS" w:hAnsi="Comic Sans MS"/>
          <w:color w:val="000000" w:themeColor="text1"/>
          <w:sz w:val="28"/>
          <w:szCs w:val="22"/>
        </w:rPr>
        <w:t>Kurzdefinitionen von Gesund</w:t>
      </w:r>
      <w:r w:rsidR="009C0C34" w:rsidRPr="00BA0A10">
        <w:rPr>
          <w:rFonts w:ascii="Comic Sans MS" w:hAnsi="Comic Sans MS"/>
          <w:color w:val="000000" w:themeColor="text1"/>
          <w:sz w:val="28"/>
          <w:szCs w:val="22"/>
        </w:rPr>
        <w:t>h</w:t>
      </w:r>
      <w:r w:rsidRPr="00BA0A10">
        <w:rPr>
          <w:rFonts w:ascii="Comic Sans MS" w:hAnsi="Comic Sans MS"/>
          <w:color w:val="000000" w:themeColor="text1"/>
          <w:sz w:val="28"/>
          <w:szCs w:val="22"/>
        </w:rPr>
        <w:t>eit:</w:t>
      </w:r>
    </w:p>
    <w:p w14:paraId="3CE2A54C" w14:textId="77777777" w:rsidR="00070A36" w:rsidRPr="00BA0A10" w:rsidRDefault="00070A36" w:rsidP="003E48A7">
      <w:pPr>
        <w:rPr>
          <w:rFonts w:ascii="Comic Sans MS" w:hAnsi="Comic Sans MS"/>
          <w:color w:val="000000" w:themeColor="text1"/>
        </w:rPr>
      </w:pPr>
    </w:p>
    <w:p w14:paraId="5DEC29F4" w14:textId="77777777" w:rsidR="00070A36" w:rsidRPr="00BA0A10" w:rsidRDefault="00070A36" w:rsidP="003E48A7">
      <w:pPr>
        <w:tabs>
          <w:tab w:val="center" w:pos="4536"/>
        </w:tabs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ab/>
      </w:r>
      <w:r w:rsidRPr="00BA0A10">
        <w:rPr>
          <w:rFonts w:ascii="Comic Sans MS" w:hAnsi="Comic Sans MS"/>
          <w:b/>
          <w:bCs/>
          <w:color w:val="000000" w:themeColor="text1"/>
        </w:rPr>
        <w:t>Nach der Weltgesundheitsorganisation (WHO) 1946:</w:t>
      </w:r>
    </w:p>
    <w:p w14:paraId="48124B35" w14:textId="77777777" w:rsidR="00070A36" w:rsidRPr="00BA0A10" w:rsidRDefault="00070A36" w:rsidP="003E48A7">
      <w:pPr>
        <w:jc w:val="center"/>
        <w:rPr>
          <w:rFonts w:ascii="Comic Sans MS" w:hAnsi="Comic Sans MS"/>
          <w:color w:val="000000" w:themeColor="text1"/>
        </w:rPr>
      </w:pPr>
    </w:p>
    <w:p w14:paraId="00DC1ABB" w14:textId="77777777" w:rsidR="00070A36" w:rsidRPr="00BA0A10" w:rsidRDefault="00070A36" w:rsidP="003E48A7">
      <w:pPr>
        <w:jc w:val="center"/>
        <w:rPr>
          <w:rFonts w:ascii="Comic Sans MS" w:hAnsi="Comic Sans MS"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>„Gesundheit ist ein Zustand vollkommenen körperlichen, geistigen und sozialen Wohlbefindens und nicht allein das Fehlen von Krankheit und Gebrechen.“</w:t>
      </w:r>
    </w:p>
    <w:p w14:paraId="16FA2FAF" w14:textId="77777777" w:rsidR="00070A36" w:rsidRPr="00BA0A10" w:rsidRDefault="00070A36" w:rsidP="003E48A7">
      <w:pPr>
        <w:jc w:val="center"/>
        <w:rPr>
          <w:rFonts w:ascii="Comic Sans MS" w:hAnsi="Comic Sans MS"/>
          <w:color w:val="000000" w:themeColor="text1"/>
        </w:rPr>
      </w:pPr>
    </w:p>
    <w:p w14:paraId="1051C696" w14:textId="77777777" w:rsidR="00070A36" w:rsidRPr="00BA0A10" w:rsidRDefault="00070A36" w:rsidP="003E48A7">
      <w:pPr>
        <w:jc w:val="center"/>
        <w:rPr>
          <w:rFonts w:ascii="Comic Sans MS" w:hAnsi="Comic Sans MS"/>
          <w:color w:val="000000" w:themeColor="text1"/>
        </w:rPr>
      </w:pPr>
    </w:p>
    <w:p w14:paraId="2C3C345C" w14:textId="16213574" w:rsidR="00070A36" w:rsidRPr="00BA0A10" w:rsidRDefault="00070A36">
      <w:pPr>
        <w:tabs>
          <w:tab w:val="left" w:pos="1013"/>
          <w:tab w:val="center" w:pos="4536"/>
        </w:tabs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ab/>
      </w:r>
      <w:r w:rsidRPr="00BA0A10">
        <w:rPr>
          <w:rFonts w:ascii="Comic Sans MS" w:hAnsi="Comic Sans MS"/>
          <w:color w:val="000000" w:themeColor="text1"/>
        </w:rPr>
        <w:tab/>
      </w:r>
      <w:r w:rsidRPr="00BA0A10">
        <w:rPr>
          <w:rFonts w:ascii="Comic Sans MS" w:hAnsi="Comic Sans MS"/>
          <w:b/>
          <w:bCs/>
          <w:color w:val="000000" w:themeColor="text1"/>
        </w:rPr>
        <w:t>Nach den Medizinsoziologen T.</w:t>
      </w:r>
      <w:r w:rsidR="00BA0A10" w:rsidRPr="00BA0A10">
        <w:rPr>
          <w:rFonts w:ascii="Comic Sans MS" w:hAnsi="Comic Sans MS"/>
          <w:b/>
          <w:bCs/>
          <w:color w:val="000000" w:themeColor="text1"/>
        </w:rPr>
        <w:t xml:space="preserve"> </w:t>
      </w:r>
      <w:r w:rsidRPr="00BA0A10">
        <w:rPr>
          <w:rFonts w:ascii="Comic Sans MS" w:hAnsi="Comic Sans MS"/>
          <w:b/>
          <w:bCs/>
          <w:color w:val="000000" w:themeColor="text1"/>
        </w:rPr>
        <w:t>Parson:</w:t>
      </w:r>
    </w:p>
    <w:p w14:paraId="1CB170AC" w14:textId="77777777" w:rsidR="00070A36" w:rsidRPr="00BA0A10" w:rsidRDefault="00070A36">
      <w:pPr>
        <w:tabs>
          <w:tab w:val="left" w:pos="1013"/>
          <w:tab w:val="center" w:pos="4536"/>
        </w:tabs>
        <w:rPr>
          <w:rFonts w:ascii="Comic Sans MS" w:hAnsi="Comic Sans MS"/>
          <w:color w:val="000000" w:themeColor="text1"/>
        </w:rPr>
      </w:pPr>
    </w:p>
    <w:p w14:paraId="5E3C3E00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>Gesundheit ist ein Zustand optimaler Leistungsfähigkeit eines Individuums, für die wirksame Erfüllung der Rollen und Aufgaben für die es sozialisiert (Sozialisation= Einordnungsprozess in die Gesellschaft, Normen- und Wertübernahme) worden ist.</w:t>
      </w:r>
    </w:p>
    <w:p w14:paraId="1529C2BD" w14:textId="77777777" w:rsidR="00070A36" w:rsidRPr="00BA0A10" w:rsidRDefault="00070A36" w:rsidP="00BA0A10">
      <w:pPr>
        <w:rPr>
          <w:rFonts w:ascii="Comic Sans MS" w:hAnsi="Comic Sans MS"/>
          <w:color w:val="000000" w:themeColor="text1"/>
        </w:rPr>
      </w:pPr>
    </w:p>
    <w:p w14:paraId="7E209BB5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</w:p>
    <w:p w14:paraId="440260CB" w14:textId="77777777" w:rsidR="00070A36" w:rsidRPr="00BA0A10" w:rsidRDefault="00070A36">
      <w:pPr>
        <w:pStyle w:val="Textkrper"/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b/>
          <w:bCs/>
          <w:color w:val="000000" w:themeColor="text1"/>
        </w:rPr>
        <w:t>Nach dem BMB &amp; F (Bundesministerium für Bildung, Wissenschaft, Forschung und Technologie) 1997:</w:t>
      </w:r>
    </w:p>
    <w:p w14:paraId="2A483745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</w:p>
    <w:p w14:paraId="2F7D1EA5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>Gesundheit wird als mehrdimensionales Phänomen (seltsames, ungewöhnliches Ereignis) verstanden und reicht über den „Zustand der Abwesenheit von Krankheit“ hinaus.</w:t>
      </w:r>
    </w:p>
    <w:p w14:paraId="13EF1763" w14:textId="77777777" w:rsidR="00070A36" w:rsidRPr="00BA0A10" w:rsidRDefault="00070A36" w:rsidP="00BA0A10">
      <w:pPr>
        <w:rPr>
          <w:rFonts w:ascii="Comic Sans MS" w:hAnsi="Comic Sans MS"/>
          <w:color w:val="000000" w:themeColor="text1"/>
        </w:rPr>
      </w:pPr>
    </w:p>
    <w:p w14:paraId="5660E33E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</w:p>
    <w:p w14:paraId="5DFA96CA" w14:textId="77777777" w:rsidR="00070A36" w:rsidRPr="00BA0A10" w:rsidRDefault="00070A36">
      <w:pPr>
        <w:tabs>
          <w:tab w:val="left" w:pos="2640"/>
          <w:tab w:val="center" w:pos="4536"/>
        </w:tabs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ab/>
      </w:r>
      <w:r w:rsidRPr="00BA0A10">
        <w:rPr>
          <w:rFonts w:ascii="Comic Sans MS" w:hAnsi="Comic Sans MS"/>
          <w:color w:val="000000" w:themeColor="text1"/>
        </w:rPr>
        <w:tab/>
      </w:r>
      <w:r w:rsidRPr="00BA0A10">
        <w:rPr>
          <w:rFonts w:ascii="Comic Sans MS" w:hAnsi="Comic Sans MS"/>
          <w:b/>
          <w:bCs/>
          <w:color w:val="000000" w:themeColor="text1"/>
        </w:rPr>
        <w:t>Nach Freud (Tiefenpsychologe):</w:t>
      </w:r>
    </w:p>
    <w:p w14:paraId="7177B858" w14:textId="77777777" w:rsidR="00070A36" w:rsidRPr="00BA0A10" w:rsidRDefault="00070A36">
      <w:pPr>
        <w:jc w:val="center"/>
        <w:rPr>
          <w:rFonts w:ascii="Comic Sans MS" w:hAnsi="Comic Sans MS"/>
          <w:color w:val="000000" w:themeColor="text1"/>
        </w:rPr>
      </w:pPr>
    </w:p>
    <w:p w14:paraId="5E4E24CF" w14:textId="08D9691D" w:rsidR="00070A36" w:rsidRDefault="00070A36" w:rsidP="00BA0A10">
      <w:pPr>
        <w:jc w:val="center"/>
        <w:rPr>
          <w:rFonts w:ascii="Comic Sans MS" w:hAnsi="Comic Sans MS"/>
          <w:color w:val="000000" w:themeColor="text1"/>
        </w:rPr>
      </w:pPr>
      <w:r w:rsidRPr="00BA0A10">
        <w:rPr>
          <w:rFonts w:ascii="Comic Sans MS" w:hAnsi="Comic Sans MS"/>
          <w:color w:val="000000" w:themeColor="text1"/>
        </w:rPr>
        <w:t>„Gesundheit ist die Fähigkeit lieben und arbeiten zu können.“</w:t>
      </w:r>
    </w:p>
    <w:p w14:paraId="17A22F97" w14:textId="44087438" w:rsidR="00BA0A10" w:rsidRDefault="00BA0A10" w:rsidP="00BA0A10">
      <w:pPr>
        <w:jc w:val="center"/>
        <w:rPr>
          <w:rFonts w:ascii="Comic Sans MS" w:hAnsi="Comic Sans MS"/>
          <w:color w:val="000000" w:themeColor="text1"/>
        </w:rPr>
      </w:pPr>
    </w:p>
    <w:p w14:paraId="135F634F" w14:textId="4D7194CE" w:rsidR="00BA0A10" w:rsidRDefault="00BA0A10" w:rsidP="00BA0A10">
      <w:pPr>
        <w:jc w:val="center"/>
        <w:rPr>
          <w:rFonts w:ascii="Comic Sans MS" w:hAnsi="Comic Sans MS"/>
          <w:color w:val="000000" w:themeColor="text1"/>
        </w:rPr>
      </w:pPr>
    </w:p>
    <w:p w14:paraId="19668B24" w14:textId="14EAD2C0" w:rsidR="00BA0A10" w:rsidRPr="00BA0A10" w:rsidRDefault="00BA0A10" w:rsidP="00BA0A10">
      <w:pPr>
        <w:jc w:val="center"/>
        <w:rPr>
          <w:rFonts w:ascii="Comic Sans MS" w:hAnsi="Comic Sans MS"/>
          <w:b/>
          <w:bCs/>
          <w:color w:val="000000" w:themeColor="text1"/>
        </w:rPr>
      </w:pPr>
      <w:r w:rsidRPr="00BA0A10">
        <w:rPr>
          <w:rFonts w:ascii="Comic Sans MS" w:hAnsi="Comic Sans MS"/>
          <w:b/>
          <w:bCs/>
          <w:color w:val="000000" w:themeColor="text1"/>
        </w:rPr>
        <w:t>Eigene Definition:</w:t>
      </w:r>
    </w:p>
    <w:sectPr w:rsidR="00BA0A10" w:rsidRPr="00BA0A10" w:rsidSect="002403E0">
      <w:headerReference w:type="default" r:id="rId11"/>
      <w:footnotePr>
        <w:pos w:val="beneathText"/>
      </w:footnotePr>
      <w:pgSz w:w="11905" w:h="16837"/>
      <w:pgMar w:top="226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E10DA" w14:textId="77777777" w:rsidR="00A20059" w:rsidRDefault="00A20059">
      <w:r>
        <w:separator/>
      </w:r>
    </w:p>
  </w:endnote>
  <w:endnote w:type="continuationSeparator" w:id="0">
    <w:p w14:paraId="2BEA1023" w14:textId="77777777" w:rsidR="00A20059" w:rsidRDefault="00A20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Mono-5 Normal">
    <w:altName w:val="Courier New"/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1F7D4" w14:textId="77777777" w:rsidR="00A20059" w:rsidRDefault="00A20059">
      <w:r>
        <w:separator/>
      </w:r>
    </w:p>
  </w:footnote>
  <w:footnote w:type="continuationSeparator" w:id="0">
    <w:p w14:paraId="67704E0D" w14:textId="77777777" w:rsidR="00A20059" w:rsidRDefault="00A20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298" w14:textId="308F58B4" w:rsidR="00070A36" w:rsidRDefault="00070A36">
    <w:pPr>
      <w:pStyle w:val="Kopfzeile"/>
    </w:pPr>
  </w:p>
  <w:tbl>
    <w:tblPr>
      <w:tblW w:w="10220" w:type="dxa"/>
      <w:tblInd w:w="-572" w:type="dxa"/>
      <w:tblLayout w:type="fixed"/>
      <w:tblLook w:val="0000" w:firstRow="0" w:lastRow="0" w:firstColumn="0" w:lastColumn="0" w:noHBand="0" w:noVBand="0"/>
    </w:tblPr>
    <w:tblGrid>
      <w:gridCol w:w="1686"/>
      <w:gridCol w:w="1008"/>
      <w:gridCol w:w="2394"/>
      <w:gridCol w:w="2567"/>
      <w:gridCol w:w="552"/>
      <w:gridCol w:w="1999"/>
      <w:gridCol w:w="14"/>
    </w:tblGrid>
    <w:tr w:rsidR="00995378" w:rsidRPr="00995378" w14:paraId="64BE852D" w14:textId="77777777" w:rsidTr="00916A4E">
      <w:trPr>
        <w:gridAfter w:val="1"/>
        <w:wAfter w:w="14" w:type="dxa"/>
        <w:trHeight w:val="835"/>
      </w:trPr>
      <w:tc>
        <w:tcPr>
          <w:tcW w:w="16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90A0714" w14:textId="77777777" w:rsidR="00995378" w:rsidRPr="00995378" w:rsidRDefault="00995378" w:rsidP="00995378">
          <w:pPr>
            <w:snapToGrid w:val="0"/>
            <w:jc w:val="center"/>
            <w:rPr>
              <w:rFonts w:ascii="Arial" w:eastAsia="Times New Roman" w:hAnsi="Arial" w:cs="Arial"/>
              <w:b/>
              <w:sz w:val="22"/>
              <w:szCs w:val="24"/>
            </w:rPr>
          </w:pPr>
          <w:r w:rsidRPr="00995378">
            <w:rPr>
              <w:rFonts w:ascii="Arial" w:eastAsia="Times New Roman" w:hAnsi="Arial" w:cs="Arial"/>
              <w:b/>
              <w:noProof/>
              <w:sz w:val="22"/>
              <w:szCs w:val="24"/>
            </w:rPr>
            <w:drawing>
              <wp:inline distT="0" distB="0" distL="0" distR="0" wp14:anchorId="10CCD5B0" wp14:editId="1D2E7A1C">
                <wp:extent cx="933450" cy="622300"/>
                <wp:effectExtent l="0" t="0" r="6350" b="0"/>
                <wp:docPr id="794698104" name="Grafik 794698104" descr="Ein Bild, das Text, Schrift, Grafiken, Zahl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890578" name="Grafik 1807890578" descr="Ein Bild, das Text, Schrift, Grafiken, Zahl enthält.&#10;&#10;Automatisch generierte Beschreibu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62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BE68F9" w14:textId="58075A69" w:rsidR="00995378" w:rsidRPr="00995378" w:rsidRDefault="00995378" w:rsidP="00995378">
          <w:pPr>
            <w:snapToGrid w:val="0"/>
            <w:jc w:val="center"/>
            <w:rPr>
              <w:rFonts w:ascii="Arial" w:eastAsia="Times New Roman" w:hAnsi="Arial" w:cs="Arial"/>
              <w:b/>
              <w:sz w:val="22"/>
              <w:szCs w:val="24"/>
            </w:rPr>
          </w:pPr>
          <w:r w:rsidRPr="00995378">
            <w:rPr>
              <w:rFonts w:ascii="Arial" w:eastAsia="Times New Roman" w:hAnsi="Arial" w:cs="Arial"/>
              <w:b/>
              <w:sz w:val="22"/>
              <w:szCs w:val="24"/>
            </w:rPr>
            <w:t xml:space="preserve">LF </w:t>
          </w:r>
          <w:r w:rsidR="00E57E1E">
            <w:rPr>
              <w:rFonts w:ascii="Arial" w:eastAsia="Times New Roman" w:hAnsi="Arial" w:cs="Arial"/>
              <w:b/>
              <w:sz w:val="22"/>
              <w:szCs w:val="24"/>
            </w:rPr>
            <w:t>4</w:t>
          </w:r>
        </w:p>
      </w:tc>
      <w:tc>
        <w:tcPr>
          <w:tcW w:w="49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CE0913" w14:textId="3C150936" w:rsidR="00995378" w:rsidRPr="00995378" w:rsidRDefault="00995378" w:rsidP="00995378">
          <w:pPr>
            <w:snapToGrid w:val="0"/>
            <w:jc w:val="center"/>
            <w:rPr>
              <w:rFonts w:ascii="Arial" w:eastAsia="Times New Roman" w:hAnsi="Arial" w:cs="Arial"/>
              <w:b/>
              <w:bCs/>
              <w:sz w:val="22"/>
              <w:szCs w:val="24"/>
            </w:rPr>
          </w:pPr>
          <w:r w:rsidRPr="00995378">
            <w:rPr>
              <w:rFonts w:ascii="Arial" w:eastAsia="Times New Roman" w:hAnsi="Arial" w:cs="Arial"/>
              <w:b/>
              <w:bCs/>
              <w:color w:val="000000" w:themeColor="text1"/>
              <w:sz w:val="22"/>
              <w:szCs w:val="24"/>
            </w:rPr>
            <w:t>Gesundheit</w:t>
          </w:r>
        </w:p>
      </w:tc>
      <w:tc>
        <w:tcPr>
          <w:tcW w:w="255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3EF80B" w14:textId="77777777" w:rsidR="00995378" w:rsidRPr="00995378" w:rsidRDefault="00995378" w:rsidP="00995378">
          <w:pPr>
            <w:snapToGrid w:val="0"/>
            <w:jc w:val="center"/>
            <w:rPr>
              <w:rFonts w:ascii="Arial" w:eastAsia="Times New Roman" w:hAnsi="Arial" w:cs="Arial"/>
              <w:sz w:val="20"/>
            </w:rPr>
          </w:pPr>
          <w:r w:rsidRPr="00995378">
            <w:rPr>
              <w:rFonts w:ascii="Arial" w:eastAsia="Times New Roman" w:hAnsi="Arial" w:cs="Arial"/>
              <w:sz w:val="20"/>
            </w:rPr>
            <w:t>WS 26/27</w:t>
          </w:r>
        </w:p>
      </w:tc>
    </w:tr>
    <w:tr w:rsidR="00995378" w:rsidRPr="00995378" w14:paraId="374C9A6B" w14:textId="77777777" w:rsidTr="00916A4E">
      <w:trPr>
        <w:trHeight w:val="409"/>
      </w:trPr>
      <w:tc>
        <w:tcPr>
          <w:tcW w:w="16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C07FE9D" w14:textId="77777777" w:rsidR="00995378" w:rsidRPr="00995378" w:rsidRDefault="00995378" w:rsidP="00995378">
          <w:pPr>
            <w:rPr>
              <w:rFonts w:ascii="Arial Narrow" w:eastAsia="Times New Roman" w:hAnsi="Arial Narrow" w:cs="Calibri"/>
              <w:sz w:val="22"/>
              <w:szCs w:val="24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9BFC31F" w14:textId="77777777" w:rsidR="00995378" w:rsidRPr="00995378" w:rsidRDefault="00995378" w:rsidP="00995378">
          <w:pPr>
            <w:snapToGrid w:val="0"/>
            <w:jc w:val="center"/>
            <w:rPr>
              <w:rFonts w:ascii="Arial" w:eastAsia="Times New Roman" w:hAnsi="Arial" w:cs="Arial"/>
              <w:i/>
              <w:sz w:val="20"/>
            </w:rPr>
          </w:pPr>
          <w:r w:rsidRPr="00995378">
            <w:rPr>
              <w:rFonts w:ascii="Arial" w:eastAsia="Times New Roman" w:hAnsi="Arial" w:cs="Arial"/>
              <w:sz w:val="20"/>
            </w:rPr>
            <w:t>gitta.carstensen@bs30.hamburg.de</w:t>
          </w: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CAD604B" w14:textId="56AE23F8" w:rsidR="00995378" w:rsidRPr="00995378" w:rsidRDefault="00C60168" w:rsidP="00995378">
          <w:pPr>
            <w:snapToGrid w:val="0"/>
            <w:jc w:val="center"/>
            <w:rPr>
              <w:rFonts w:ascii="Arial" w:eastAsia="Times New Roman" w:hAnsi="Arial" w:cs="Arial"/>
              <w:b/>
              <w:i/>
              <w:sz w:val="22"/>
              <w:szCs w:val="24"/>
            </w:rPr>
          </w:pPr>
          <w:r>
            <w:rPr>
              <w:rFonts w:ascii="Arial" w:eastAsia="Times New Roman" w:hAnsi="Arial" w:cs="Arial"/>
              <w:b/>
              <w:i/>
              <w:sz w:val="22"/>
              <w:szCs w:val="24"/>
            </w:rPr>
            <w:t>Definition Gesundheit</w:t>
          </w:r>
        </w:p>
      </w:tc>
      <w:tc>
        <w:tcPr>
          <w:tcW w:w="201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53E388" w14:textId="0630390D" w:rsidR="00995378" w:rsidRPr="00995378" w:rsidRDefault="00E57E1E" w:rsidP="00995378">
          <w:pPr>
            <w:snapToGrid w:val="0"/>
            <w:jc w:val="center"/>
            <w:rPr>
              <w:rFonts w:ascii="Arial" w:eastAsia="Times New Roman" w:hAnsi="Arial" w:cs="Arial"/>
              <w:sz w:val="20"/>
            </w:rPr>
          </w:pPr>
          <w:r>
            <w:rPr>
              <w:rFonts w:ascii="Arial" w:eastAsia="Times New Roman" w:hAnsi="Arial" w:cs="Arial"/>
              <w:sz w:val="20"/>
            </w:rPr>
            <w:t>BWB-25-8-1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  <w:lvl w:ilvl="1">
      <w:numFmt w:val="bullet"/>
      <w:lvlText w:val="-"/>
      <w:lvlJc w:val="left"/>
      <w:pPr>
        <w:tabs>
          <w:tab w:val="num" w:pos="1440"/>
        </w:tabs>
      </w:pPr>
      <w:rPr>
        <w:rFonts w:ascii="Arial" w:hAnsi="Arial" w:cs="Arial"/>
      </w:rPr>
    </w:lvl>
    <w:lvl w:ilvl="2">
      <w:start w:val="1"/>
      <w:numFmt w:val="bullet"/>
      <w:lvlText w:val=""/>
      <w:lvlJc w:val="left"/>
      <w:pPr>
        <w:tabs>
          <w:tab w:val="num" w:pos="2160"/>
        </w:tabs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C34"/>
    <w:rsid w:val="00070A36"/>
    <w:rsid w:val="0010247F"/>
    <w:rsid w:val="00195054"/>
    <w:rsid w:val="0023266B"/>
    <w:rsid w:val="0023627E"/>
    <w:rsid w:val="002403E0"/>
    <w:rsid w:val="00285E90"/>
    <w:rsid w:val="002C0992"/>
    <w:rsid w:val="00344598"/>
    <w:rsid w:val="003D0A27"/>
    <w:rsid w:val="003E48A7"/>
    <w:rsid w:val="00466180"/>
    <w:rsid w:val="004E3B3B"/>
    <w:rsid w:val="005023E4"/>
    <w:rsid w:val="00525C90"/>
    <w:rsid w:val="007A0EEE"/>
    <w:rsid w:val="0087167D"/>
    <w:rsid w:val="00995378"/>
    <w:rsid w:val="00997800"/>
    <w:rsid w:val="009C0C34"/>
    <w:rsid w:val="00A20059"/>
    <w:rsid w:val="00B1296A"/>
    <w:rsid w:val="00B6740A"/>
    <w:rsid w:val="00BA0A10"/>
    <w:rsid w:val="00C05581"/>
    <w:rsid w:val="00C46071"/>
    <w:rsid w:val="00C60168"/>
    <w:rsid w:val="00D57B1F"/>
    <w:rsid w:val="00E21298"/>
    <w:rsid w:val="00E57E1E"/>
    <w:rsid w:val="00E9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67FA"/>
  <w15:docId w15:val="{462F684A-6144-43AB-BC2D-88CB2973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6740A"/>
    <w:pPr>
      <w:suppressAutoHyphens/>
    </w:pPr>
    <w:rPr>
      <w:rFonts w:ascii="Times" w:eastAsia="Times" w:hAnsi="Times"/>
      <w:sz w:val="24"/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2z0">
    <w:name w:val="WW8Num2z0"/>
    <w:rsid w:val="00B6740A"/>
    <w:rPr>
      <w:rFonts w:ascii="Symbol" w:hAnsi="Symbol"/>
    </w:rPr>
  </w:style>
  <w:style w:type="character" w:customStyle="1" w:styleId="WW8Num2z1">
    <w:name w:val="WW8Num2z1"/>
    <w:rsid w:val="00B6740A"/>
    <w:rPr>
      <w:rFonts w:ascii="Courier New" w:hAnsi="Courier New" w:cs="Courier New"/>
    </w:rPr>
  </w:style>
  <w:style w:type="character" w:customStyle="1" w:styleId="WW8Num2z2">
    <w:name w:val="WW8Num2z2"/>
    <w:rsid w:val="00B6740A"/>
    <w:rPr>
      <w:rFonts w:ascii="Wingdings" w:hAnsi="Wingdings"/>
    </w:rPr>
  </w:style>
  <w:style w:type="character" w:customStyle="1" w:styleId="WW8Num3z0">
    <w:name w:val="WW8Num3z0"/>
    <w:rsid w:val="00B6740A"/>
    <w:rPr>
      <w:rFonts w:ascii="Symbol" w:hAnsi="Symbol"/>
    </w:rPr>
  </w:style>
  <w:style w:type="character" w:customStyle="1" w:styleId="WW8Num3z1">
    <w:name w:val="WW8Num3z1"/>
    <w:rsid w:val="00B6740A"/>
    <w:rPr>
      <w:rFonts w:ascii="Arial" w:eastAsia="Times New Roman" w:hAnsi="Arial" w:cs="Arial"/>
    </w:rPr>
  </w:style>
  <w:style w:type="character" w:customStyle="1" w:styleId="WW8Num3z4">
    <w:name w:val="WW8Num3z4"/>
    <w:rsid w:val="00B6740A"/>
    <w:rPr>
      <w:rFonts w:ascii="Courier New" w:hAnsi="Courier New" w:cs="Courier New"/>
    </w:rPr>
  </w:style>
  <w:style w:type="character" w:customStyle="1" w:styleId="WW8Num3z5">
    <w:name w:val="WW8Num3z5"/>
    <w:rsid w:val="00B6740A"/>
    <w:rPr>
      <w:rFonts w:ascii="Wingdings" w:hAnsi="Wingdings"/>
    </w:rPr>
  </w:style>
  <w:style w:type="character" w:customStyle="1" w:styleId="Absatz-Standardschriftart1">
    <w:name w:val="Absatz-Standardschriftart1"/>
    <w:rsid w:val="00B6740A"/>
  </w:style>
  <w:style w:type="paragraph" w:customStyle="1" w:styleId="berschrift">
    <w:name w:val="Überschrift"/>
    <w:basedOn w:val="Standard"/>
    <w:next w:val="Textkrper"/>
    <w:rsid w:val="00B6740A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krper">
    <w:name w:val="Body Text"/>
    <w:basedOn w:val="Standard"/>
    <w:semiHidden/>
    <w:rsid w:val="00B6740A"/>
    <w:pPr>
      <w:jc w:val="center"/>
    </w:pPr>
    <w:rPr>
      <w:rFonts w:ascii="TheSansMono-5 Normal" w:hAnsi="TheSansMono-5 Normal"/>
      <w:color w:val="008000"/>
    </w:rPr>
  </w:style>
  <w:style w:type="paragraph" w:styleId="Liste">
    <w:name w:val="List"/>
    <w:basedOn w:val="Textkrper"/>
    <w:semiHidden/>
    <w:rsid w:val="00B6740A"/>
    <w:rPr>
      <w:rFonts w:cs="Tahoma"/>
    </w:rPr>
  </w:style>
  <w:style w:type="paragraph" w:customStyle="1" w:styleId="Beschriftung1">
    <w:name w:val="Beschriftung1"/>
    <w:basedOn w:val="Standard"/>
    <w:rsid w:val="00B6740A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Verzeichnis">
    <w:name w:val="Verzeichnis"/>
    <w:basedOn w:val="Standard"/>
    <w:rsid w:val="00B6740A"/>
    <w:pPr>
      <w:suppressLineNumbers/>
    </w:pPr>
    <w:rPr>
      <w:rFonts w:cs="Tahoma"/>
    </w:rPr>
  </w:style>
  <w:style w:type="paragraph" w:styleId="Titel">
    <w:name w:val="Title"/>
    <w:basedOn w:val="Standard"/>
    <w:next w:val="Untertitel"/>
    <w:qFormat/>
    <w:rsid w:val="00B6740A"/>
    <w:pPr>
      <w:jc w:val="center"/>
    </w:pPr>
    <w:rPr>
      <w:b/>
      <w:color w:val="FF0000"/>
      <w:sz w:val="40"/>
    </w:rPr>
  </w:style>
  <w:style w:type="paragraph" w:styleId="Untertitel">
    <w:name w:val="Subtitle"/>
    <w:basedOn w:val="berschrift"/>
    <w:next w:val="Textkrper"/>
    <w:qFormat/>
    <w:rsid w:val="00B6740A"/>
    <w:pPr>
      <w:jc w:val="center"/>
    </w:pPr>
    <w:rPr>
      <w:i/>
      <w:iCs/>
    </w:rPr>
  </w:style>
  <w:style w:type="paragraph" w:customStyle="1" w:styleId="Textkrper21">
    <w:name w:val="Textkörper 21"/>
    <w:basedOn w:val="Standard"/>
    <w:rsid w:val="00B6740A"/>
    <w:pPr>
      <w:spacing w:after="120" w:line="480" w:lineRule="auto"/>
    </w:pPr>
    <w:rPr>
      <w:rFonts w:ascii="Arial" w:eastAsia="Times New Roman" w:hAnsi="Arial"/>
    </w:rPr>
  </w:style>
  <w:style w:type="paragraph" w:styleId="Textkrper-Zeileneinzug">
    <w:name w:val="Body Text Indent"/>
    <w:basedOn w:val="Standard"/>
    <w:semiHidden/>
    <w:rsid w:val="00B6740A"/>
    <w:pPr>
      <w:spacing w:after="120"/>
      <w:ind w:left="283"/>
    </w:pPr>
    <w:rPr>
      <w:rFonts w:ascii="Arial" w:eastAsia="Times New Roman" w:hAnsi="Arial"/>
    </w:rPr>
  </w:style>
  <w:style w:type="paragraph" w:customStyle="1" w:styleId="TabellenInhalt">
    <w:name w:val="Tabellen Inhalt"/>
    <w:basedOn w:val="Standard"/>
    <w:rsid w:val="00B6740A"/>
    <w:pPr>
      <w:suppressLineNumbers/>
    </w:pPr>
  </w:style>
  <w:style w:type="paragraph" w:customStyle="1" w:styleId="Tabellenberschrift">
    <w:name w:val="Tabellen Überschrift"/>
    <w:basedOn w:val="TabellenInhalt"/>
    <w:rsid w:val="00B6740A"/>
    <w:pPr>
      <w:jc w:val="center"/>
    </w:pPr>
    <w:rPr>
      <w:b/>
      <w:bCs/>
    </w:rPr>
  </w:style>
  <w:style w:type="paragraph" w:customStyle="1" w:styleId="Rahmeninhalt">
    <w:name w:val="Rahmeninhalt"/>
    <w:basedOn w:val="Textkrper"/>
    <w:rsid w:val="00B6740A"/>
  </w:style>
  <w:style w:type="paragraph" w:styleId="Kopfzeile">
    <w:name w:val="header"/>
    <w:basedOn w:val="Standard"/>
    <w:semiHidden/>
    <w:rsid w:val="00B6740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B6740A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D19B19B815B84AB3C6BAF9C269802E" ma:contentTypeVersion="5" ma:contentTypeDescription="Ein neues Dokument erstellen." ma:contentTypeScope="" ma:versionID="1da6e6d9ce38350b10f0ae3631f974c3">
  <xsd:schema xmlns:xsd="http://www.w3.org/2001/XMLSchema" xmlns:p="http://schemas.microsoft.com/office/2006/metadata/properties" xmlns:ns2="199bd10a-15b8-4ab8-b3c6-baf9c269802e" targetNamespace="http://schemas.microsoft.com/office/2006/metadata/properties" ma:root="true" ma:fieldsID="d2782cd00057b151385dad590fd29a59" ns2:_="">
    <xsd:import namespace="199bd10a-15b8-4ab8-b3c6-baf9c269802e"/>
    <xsd:element name="properties">
      <xsd:complexType>
        <xsd:sequence>
          <xsd:element name="documentManagement">
            <xsd:complexType>
              <xsd:all>
                <xsd:element ref="ns2:Beruf" minOccurs="0"/>
                <xsd:element ref="ns2:Ansprechpartner" minOccurs="0"/>
                <xsd:element ref="ns2:Eingestellt_x0020_am" minOccurs="0"/>
                <xsd:element ref="ns2:Erstellt_x0020_v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199bd10a-15b8-4ab8-b3c6-baf9c269802e" elementFormDefault="qualified">
    <xsd:import namespace="http://schemas.microsoft.com/office/2006/documentManagement/types"/>
    <xsd:element name="Beruf" ma:index="2" nillable="true" ma:displayName="Beruf" ma:default="Erzieher" ma:format="Dropdown" ma:internalName="Beruf">
      <xsd:simpleType>
        <xsd:restriction base="dms:Choice">
          <xsd:enumeration value="Erzieher"/>
          <xsd:enumeration value="SPA"/>
          <xsd:enumeration value="BFS"/>
        </xsd:restriction>
      </xsd:simpleType>
    </xsd:element>
    <xsd:element name="Ansprechpartner" ma:index="3" nillable="true" ma:displayName="Ansprechpartner" ma:internalName="Ansprechpartner">
      <xsd:simpleType>
        <xsd:restriction base="dms:Text">
          <xsd:maxLength value="255"/>
        </xsd:restriction>
      </xsd:simpleType>
    </xsd:element>
    <xsd:element name="Eingestellt_x0020_am" ma:index="4" nillable="true" ma:displayName="Eingestellt am" ma:default="[today]" ma:format="DateOnly" ma:internalName="Eingestellt_x0020_am">
      <xsd:simpleType>
        <xsd:restriction base="dms:DateTime"/>
      </xsd:simpleType>
    </xsd:element>
    <xsd:element name="Erstellt_x0020_von" ma:index="11" nillable="true" ma:displayName="Erstellt von" ma:internalName="Erstellt_x0020_v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Inhaltstyp" ma:readOnly="tru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Beruf xmlns="199bd10a-15b8-4ab8-b3c6-baf9c269802e">Erzieher</Beruf>
    <Eingestellt_x0020_am xmlns="199bd10a-15b8-4ab8-b3c6-baf9c269802e">2011-05-08T12:28:54+00:00</Eingestellt_x0020_am>
    <Ansprechpartner xmlns="199bd10a-15b8-4ab8-b3c6-baf9c269802e" xsi:nil="true"/>
    <Erstellt_x0020_von xmlns="199bd10a-15b8-4ab8-b3c6-baf9c269802e" xsi:nil="true"/>
  </documentManagement>
</p:properties>
</file>

<file path=customXml/itemProps1.xml><?xml version="1.0" encoding="utf-8"?>
<ds:datastoreItem xmlns:ds="http://schemas.openxmlformats.org/officeDocument/2006/customXml" ds:itemID="{E0ED89E7-7B3E-472F-A14B-12A7B558BAC3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16F33B4-66FA-4B2D-BAEC-A5A9C28540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8779D7-DBA4-4095-AC43-0B6A64F963B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99bd10a-15b8-4ab8-b3c6-baf9c269802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4D6993C-2CAF-47A2-8E0A-7D0CFCC8C912}">
  <ds:schemaRefs>
    <ds:schemaRef ds:uri="http://schemas.microsoft.com/office/2006/metadata/properties"/>
    <ds:schemaRef ds:uri="http://www.w3.org/2000/xmlns/"/>
    <ds:schemaRef ds:uri="199bd10a-15b8-4ab8-b3c6-baf9c269802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896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LF 7 „Gesundheit fördern“</vt:lpstr>
      <vt:lpstr>LF 7 „Gesundheit fördern“</vt:lpstr>
    </vt:vector>
  </TitlesOfParts>
  <Company>Unisys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 7 „Gesundheit fördern“</dc:title>
  <dc:creator>Nils H.</dc:creator>
  <cp:lastModifiedBy>Administrator</cp:lastModifiedBy>
  <cp:revision>2</cp:revision>
  <cp:lastPrinted>2010-02-09T16:09:00Z</cp:lastPrinted>
  <dcterms:created xsi:type="dcterms:W3CDTF">2026-09-07T10:11:00Z</dcterms:created>
  <dcterms:modified xsi:type="dcterms:W3CDTF">2026-09-07T10:11:00Z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0x0101000AD19B19B815B84AB3C6BAF9C269802E</vt:lpwstr>
  </property>
</Properties>
</file>