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13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340"/>
        <w:gridCol w:w="3330"/>
        <w:gridCol w:w="360"/>
        <w:gridCol w:w="1292"/>
        <w:gridCol w:w="1559"/>
        <w:gridCol w:w="1019"/>
        <w:gridCol w:w="257"/>
        <w:gridCol w:w="1701"/>
        <w:gridCol w:w="922"/>
      </w:tblGrid>
      <w:tr w:rsidR="00C45D6D" w:rsidRPr="000B2DEC" w14:paraId="0E85DBAB" w14:textId="77777777" w:rsidTr="00425115">
        <w:trPr>
          <w:trHeight w:val="592"/>
        </w:trPr>
        <w:tc>
          <w:tcPr>
            <w:tcW w:w="3348" w:type="dxa"/>
            <w:gridSpan w:val="2"/>
            <w:vAlign w:val="center"/>
          </w:tcPr>
          <w:p w14:paraId="373D1D83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Mata Kuliah   </w:t>
            </w:r>
            <w:proofErr w:type="gramStart"/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  :</w:t>
            </w:r>
            <w:proofErr w:type="gramEnd"/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0B2DE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Pharmaceutical care kardio-endokrin</w:t>
            </w:r>
          </w:p>
        </w:tc>
        <w:tc>
          <w:tcPr>
            <w:tcW w:w="3690" w:type="dxa"/>
            <w:gridSpan w:val="2"/>
            <w:vAlign w:val="center"/>
          </w:tcPr>
          <w:p w14:paraId="3EA2022E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Semester: </w:t>
            </w:r>
            <w:r w:rsidRPr="000B2DE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6</w:t>
            </w:r>
          </w:p>
        </w:tc>
        <w:tc>
          <w:tcPr>
            <w:tcW w:w="3870" w:type="dxa"/>
            <w:gridSpan w:val="3"/>
            <w:vAlign w:val="center"/>
          </w:tcPr>
          <w:p w14:paraId="683A8583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SKS</w:t>
            </w:r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: </w:t>
            </w:r>
            <w:r w:rsidRPr="000B2DEC">
              <w:rPr>
                <w:rFonts w:ascii="Times New Roman" w:hAnsi="Times New Roman"/>
                <w:color w:val="000000"/>
                <w:sz w:val="24"/>
                <w:szCs w:val="24"/>
                <w:lang w:val="id-ID"/>
              </w:rPr>
              <w:t>1</w:t>
            </w:r>
          </w:p>
        </w:tc>
        <w:tc>
          <w:tcPr>
            <w:tcW w:w="2880" w:type="dxa"/>
            <w:gridSpan w:val="3"/>
            <w:vAlign w:val="center"/>
          </w:tcPr>
          <w:p w14:paraId="2820D486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Kode: </w:t>
            </w:r>
            <w:r w:rsidRPr="000B2DEC">
              <w:rPr>
                <w:rFonts w:ascii="Times New Roman" w:hAnsi="Times New Roman"/>
              </w:rPr>
              <w:t xml:space="preserve">  </w:t>
            </w:r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20642T46</w:t>
            </w:r>
          </w:p>
        </w:tc>
      </w:tr>
      <w:tr w:rsidR="00C45D6D" w:rsidRPr="000B2DEC" w14:paraId="75F6525A" w14:textId="77777777" w:rsidTr="00425115">
        <w:trPr>
          <w:trHeight w:val="571"/>
        </w:trPr>
        <w:tc>
          <w:tcPr>
            <w:tcW w:w="3348" w:type="dxa"/>
            <w:gridSpan w:val="2"/>
            <w:vAlign w:val="center"/>
          </w:tcPr>
          <w:p w14:paraId="4048F16F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Program </w:t>
            </w:r>
            <w:proofErr w:type="gramStart"/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Studi :</w:t>
            </w:r>
            <w:proofErr w:type="gramEnd"/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S1 Farmasi</w:t>
            </w:r>
          </w:p>
        </w:tc>
        <w:tc>
          <w:tcPr>
            <w:tcW w:w="10440" w:type="dxa"/>
            <w:gridSpan w:val="8"/>
            <w:vAlign w:val="center"/>
          </w:tcPr>
          <w:p w14:paraId="4962FFA6" w14:textId="72311509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Dosen </w:t>
            </w:r>
            <w:proofErr w:type="spellStart"/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Pengampu</w:t>
            </w:r>
            <w:proofErr w:type="spellEnd"/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: </w:t>
            </w:r>
            <w:r w:rsidR="004F188B"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apt. </w:t>
            </w:r>
            <w:proofErr w:type="spellStart"/>
            <w:r w:rsidR="004F188B"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Metrikana</w:t>
            </w:r>
            <w:proofErr w:type="spellEnd"/>
            <w:r w:rsidR="004F188B"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N., </w:t>
            </w:r>
            <w:proofErr w:type="spellStart"/>
            <w:proofErr w:type="gramStart"/>
            <w:r w:rsidR="004F188B"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M.Sc</w:t>
            </w:r>
            <w:proofErr w:type="spellEnd"/>
            <w:proofErr w:type="gramEnd"/>
          </w:p>
        </w:tc>
      </w:tr>
      <w:tr w:rsidR="00C45D6D" w:rsidRPr="000B2DEC" w14:paraId="7F898353" w14:textId="77777777" w:rsidTr="00425115">
        <w:trPr>
          <w:trHeight w:val="249"/>
        </w:trPr>
        <w:tc>
          <w:tcPr>
            <w:tcW w:w="3348" w:type="dxa"/>
            <w:gridSpan w:val="2"/>
          </w:tcPr>
          <w:p w14:paraId="05C238BD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Capaian</w:t>
            </w:r>
            <w:proofErr w:type="spellEnd"/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Pembelajaran </w:t>
            </w:r>
            <w:proofErr w:type="spellStart"/>
            <w:proofErr w:type="gramStart"/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>Lulusan</w:t>
            </w:r>
            <w:proofErr w:type="spellEnd"/>
            <w:r w:rsidRPr="000B2DE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0440" w:type="dxa"/>
            <w:gridSpan w:val="8"/>
          </w:tcPr>
          <w:p w14:paraId="07076FD3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proofErr w:type="spellStart"/>
            <w:proofErr w:type="gram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Sikap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0B2DEC">
              <w:rPr>
                <w:rFonts w:ascii="Times New Roman" w:hAnsi="Times New Roman"/>
                <w:lang w:val="id-ID"/>
              </w:rPr>
              <w:t xml:space="preserve"> </w:t>
            </w: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bekerjasama dan memiliki kepekaan sosial, serta kepedulian terhadap masyarakat dan lingkungan</w:t>
            </w:r>
          </w:p>
          <w:p w14:paraId="435997DE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F23EB8D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</w:t>
            </w:r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id-ID"/>
              </w:rPr>
              <w:t>e</w:t>
            </w:r>
            <w:proofErr w:type="spell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rampilan</w:t>
            </w:r>
            <w:proofErr w:type="spellEnd"/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gram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Umum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0B2DEC">
              <w:rPr>
                <w:rFonts w:ascii="Times New Roman" w:hAnsi="Times New Roman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menerapkan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pemikiran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logis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kritis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sistematis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inovatif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konteks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pengembangan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implementasi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ilmu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pengetahuan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teknologi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memperhatikan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menerapkan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nilai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humaniora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sesuai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bidang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keahliannya</w:t>
            </w:r>
            <w:proofErr w:type="spellEnd"/>
          </w:p>
          <w:p w14:paraId="00105A24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  <w:p w14:paraId="0E5EC95C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Ket</w:t>
            </w:r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id-ID"/>
              </w:rPr>
              <w:t>e</w:t>
            </w:r>
            <w:proofErr w:type="spell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rampilan</w:t>
            </w:r>
            <w:proofErr w:type="spellEnd"/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proofErr w:type="gram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Khusus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Menyiapkan sediaan farmasi pada pelayanan resep dan/atau pelayanan swamedikasi.</w:t>
            </w:r>
          </w:p>
          <w:p w14:paraId="655F7D54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1B57DBC6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proofErr w:type="spellStart"/>
            <w:proofErr w:type="gram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Pengetahuan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0B2DEC">
              <w:rPr>
                <w:rFonts w:ascii="Times New Roman" w:hAnsi="Times New Roman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Mengidentifikasi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masalah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terkait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penggunaan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obat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solusinya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14:paraId="1496FD8B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</w:p>
        </w:tc>
      </w:tr>
      <w:tr w:rsidR="00C45D6D" w:rsidRPr="000B2DEC" w14:paraId="25659A04" w14:textId="77777777" w:rsidTr="00425115">
        <w:trPr>
          <w:trHeight w:val="249"/>
        </w:trPr>
        <w:tc>
          <w:tcPr>
            <w:tcW w:w="3348" w:type="dxa"/>
            <w:gridSpan w:val="2"/>
          </w:tcPr>
          <w:p w14:paraId="59801271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Capaian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Pembelajaran </w:t>
            </w:r>
            <w:proofErr w:type="spellStart"/>
            <w:proofErr w:type="gram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Matakuliah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0440" w:type="dxa"/>
            <w:gridSpan w:val="8"/>
          </w:tcPr>
          <w:p w14:paraId="21506CAB" w14:textId="77777777" w:rsidR="00C45D6D" w:rsidRPr="000B2DEC" w:rsidRDefault="00C45D6D" w:rsidP="00425115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Mahasiswa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dapat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menerapkan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memiliki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ketrampilan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melaksanakan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proses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pelayanan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kefarmasian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rangka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pelayanan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kesehatan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bermutu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bagi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pasien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masyarakat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membutuhkan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melalui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sarana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pekerjaan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kefarmasian</w:t>
            </w:r>
            <w:proofErr w:type="spellEnd"/>
          </w:p>
        </w:tc>
      </w:tr>
      <w:tr w:rsidR="00C45D6D" w:rsidRPr="000B2DEC" w14:paraId="3AE31DC6" w14:textId="77777777" w:rsidTr="00425115">
        <w:trPr>
          <w:trHeight w:val="249"/>
        </w:trPr>
        <w:tc>
          <w:tcPr>
            <w:tcW w:w="3348" w:type="dxa"/>
            <w:gridSpan w:val="2"/>
          </w:tcPr>
          <w:p w14:paraId="45D24047" w14:textId="77777777" w:rsidR="00C45D6D" w:rsidRPr="000B2DEC" w:rsidRDefault="00C45D6D" w:rsidP="00425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Deskripsi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Matakuliah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10440" w:type="dxa"/>
            <w:gridSpan w:val="8"/>
          </w:tcPr>
          <w:p w14:paraId="2DF8BFCE" w14:textId="77777777" w:rsidR="00C45D6D" w:rsidRPr="000B2DEC" w:rsidRDefault="00C45D6D" w:rsidP="00B043B2">
            <w:pPr>
              <w:pStyle w:val="ListParagraph"/>
              <w:ind w:left="0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sz w:val="24"/>
                <w:szCs w:val="24"/>
              </w:rPr>
              <w:t xml:space="preserve">Mata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kuliah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ini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membicarakan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tentang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definisi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ruang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lingkup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0B2DEC">
              <w:rPr>
                <w:rFonts w:ascii="Times New Roman" w:hAnsi="Times New Roman"/>
                <w:i/>
                <w:sz w:val="24"/>
                <w:szCs w:val="24"/>
              </w:rPr>
              <w:t>domain</w:t>
            </w:r>
            <w:r w:rsidRPr="000B2DEC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pelayanan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kefarmasian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arti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penting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pelayanan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kefaramasian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bagi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profesi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apoteker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fungsi-fungsi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praktek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apoteker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kebutuhan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pasien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akan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terapi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tujuan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terapi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problema-problema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terapi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penyebab-penyebabnya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koleksi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pasien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0B2DEC">
              <w:rPr>
                <w:rFonts w:ascii="Times New Roman" w:hAnsi="Times New Roman"/>
                <w:i/>
                <w:sz w:val="24"/>
                <w:szCs w:val="24"/>
              </w:rPr>
              <w:t>database</w:t>
            </w:r>
            <w:r w:rsidRPr="000B2DEC">
              <w:rPr>
                <w:rFonts w:ascii="Times New Roman" w:hAnsi="Times New Roman"/>
                <w:sz w:val="24"/>
                <w:szCs w:val="24"/>
              </w:rPr>
              <w:t xml:space="preserve">);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evaluasi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data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pasien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pengembangan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rencana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2DEC">
              <w:rPr>
                <w:rFonts w:ascii="Times New Roman" w:hAnsi="Times New Roman"/>
                <w:i/>
                <w:sz w:val="24"/>
                <w:szCs w:val="24"/>
              </w:rPr>
              <w:t>patient care</w:t>
            </w:r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lastRenderedPageBreak/>
              <w:t>presentasi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kasus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pasien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0B2DEC">
              <w:rPr>
                <w:rFonts w:ascii="Times New Roman" w:hAnsi="Times New Roman"/>
                <w:i/>
                <w:sz w:val="24"/>
                <w:szCs w:val="24"/>
              </w:rPr>
              <w:t>patient case presentation</w:t>
            </w:r>
            <w:r w:rsidRPr="000B2DEC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pendokumentasian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pelayanan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monitoring,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evaluasi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tindak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lanjut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terapi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kendala-kendala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pelaksanaan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pemasaran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promosi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pelayanan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kefarmasian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0B2DEC">
              <w:rPr>
                <w:rFonts w:ascii="Times New Roman" w:hAnsi="Times New Roman"/>
                <w:i/>
                <w:sz w:val="24"/>
                <w:szCs w:val="24"/>
              </w:rPr>
              <w:t>marketing-promoting pharmaceutical care</w:t>
            </w:r>
            <w:r w:rsidRPr="000B2DEC">
              <w:rPr>
                <w:rFonts w:ascii="Times New Roman" w:hAnsi="Times New Roman"/>
                <w:sz w:val="24"/>
                <w:szCs w:val="24"/>
              </w:rPr>
              <w:t xml:space="preserve">);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kriteria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kesiapan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cara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memulai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praktek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standar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praktek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pelayanan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kefarmasian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; dan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beberapa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studi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kasus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tentang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problema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terapi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obat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pada penyakit sistem kardio dan endokrin,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penyelesaian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permasalahan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pendekatan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secara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sistematik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seperti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SOAP (</w:t>
            </w:r>
            <w:r w:rsidRPr="000B2DEC">
              <w:rPr>
                <w:rFonts w:ascii="Times New Roman" w:hAnsi="Times New Roman"/>
                <w:i/>
                <w:sz w:val="24"/>
                <w:szCs w:val="24"/>
              </w:rPr>
              <w:t xml:space="preserve">Subjective Objective </w:t>
            </w:r>
            <w:proofErr w:type="spellStart"/>
            <w:r w:rsidRPr="000B2DEC">
              <w:rPr>
                <w:rFonts w:ascii="Times New Roman" w:hAnsi="Times New Roman"/>
                <w:i/>
                <w:sz w:val="24"/>
                <w:szCs w:val="24"/>
              </w:rPr>
              <w:t>Assesment</w:t>
            </w:r>
            <w:proofErr w:type="spellEnd"/>
            <w:r w:rsidRPr="000B2DEC">
              <w:rPr>
                <w:rFonts w:ascii="Times New Roman" w:hAnsi="Times New Roman"/>
                <w:i/>
                <w:sz w:val="24"/>
                <w:szCs w:val="24"/>
              </w:rPr>
              <w:t xml:space="preserve"> Plan</w:t>
            </w:r>
            <w:r w:rsidRPr="000B2DEC">
              <w:rPr>
                <w:rFonts w:ascii="Times New Roman" w:hAnsi="Times New Roman"/>
                <w:sz w:val="24"/>
                <w:szCs w:val="24"/>
              </w:rPr>
              <w:t>), PWDT (</w:t>
            </w:r>
            <w:r w:rsidRPr="000B2DEC">
              <w:rPr>
                <w:rFonts w:ascii="Times New Roman" w:hAnsi="Times New Roman"/>
                <w:i/>
                <w:sz w:val="24"/>
                <w:szCs w:val="24"/>
              </w:rPr>
              <w:t>Pharmacist Workup Drug Therapy</w:t>
            </w:r>
            <w:r w:rsidRPr="000B2DEC">
              <w:rPr>
                <w:rFonts w:ascii="Times New Roman" w:hAnsi="Times New Roman"/>
                <w:sz w:val="24"/>
                <w:szCs w:val="24"/>
              </w:rPr>
              <w:t xml:space="preserve">), FARM (Finding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Assesment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Recommendation Monitoring), LKKPTO (Lima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Kunci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Kebutuhan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Pasien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akan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sz w:val="24"/>
                <w:szCs w:val="24"/>
              </w:rPr>
              <w:t>Terapi</w:t>
            </w:r>
            <w:proofErr w:type="spellEnd"/>
            <w:r w:rsidRPr="000B2DEC">
              <w:rPr>
                <w:rFonts w:ascii="Times New Roman" w:hAnsi="Times New Roman"/>
                <w:sz w:val="24"/>
                <w:szCs w:val="24"/>
              </w:rPr>
              <w:t xml:space="preserve"> Obat), dan lain-lain.</w:t>
            </w:r>
          </w:p>
        </w:tc>
      </w:tr>
      <w:tr w:rsidR="00C45D6D" w:rsidRPr="000B2DEC" w14:paraId="2AAAED76" w14:textId="77777777" w:rsidTr="00425115">
        <w:tc>
          <w:tcPr>
            <w:tcW w:w="1008" w:type="dxa"/>
          </w:tcPr>
          <w:p w14:paraId="35FA09E6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Minggu</w:t>
            </w:r>
            <w:proofErr w:type="spellEnd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</w:t>
            </w:r>
          </w:p>
        </w:tc>
        <w:tc>
          <w:tcPr>
            <w:tcW w:w="2340" w:type="dxa"/>
          </w:tcPr>
          <w:p w14:paraId="545A95A5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>Kemampuan</w:t>
            </w:r>
            <w:proofErr w:type="spellEnd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330" w:type="dxa"/>
          </w:tcPr>
          <w:p w14:paraId="322BB3A8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>Bahan Kajian</w:t>
            </w:r>
          </w:p>
        </w:tc>
        <w:tc>
          <w:tcPr>
            <w:tcW w:w="1652" w:type="dxa"/>
            <w:gridSpan w:val="2"/>
          </w:tcPr>
          <w:p w14:paraId="51981044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>Metode Pembelajaran</w:t>
            </w:r>
          </w:p>
        </w:tc>
        <w:tc>
          <w:tcPr>
            <w:tcW w:w="1559" w:type="dxa"/>
          </w:tcPr>
          <w:p w14:paraId="51B4F18B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276" w:type="dxa"/>
            <w:gridSpan w:val="2"/>
          </w:tcPr>
          <w:p w14:paraId="25A35078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1701" w:type="dxa"/>
          </w:tcPr>
          <w:p w14:paraId="0552BF73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922" w:type="dxa"/>
          </w:tcPr>
          <w:p w14:paraId="52874690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/>
                <w:bCs/>
                <w:sz w:val="24"/>
                <w:szCs w:val="24"/>
              </w:rPr>
              <w:t>Bobot</w:t>
            </w:r>
            <w:proofErr w:type="spellEnd"/>
          </w:p>
        </w:tc>
      </w:tr>
      <w:tr w:rsidR="00C45D6D" w:rsidRPr="000B2DEC" w14:paraId="5484C1CB" w14:textId="77777777" w:rsidTr="00425115">
        <w:tc>
          <w:tcPr>
            <w:tcW w:w="1008" w:type="dxa"/>
          </w:tcPr>
          <w:p w14:paraId="7A6497F6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="005D5FBF"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-2</w:t>
            </w:r>
          </w:p>
        </w:tc>
        <w:tc>
          <w:tcPr>
            <w:tcW w:w="2340" w:type="dxa"/>
          </w:tcPr>
          <w:p w14:paraId="0026BF3E" w14:textId="77777777" w:rsidR="00C45D6D" w:rsidRPr="000B2DEC" w:rsidRDefault="005D5FBF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>Mahasiswa mampu melakukan assessment terapi obat (SOAP) pada pasien dengan penyakit hipertensi</w:t>
            </w:r>
          </w:p>
        </w:tc>
        <w:tc>
          <w:tcPr>
            <w:tcW w:w="3330" w:type="dxa"/>
          </w:tcPr>
          <w:p w14:paraId="69835F33" w14:textId="77777777" w:rsidR="00C45D6D" w:rsidRPr="000B2DEC" w:rsidRDefault="005D5FBF" w:rsidP="00425115">
            <w:pPr>
              <w:pStyle w:val="NoSpacing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Assessment terapi obat (SOAP) pada kasus hipertensi</w:t>
            </w:r>
          </w:p>
        </w:tc>
        <w:tc>
          <w:tcPr>
            <w:tcW w:w="1652" w:type="dxa"/>
            <w:gridSpan w:val="2"/>
          </w:tcPr>
          <w:p w14:paraId="6FE811C6" w14:textId="77777777" w:rsidR="00C45D6D" w:rsidRPr="000B2DEC" w:rsidRDefault="00C45D6D" w:rsidP="00C45D6D">
            <w:pPr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Ceramah Interaktif</w:t>
            </w:r>
          </w:p>
          <w:p w14:paraId="34FED6E3" w14:textId="77777777" w:rsidR="00C45D6D" w:rsidRPr="000B2DEC" w:rsidRDefault="00C45D6D" w:rsidP="00C45D6D">
            <w:pPr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Diskusi</w:t>
            </w:r>
          </w:p>
          <w:p w14:paraId="2F8682FB" w14:textId="77777777" w:rsidR="00C45D6D" w:rsidRPr="000B2DEC" w:rsidRDefault="001D7172" w:rsidP="00C45D6D">
            <w:pPr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Studi kasus</w:t>
            </w:r>
          </w:p>
        </w:tc>
        <w:tc>
          <w:tcPr>
            <w:tcW w:w="1559" w:type="dxa"/>
          </w:tcPr>
          <w:p w14:paraId="565B99B8" w14:textId="77777777" w:rsidR="00C45D6D" w:rsidRPr="000B2DEC" w:rsidRDefault="007A41D4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</w:t>
            </w:r>
            <w:r w:rsidR="00C45D6D"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0</w:t>
            </w:r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13250D13" w14:textId="77777777" w:rsidR="00C45D6D" w:rsidRPr="000B2DEC" w:rsidRDefault="007A41D4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</w:t>
            </w:r>
            <w:r w:rsidR="00C45D6D"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0</w:t>
            </w:r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0F735498" w14:textId="77777777" w:rsidR="00C45D6D" w:rsidRPr="000B2DEC" w:rsidRDefault="007A41D4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12</w:t>
            </w:r>
            <w:r w:rsidR="00C45D6D"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0</w:t>
            </w:r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text book/browsing)</w:t>
            </w:r>
          </w:p>
        </w:tc>
        <w:tc>
          <w:tcPr>
            <w:tcW w:w="1276" w:type="dxa"/>
            <w:gridSpan w:val="2"/>
          </w:tcPr>
          <w:p w14:paraId="5680F1A8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701" w:type="dxa"/>
          </w:tcPr>
          <w:p w14:paraId="2BC39AD7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922" w:type="dxa"/>
          </w:tcPr>
          <w:p w14:paraId="0A17F7A9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,5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C45D6D" w:rsidRPr="000B2DEC" w14:paraId="549CE553" w14:textId="77777777" w:rsidTr="00425115">
        <w:tc>
          <w:tcPr>
            <w:tcW w:w="1008" w:type="dxa"/>
          </w:tcPr>
          <w:p w14:paraId="040B79D1" w14:textId="77777777" w:rsidR="00C45D6D" w:rsidRPr="000B2DEC" w:rsidRDefault="005D5FBF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3-4</w:t>
            </w:r>
          </w:p>
        </w:tc>
        <w:tc>
          <w:tcPr>
            <w:tcW w:w="2340" w:type="dxa"/>
          </w:tcPr>
          <w:p w14:paraId="474CFE13" w14:textId="77777777" w:rsidR="00C45D6D" w:rsidRPr="000B2DEC" w:rsidRDefault="005D5FBF" w:rsidP="0042511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</w:pPr>
            <w:r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 xml:space="preserve">Mahasiswa mampu melakukan assessment terapi </w:t>
            </w:r>
            <w:r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lastRenderedPageBreak/>
              <w:t>obat (SOAP) pada pasien dengan penyakit dislipidemia</w:t>
            </w:r>
          </w:p>
        </w:tc>
        <w:tc>
          <w:tcPr>
            <w:tcW w:w="3330" w:type="dxa"/>
          </w:tcPr>
          <w:p w14:paraId="6FBBECC0" w14:textId="77777777" w:rsidR="00C45D6D" w:rsidRPr="000B2DEC" w:rsidRDefault="005D5FBF" w:rsidP="004251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Assessment terapi obat (SOAP) pada kasus dislipidemia</w:t>
            </w:r>
          </w:p>
        </w:tc>
        <w:tc>
          <w:tcPr>
            <w:tcW w:w="1652" w:type="dxa"/>
            <w:gridSpan w:val="2"/>
          </w:tcPr>
          <w:p w14:paraId="17767764" w14:textId="77777777" w:rsidR="00C45D6D" w:rsidRPr="000B2DEC" w:rsidRDefault="00C45D6D" w:rsidP="00C45D6D">
            <w:pPr>
              <w:numPr>
                <w:ilvl w:val="0"/>
                <w:numId w:val="3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Ceramah Interaktif</w:t>
            </w:r>
          </w:p>
          <w:p w14:paraId="36CEF1B3" w14:textId="77777777" w:rsidR="00C45D6D" w:rsidRPr="000B2DEC" w:rsidRDefault="00C45D6D" w:rsidP="00C45D6D">
            <w:pPr>
              <w:numPr>
                <w:ilvl w:val="0"/>
                <w:numId w:val="3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Diskusi</w:t>
            </w:r>
          </w:p>
          <w:p w14:paraId="3C1B269C" w14:textId="77777777" w:rsidR="00C45D6D" w:rsidRPr="000B2DEC" w:rsidRDefault="001D7172" w:rsidP="00C45D6D">
            <w:pPr>
              <w:numPr>
                <w:ilvl w:val="0"/>
                <w:numId w:val="3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lastRenderedPageBreak/>
              <w:t>Studi kasus</w:t>
            </w:r>
          </w:p>
        </w:tc>
        <w:tc>
          <w:tcPr>
            <w:tcW w:w="1559" w:type="dxa"/>
          </w:tcPr>
          <w:p w14:paraId="78A50C8E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lastRenderedPageBreak/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6EDF9447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rumah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124848D4" w14:textId="77777777" w:rsidR="00C45D6D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120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text book/browsing)</w:t>
            </w:r>
          </w:p>
        </w:tc>
        <w:tc>
          <w:tcPr>
            <w:tcW w:w="1276" w:type="dxa"/>
            <w:gridSpan w:val="2"/>
          </w:tcPr>
          <w:p w14:paraId="7A1EA92E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701" w:type="dxa"/>
          </w:tcPr>
          <w:p w14:paraId="054D4473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922" w:type="dxa"/>
          </w:tcPr>
          <w:p w14:paraId="00479146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,5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C45D6D" w:rsidRPr="000B2DEC" w14:paraId="1BFC9882" w14:textId="77777777" w:rsidTr="00425115">
        <w:tc>
          <w:tcPr>
            <w:tcW w:w="1008" w:type="dxa"/>
          </w:tcPr>
          <w:p w14:paraId="22167227" w14:textId="77777777" w:rsidR="00C45D6D" w:rsidRPr="000B2DEC" w:rsidRDefault="005D5FBF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5-6</w:t>
            </w:r>
          </w:p>
        </w:tc>
        <w:tc>
          <w:tcPr>
            <w:tcW w:w="2340" w:type="dxa"/>
          </w:tcPr>
          <w:p w14:paraId="52261197" w14:textId="77777777" w:rsidR="00C45D6D" w:rsidRPr="000B2DEC" w:rsidRDefault="005D5FBF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>Mahasiswa mampu melakukan assessment terapi obat (SOAP) pada pasien dengan penyakit hiperuricemia-gout</w:t>
            </w:r>
          </w:p>
        </w:tc>
        <w:tc>
          <w:tcPr>
            <w:tcW w:w="3330" w:type="dxa"/>
          </w:tcPr>
          <w:p w14:paraId="197DBC61" w14:textId="77777777" w:rsidR="00C45D6D" w:rsidRPr="000B2DEC" w:rsidRDefault="005D5FBF" w:rsidP="00425115">
            <w:pPr>
              <w:spacing w:after="0" w:line="240" w:lineRule="auto"/>
              <w:ind w:left="252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Assessment terapi obat (SOAP) pada kasus hiperuricemia-gout</w:t>
            </w:r>
          </w:p>
        </w:tc>
        <w:tc>
          <w:tcPr>
            <w:tcW w:w="1652" w:type="dxa"/>
            <w:gridSpan w:val="2"/>
          </w:tcPr>
          <w:p w14:paraId="07B085A5" w14:textId="77777777" w:rsidR="00C45D6D" w:rsidRPr="000B2DEC" w:rsidRDefault="00C45D6D" w:rsidP="00C45D6D">
            <w:pPr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Ceramah Interaktif</w:t>
            </w:r>
          </w:p>
          <w:p w14:paraId="1A03CB75" w14:textId="77777777" w:rsidR="00C45D6D" w:rsidRPr="000B2DEC" w:rsidRDefault="00C45D6D" w:rsidP="00C45D6D">
            <w:pPr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Diskusi</w:t>
            </w:r>
          </w:p>
          <w:p w14:paraId="1EA10A0B" w14:textId="77777777" w:rsidR="00C45D6D" w:rsidRPr="000B2DEC" w:rsidRDefault="001D7172" w:rsidP="00C45D6D">
            <w:pPr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Studi kasus</w:t>
            </w:r>
          </w:p>
        </w:tc>
        <w:tc>
          <w:tcPr>
            <w:tcW w:w="1559" w:type="dxa"/>
          </w:tcPr>
          <w:p w14:paraId="230B06DD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9130EF8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6B323342" w14:textId="77777777" w:rsidR="00C45D6D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120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text book/browsing)</w:t>
            </w:r>
          </w:p>
        </w:tc>
        <w:tc>
          <w:tcPr>
            <w:tcW w:w="1276" w:type="dxa"/>
            <w:gridSpan w:val="2"/>
          </w:tcPr>
          <w:p w14:paraId="7FE54BDB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701" w:type="dxa"/>
          </w:tcPr>
          <w:p w14:paraId="1A9C0B85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922" w:type="dxa"/>
          </w:tcPr>
          <w:p w14:paraId="6F72A3A3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2,5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C45D6D" w:rsidRPr="000B2DEC" w14:paraId="494ECA5A" w14:textId="77777777" w:rsidTr="00425115">
        <w:tc>
          <w:tcPr>
            <w:tcW w:w="1008" w:type="dxa"/>
          </w:tcPr>
          <w:p w14:paraId="4473631B" w14:textId="77777777" w:rsidR="00C45D6D" w:rsidRPr="000B2DEC" w:rsidRDefault="005D5FBF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7-8</w:t>
            </w:r>
          </w:p>
        </w:tc>
        <w:tc>
          <w:tcPr>
            <w:tcW w:w="2340" w:type="dxa"/>
          </w:tcPr>
          <w:p w14:paraId="19ADDF46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 xml:space="preserve">Mahasiswa mampu melakukan assessment terapi obat (SOAP) pada pasien dengan penyakit </w:t>
            </w:r>
            <w:r w:rsidR="005D5FBF"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>penyakit jantung iskemik</w:t>
            </w:r>
            <w:r w:rsidR="007A41D4"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 xml:space="preserve"> dan penyakit jantung koroner</w:t>
            </w:r>
          </w:p>
        </w:tc>
        <w:tc>
          <w:tcPr>
            <w:tcW w:w="3330" w:type="dxa"/>
          </w:tcPr>
          <w:p w14:paraId="3E5B3973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Assessment terapi obat (SOAP) pada kasus </w:t>
            </w:r>
            <w:r w:rsidR="005D5FBF" w:rsidRPr="000B2DEC">
              <w:rPr>
                <w:rFonts w:ascii="Times New Roman" w:hAnsi="Times New Roman"/>
                <w:sz w:val="24"/>
                <w:szCs w:val="24"/>
                <w:lang w:val="id-ID"/>
              </w:rPr>
              <w:t>penyakit jantung iskemik</w:t>
            </w:r>
            <w:r w:rsidR="007A41D4" w:rsidRPr="000B2DE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dan penyakit jantung koroner</w:t>
            </w:r>
          </w:p>
        </w:tc>
        <w:tc>
          <w:tcPr>
            <w:tcW w:w="1652" w:type="dxa"/>
            <w:gridSpan w:val="2"/>
          </w:tcPr>
          <w:p w14:paraId="4CB7D362" w14:textId="77777777" w:rsidR="00C45D6D" w:rsidRPr="000B2DEC" w:rsidRDefault="00C45D6D" w:rsidP="00C45D6D">
            <w:pPr>
              <w:numPr>
                <w:ilvl w:val="0"/>
                <w:numId w:val="5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Ceramah Interaktif</w:t>
            </w:r>
          </w:p>
          <w:p w14:paraId="433531F0" w14:textId="77777777" w:rsidR="00C45D6D" w:rsidRPr="000B2DEC" w:rsidRDefault="00C45D6D" w:rsidP="00C45D6D">
            <w:pPr>
              <w:numPr>
                <w:ilvl w:val="0"/>
                <w:numId w:val="5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Diskusi</w:t>
            </w:r>
          </w:p>
          <w:p w14:paraId="6AC9AE22" w14:textId="77777777" w:rsidR="00C45D6D" w:rsidRPr="000B2DEC" w:rsidRDefault="00C45D6D" w:rsidP="00C45D6D">
            <w:pPr>
              <w:numPr>
                <w:ilvl w:val="0"/>
                <w:numId w:val="5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Studi kasus</w:t>
            </w:r>
          </w:p>
        </w:tc>
        <w:tc>
          <w:tcPr>
            <w:tcW w:w="1559" w:type="dxa"/>
          </w:tcPr>
          <w:p w14:paraId="562A4869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2F28B9F0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48720534" w14:textId="77777777" w:rsidR="00C45D6D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120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text book/browsing)</w:t>
            </w:r>
          </w:p>
        </w:tc>
        <w:tc>
          <w:tcPr>
            <w:tcW w:w="1276" w:type="dxa"/>
            <w:gridSpan w:val="2"/>
          </w:tcPr>
          <w:p w14:paraId="593E6DA3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701" w:type="dxa"/>
          </w:tcPr>
          <w:p w14:paraId="4B00E693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922" w:type="dxa"/>
          </w:tcPr>
          <w:p w14:paraId="7C9A5F81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2,5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C45D6D" w:rsidRPr="000B2DEC" w14:paraId="3C6D4249" w14:textId="77777777" w:rsidTr="00425115">
        <w:tc>
          <w:tcPr>
            <w:tcW w:w="1008" w:type="dxa"/>
            <w:shd w:val="pct25" w:color="auto" w:fill="auto"/>
          </w:tcPr>
          <w:p w14:paraId="6EB5CD83" w14:textId="77777777" w:rsidR="00C45D6D" w:rsidRPr="000B2DEC" w:rsidRDefault="005D5FBF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9</w:t>
            </w:r>
          </w:p>
        </w:tc>
        <w:tc>
          <w:tcPr>
            <w:tcW w:w="2340" w:type="dxa"/>
            <w:shd w:val="pct25" w:color="auto" w:fill="auto"/>
          </w:tcPr>
          <w:p w14:paraId="4F9A0D3B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Ujian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Tengah Semester</w:t>
            </w:r>
          </w:p>
        </w:tc>
        <w:tc>
          <w:tcPr>
            <w:tcW w:w="3330" w:type="dxa"/>
            <w:shd w:val="pct25" w:color="auto" w:fill="auto"/>
          </w:tcPr>
          <w:p w14:paraId="63FA66F9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52" w:type="dxa"/>
            <w:gridSpan w:val="2"/>
            <w:shd w:val="pct25" w:color="auto" w:fill="auto"/>
          </w:tcPr>
          <w:p w14:paraId="184D56CB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shd w:val="pct25" w:color="auto" w:fill="auto"/>
          </w:tcPr>
          <w:p w14:paraId="6A0778A5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pct25" w:color="auto" w:fill="auto"/>
          </w:tcPr>
          <w:p w14:paraId="3BAC360C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pct25" w:color="auto" w:fill="auto"/>
          </w:tcPr>
          <w:p w14:paraId="58A2379C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22" w:type="dxa"/>
            <w:shd w:val="pct25" w:color="auto" w:fill="auto"/>
          </w:tcPr>
          <w:p w14:paraId="623C3FED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C45D6D" w:rsidRPr="000B2DEC" w14:paraId="76D309DA" w14:textId="77777777" w:rsidTr="00425115">
        <w:tc>
          <w:tcPr>
            <w:tcW w:w="1008" w:type="dxa"/>
          </w:tcPr>
          <w:p w14:paraId="4694C688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9</w:t>
            </w:r>
            <w:r w:rsidR="007A41D4"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-10</w:t>
            </w:r>
          </w:p>
        </w:tc>
        <w:tc>
          <w:tcPr>
            <w:tcW w:w="2340" w:type="dxa"/>
          </w:tcPr>
          <w:p w14:paraId="54912B58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 xml:space="preserve">Mahasiswa mampu melakukan assessment terapi obat (SOAP) pada pasien dengan penyakit </w:t>
            </w:r>
            <w:r w:rsidR="007A41D4"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>infark miokardial</w:t>
            </w:r>
          </w:p>
        </w:tc>
        <w:tc>
          <w:tcPr>
            <w:tcW w:w="3330" w:type="dxa"/>
          </w:tcPr>
          <w:p w14:paraId="6038A3F0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Assessment terapi obat (SOAP) pada kasus </w:t>
            </w:r>
            <w:r w:rsidR="007A41D4" w:rsidRPr="000B2DEC">
              <w:rPr>
                <w:rFonts w:ascii="Times New Roman" w:hAnsi="Times New Roman"/>
                <w:sz w:val="24"/>
                <w:szCs w:val="24"/>
                <w:lang w:val="id-ID"/>
              </w:rPr>
              <w:t>infark miokardial</w:t>
            </w:r>
          </w:p>
        </w:tc>
        <w:tc>
          <w:tcPr>
            <w:tcW w:w="1652" w:type="dxa"/>
            <w:gridSpan w:val="2"/>
          </w:tcPr>
          <w:p w14:paraId="77F60746" w14:textId="77777777" w:rsidR="00C45D6D" w:rsidRPr="000B2DEC" w:rsidRDefault="00C45D6D" w:rsidP="00C45D6D">
            <w:pPr>
              <w:numPr>
                <w:ilvl w:val="0"/>
                <w:numId w:val="9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Ceramah Interaktif</w:t>
            </w:r>
          </w:p>
          <w:p w14:paraId="34820782" w14:textId="77777777" w:rsidR="00C45D6D" w:rsidRPr="000B2DEC" w:rsidRDefault="00C45D6D" w:rsidP="00C45D6D">
            <w:pPr>
              <w:numPr>
                <w:ilvl w:val="0"/>
                <w:numId w:val="9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Diskusi</w:t>
            </w:r>
          </w:p>
          <w:p w14:paraId="7B66E276" w14:textId="77777777" w:rsidR="00C45D6D" w:rsidRPr="000B2DEC" w:rsidRDefault="00C45D6D" w:rsidP="00C45D6D">
            <w:pPr>
              <w:numPr>
                <w:ilvl w:val="0"/>
                <w:numId w:val="9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Studi kasus</w:t>
            </w:r>
          </w:p>
        </w:tc>
        <w:tc>
          <w:tcPr>
            <w:tcW w:w="1559" w:type="dxa"/>
          </w:tcPr>
          <w:p w14:paraId="350AB9B6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78343DF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01CFAA2B" w14:textId="77777777" w:rsidR="00C45D6D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120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text book/browsing)</w:t>
            </w:r>
          </w:p>
        </w:tc>
        <w:tc>
          <w:tcPr>
            <w:tcW w:w="1276" w:type="dxa"/>
            <w:gridSpan w:val="2"/>
          </w:tcPr>
          <w:p w14:paraId="16BFD352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701" w:type="dxa"/>
          </w:tcPr>
          <w:p w14:paraId="581A9DE6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922" w:type="dxa"/>
          </w:tcPr>
          <w:p w14:paraId="10285860" w14:textId="77777777" w:rsidR="00C45D6D" w:rsidRPr="000B2DEC" w:rsidRDefault="001D7172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</w:t>
            </w:r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C45D6D" w:rsidRPr="000B2DEC" w14:paraId="5B3275B1" w14:textId="77777777" w:rsidTr="00425115">
        <w:tc>
          <w:tcPr>
            <w:tcW w:w="1008" w:type="dxa"/>
          </w:tcPr>
          <w:p w14:paraId="192DEC21" w14:textId="77777777" w:rsidR="00C45D6D" w:rsidRPr="000B2DEC" w:rsidRDefault="007A41D4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1-12</w:t>
            </w:r>
          </w:p>
        </w:tc>
        <w:tc>
          <w:tcPr>
            <w:tcW w:w="2340" w:type="dxa"/>
          </w:tcPr>
          <w:p w14:paraId="11C87240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 xml:space="preserve">Mahasiswa mampu melakukan assessment terapi obat (SOAP) pada pasien dengan penyakit </w:t>
            </w:r>
            <w:r w:rsidR="007A41D4"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>DM</w:t>
            </w:r>
          </w:p>
        </w:tc>
        <w:tc>
          <w:tcPr>
            <w:tcW w:w="3330" w:type="dxa"/>
          </w:tcPr>
          <w:p w14:paraId="51D3C6EF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Assessment terapi obat (SOAP) pada kasus </w:t>
            </w:r>
            <w:r w:rsidR="007A41D4" w:rsidRPr="000B2DEC">
              <w:rPr>
                <w:rFonts w:ascii="Times New Roman" w:hAnsi="Times New Roman"/>
                <w:sz w:val="24"/>
                <w:szCs w:val="24"/>
                <w:lang w:val="id-ID"/>
              </w:rPr>
              <w:t>DM</w:t>
            </w:r>
          </w:p>
        </w:tc>
        <w:tc>
          <w:tcPr>
            <w:tcW w:w="1652" w:type="dxa"/>
            <w:gridSpan w:val="2"/>
          </w:tcPr>
          <w:p w14:paraId="448395D1" w14:textId="77777777" w:rsidR="00C45D6D" w:rsidRPr="000B2DEC" w:rsidRDefault="00C45D6D" w:rsidP="00C45D6D">
            <w:pPr>
              <w:numPr>
                <w:ilvl w:val="0"/>
                <w:numId w:val="10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Ceramah Interaktif</w:t>
            </w:r>
          </w:p>
          <w:p w14:paraId="07174859" w14:textId="77777777" w:rsidR="00C45D6D" w:rsidRPr="000B2DEC" w:rsidRDefault="00C45D6D" w:rsidP="00C45D6D">
            <w:pPr>
              <w:numPr>
                <w:ilvl w:val="0"/>
                <w:numId w:val="10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Diskusi</w:t>
            </w:r>
          </w:p>
          <w:p w14:paraId="233F3482" w14:textId="77777777" w:rsidR="00C45D6D" w:rsidRPr="000B2DEC" w:rsidRDefault="00C45D6D" w:rsidP="00C45D6D">
            <w:pPr>
              <w:numPr>
                <w:ilvl w:val="0"/>
                <w:numId w:val="10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Studi kasus </w:t>
            </w:r>
          </w:p>
        </w:tc>
        <w:tc>
          <w:tcPr>
            <w:tcW w:w="1559" w:type="dxa"/>
          </w:tcPr>
          <w:p w14:paraId="4ACE1F37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60905F77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1DAB33F2" w14:textId="77777777" w:rsidR="00C45D6D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120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text book/browsing)</w:t>
            </w:r>
          </w:p>
        </w:tc>
        <w:tc>
          <w:tcPr>
            <w:tcW w:w="1276" w:type="dxa"/>
            <w:gridSpan w:val="2"/>
          </w:tcPr>
          <w:p w14:paraId="4BF48AFA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701" w:type="dxa"/>
          </w:tcPr>
          <w:p w14:paraId="7F847E45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922" w:type="dxa"/>
          </w:tcPr>
          <w:p w14:paraId="18ED1B06" w14:textId="77777777" w:rsidR="00C45D6D" w:rsidRPr="000B2DEC" w:rsidRDefault="001D7172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</w:t>
            </w:r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C45D6D" w:rsidRPr="000B2DEC" w14:paraId="24EA4BE0" w14:textId="77777777" w:rsidTr="00425115">
        <w:tc>
          <w:tcPr>
            <w:tcW w:w="1008" w:type="dxa"/>
          </w:tcPr>
          <w:p w14:paraId="39D9F033" w14:textId="77777777" w:rsidR="00C45D6D" w:rsidRPr="000B2DEC" w:rsidRDefault="007A41D4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3-14</w:t>
            </w:r>
          </w:p>
        </w:tc>
        <w:tc>
          <w:tcPr>
            <w:tcW w:w="2340" w:type="dxa"/>
          </w:tcPr>
          <w:p w14:paraId="78E0B9C1" w14:textId="77777777" w:rsidR="00C45D6D" w:rsidRPr="000B2DEC" w:rsidRDefault="00C45D6D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 xml:space="preserve">Mahasiswa mampu melakukan assessment terapi obat (SOAP) pada pasien dengan penyakit </w:t>
            </w:r>
            <w:r w:rsidR="007A41D4"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>hipertiroid-hipotiroid</w:t>
            </w:r>
          </w:p>
        </w:tc>
        <w:tc>
          <w:tcPr>
            <w:tcW w:w="3330" w:type="dxa"/>
          </w:tcPr>
          <w:p w14:paraId="60430A29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Assessment terapi obat (SOAP) pada kasus </w:t>
            </w:r>
            <w:r w:rsidR="007A41D4" w:rsidRPr="000B2DEC">
              <w:rPr>
                <w:rFonts w:ascii="Times New Roman" w:hAnsi="Times New Roman"/>
                <w:sz w:val="24"/>
                <w:szCs w:val="24"/>
                <w:lang w:val="id-ID"/>
              </w:rPr>
              <w:t>hipertiroid-hipotiroid</w:t>
            </w:r>
          </w:p>
        </w:tc>
        <w:tc>
          <w:tcPr>
            <w:tcW w:w="1652" w:type="dxa"/>
            <w:gridSpan w:val="2"/>
          </w:tcPr>
          <w:p w14:paraId="06E9BA37" w14:textId="77777777" w:rsidR="00C45D6D" w:rsidRPr="000B2DEC" w:rsidRDefault="00C45D6D" w:rsidP="00C45D6D">
            <w:pPr>
              <w:numPr>
                <w:ilvl w:val="0"/>
                <w:numId w:val="11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Ceramah Interaktif</w:t>
            </w:r>
          </w:p>
          <w:p w14:paraId="4F9971FF" w14:textId="77777777" w:rsidR="00C45D6D" w:rsidRPr="000B2DEC" w:rsidRDefault="00C45D6D" w:rsidP="00C45D6D">
            <w:pPr>
              <w:numPr>
                <w:ilvl w:val="0"/>
                <w:numId w:val="11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Diskusi</w:t>
            </w:r>
          </w:p>
          <w:p w14:paraId="4CB72F4F" w14:textId="77777777" w:rsidR="00C45D6D" w:rsidRPr="000B2DEC" w:rsidRDefault="00C45D6D" w:rsidP="00C45D6D">
            <w:pPr>
              <w:numPr>
                <w:ilvl w:val="0"/>
                <w:numId w:val="11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Studi kasus</w:t>
            </w:r>
          </w:p>
        </w:tc>
        <w:tc>
          <w:tcPr>
            <w:tcW w:w="1559" w:type="dxa"/>
          </w:tcPr>
          <w:p w14:paraId="2A9EC437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27DA35A4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948AF3D" w14:textId="77777777" w:rsidR="00C45D6D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120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text book/browsing)</w:t>
            </w:r>
          </w:p>
        </w:tc>
        <w:tc>
          <w:tcPr>
            <w:tcW w:w="1276" w:type="dxa"/>
            <w:gridSpan w:val="2"/>
          </w:tcPr>
          <w:p w14:paraId="7477AF1E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701" w:type="dxa"/>
          </w:tcPr>
          <w:p w14:paraId="2E860AC2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922" w:type="dxa"/>
          </w:tcPr>
          <w:p w14:paraId="67578DDD" w14:textId="77777777" w:rsidR="00C45D6D" w:rsidRPr="000B2DEC" w:rsidRDefault="001D7172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</w:t>
            </w:r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C45D6D" w:rsidRPr="000B2DEC" w14:paraId="11F9E156" w14:textId="77777777" w:rsidTr="00425115">
        <w:tc>
          <w:tcPr>
            <w:tcW w:w="1008" w:type="dxa"/>
          </w:tcPr>
          <w:p w14:paraId="4B6D9C21" w14:textId="77777777" w:rsidR="00C45D6D" w:rsidRPr="000B2DEC" w:rsidRDefault="007A41D4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1</w:t>
            </w: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</w:t>
            </w:r>
          </w:p>
        </w:tc>
        <w:tc>
          <w:tcPr>
            <w:tcW w:w="2340" w:type="dxa"/>
          </w:tcPr>
          <w:p w14:paraId="470B69F7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 xml:space="preserve">Mahasiswa mampu melakukan assessment terapi obat (SOAP) pada pasien dengan penyakit </w:t>
            </w:r>
            <w:r w:rsidR="007A41D4" w:rsidRPr="000B2DEC">
              <w:rPr>
                <w:rFonts w:ascii="Times New Roman" w:eastAsia="Calibri" w:hAnsi="Times New Roman"/>
                <w:sz w:val="24"/>
                <w:szCs w:val="24"/>
                <w:lang w:val="id-ID" w:eastAsia="id-ID"/>
              </w:rPr>
              <w:t>hiperparatiroid-hipoparatiroid</w:t>
            </w:r>
          </w:p>
        </w:tc>
        <w:tc>
          <w:tcPr>
            <w:tcW w:w="3330" w:type="dxa"/>
          </w:tcPr>
          <w:p w14:paraId="1BED099E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id-ID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Assessment terapi obat (SOAP) pada kasus </w:t>
            </w:r>
            <w:r w:rsidR="007A41D4" w:rsidRPr="000B2DEC">
              <w:rPr>
                <w:rFonts w:ascii="Times New Roman" w:hAnsi="Times New Roman"/>
                <w:sz w:val="24"/>
                <w:szCs w:val="24"/>
                <w:lang w:val="id-ID"/>
              </w:rPr>
              <w:t>hiperparatiroid-hipoparatiroid</w:t>
            </w:r>
          </w:p>
          <w:p w14:paraId="6F96A08D" w14:textId="77777777" w:rsidR="00C45D6D" w:rsidRPr="000B2DEC" w:rsidRDefault="00C45D6D" w:rsidP="00425115">
            <w:pPr>
              <w:spacing w:after="0" w:line="240" w:lineRule="auto"/>
              <w:ind w:left="252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14:paraId="009A3D3C" w14:textId="77777777" w:rsidR="00C45D6D" w:rsidRPr="000B2DEC" w:rsidRDefault="00C45D6D" w:rsidP="00425115">
            <w:pPr>
              <w:spacing w:after="0" w:line="240" w:lineRule="auto"/>
              <w:ind w:left="25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2" w:type="dxa"/>
            <w:gridSpan w:val="2"/>
          </w:tcPr>
          <w:p w14:paraId="382BCB96" w14:textId="77777777" w:rsidR="00C45D6D" w:rsidRPr="000B2DEC" w:rsidRDefault="00C45D6D" w:rsidP="00C45D6D">
            <w:pPr>
              <w:numPr>
                <w:ilvl w:val="0"/>
                <w:numId w:val="12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Ceramah Interaktif</w:t>
            </w:r>
          </w:p>
          <w:p w14:paraId="032E1A74" w14:textId="77777777" w:rsidR="00C45D6D" w:rsidRPr="000B2DEC" w:rsidRDefault="00C45D6D" w:rsidP="00C45D6D">
            <w:pPr>
              <w:numPr>
                <w:ilvl w:val="0"/>
                <w:numId w:val="12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Diskusi</w:t>
            </w:r>
          </w:p>
          <w:p w14:paraId="1AB994BB" w14:textId="77777777" w:rsidR="00C45D6D" w:rsidRPr="000B2DEC" w:rsidRDefault="00C45D6D" w:rsidP="00C45D6D">
            <w:pPr>
              <w:numPr>
                <w:ilvl w:val="0"/>
                <w:numId w:val="12"/>
              </w:numPr>
              <w:spacing w:after="0" w:line="240" w:lineRule="auto"/>
              <w:ind w:left="252" w:hanging="270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id-ID"/>
              </w:rPr>
              <w:t>Studi kasus</w:t>
            </w:r>
          </w:p>
        </w:tc>
        <w:tc>
          <w:tcPr>
            <w:tcW w:w="1559" w:type="dxa"/>
          </w:tcPr>
          <w:p w14:paraId="5C8B9370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tatap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muka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71A427CB" w14:textId="77777777" w:rsidR="007A41D4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100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rumah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</w:p>
          <w:p w14:paraId="41979D78" w14:textId="77777777" w:rsidR="00C45D6D" w:rsidRPr="000B2DEC" w:rsidRDefault="007A41D4" w:rsidP="007A41D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120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’ (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baca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text book/browsing)</w:t>
            </w:r>
          </w:p>
        </w:tc>
        <w:tc>
          <w:tcPr>
            <w:tcW w:w="1276" w:type="dxa"/>
            <w:gridSpan w:val="2"/>
          </w:tcPr>
          <w:p w14:paraId="7080CED8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Tugas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Mandiri</w:t>
            </w:r>
            <w:proofErr w:type="spellEnd"/>
          </w:p>
        </w:tc>
        <w:tc>
          <w:tcPr>
            <w:tcW w:w="1701" w:type="dxa"/>
          </w:tcPr>
          <w:p w14:paraId="188C34E6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id-ID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Kebenaran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menjawab</w:t>
            </w:r>
            <w:proofErr w:type="spellEnd"/>
          </w:p>
        </w:tc>
        <w:tc>
          <w:tcPr>
            <w:tcW w:w="922" w:type="dxa"/>
          </w:tcPr>
          <w:p w14:paraId="55D61BEB" w14:textId="77777777" w:rsidR="00C45D6D" w:rsidRPr="000B2DEC" w:rsidRDefault="001D7172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5</w:t>
            </w:r>
            <w:r w:rsidR="00C45D6D" w:rsidRPr="000B2DEC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C45D6D" w:rsidRPr="000B2DEC" w14:paraId="4D81D930" w14:textId="77777777" w:rsidTr="00425115">
        <w:tc>
          <w:tcPr>
            <w:tcW w:w="1008" w:type="dxa"/>
            <w:shd w:val="pct25" w:color="auto" w:fill="auto"/>
          </w:tcPr>
          <w:p w14:paraId="3A46675A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  <w:tc>
          <w:tcPr>
            <w:tcW w:w="2340" w:type="dxa"/>
            <w:shd w:val="pct25" w:color="auto" w:fill="auto"/>
          </w:tcPr>
          <w:p w14:paraId="39F7A9A2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Ujian</w:t>
            </w:r>
            <w:proofErr w:type="spellEnd"/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 xml:space="preserve"> Akhir Semester</w:t>
            </w:r>
          </w:p>
        </w:tc>
        <w:tc>
          <w:tcPr>
            <w:tcW w:w="3330" w:type="dxa"/>
            <w:shd w:val="pct25" w:color="auto" w:fill="auto"/>
          </w:tcPr>
          <w:p w14:paraId="6D337FB2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652" w:type="dxa"/>
            <w:gridSpan w:val="2"/>
            <w:shd w:val="pct25" w:color="auto" w:fill="auto"/>
          </w:tcPr>
          <w:p w14:paraId="6BB6B351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shd w:val="pct25" w:color="auto" w:fill="auto"/>
          </w:tcPr>
          <w:p w14:paraId="5B0A1ABE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shd w:val="pct25" w:color="auto" w:fill="auto"/>
          </w:tcPr>
          <w:p w14:paraId="2DB0CFA7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shd w:val="pct25" w:color="auto" w:fill="auto"/>
          </w:tcPr>
          <w:p w14:paraId="731B1155" w14:textId="77777777" w:rsidR="00C45D6D" w:rsidRPr="000B2DEC" w:rsidRDefault="00C45D6D" w:rsidP="00425115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22" w:type="dxa"/>
            <w:shd w:val="pct25" w:color="auto" w:fill="auto"/>
          </w:tcPr>
          <w:p w14:paraId="7074D7A5" w14:textId="77777777" w:rsidR="00C45D6D" w:rsidRPr="000B2DEC" w:rsidRDefault="00C45D6D" w:rsidP="004251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B2DEC">
              <w:rPr>
                <w:rFonts w:ascii="Times New Roman" w:hAnsi="Times New Roman"/>
                <w:bCs/>
                <w:sz w:val="24"/>
                <w:szCs w:val="24"/>
                <w:lang w:val="id-ID"/>
              </w:rPr>
              <w:t>40</w:t>
            </w:r>
            <w:r w:rsidRPr="000B2DEC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</w:tbl>
    <w:p w14:paraId="40BB59C4" w14:textId="77777777" w:rsidR="000B2DEC" w:rsidRPr="000B2DEC" w:rsidRDefault="000B2DEC" w:rsidP="00C45D6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EE92407" w14:textId="77777777" w:rsidR="000B2DEC" w:rsidRPr="000B2DEC" w:rsidRDefault="000B2DEC" w:rsidP="000B2DEC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proofErr w:type="spellStart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>Tugas</w:t>
      </w:r>
      <w:proofErr w:type="spellEnd"/>
      <w:r w:rsidRPr="000B2DEC"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>mahasiswa</w:t>
      </w:r>
      <w:proofErr w:type="spellEnd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>penilaiannya</w:t>
      </w:r>
      <w:proofErr w:type="spellEnd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51181355" w14:textId="77777777" w:rsidR="000B2DEC" w:rsidRPr="000B2DEC" w:rsidRDefault="000B2DEC" w:rsidP="000B2DEC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proofErr w:type="spellStart"/>
      <w:r w:rsidRPr="000B2DEC">
        <w:rPr>
          <w:rFonts w:ascii="Times New Roman" w:eastAsia="Arial Narrow" w:hAnsi="Times New Roman"/>
          <w:sz w:val="24"/>
          <w:szCs w:val="24"/>
        </w:rPr>
        <w:t>Penilaian</w:t>
      </w:r>
      <w:proofErr w:type="spellEnd"/>
      <w:r w:rsidRPr="000B2DEC">
        <w:rPr>
          <w:rFonts w:ascii="Times New Roman" w:eastAsia="Arial Narrow" w:hAnsi="Times New Roman"/>
          <w:sz w:val="24"/>
          <w:szCs w:val="24"/>
        </w:rPr>
        <w:t xml:space="preserve"> Akhir: </w:t>
      </w:r>
      <w:r w:rsidRPr="000B2DEC">
        <w:rPr>
          <w:rFonts w:ascii="Times New Roman" w:eastAsia="Arial Narrow" w:hAnsi="Times New Roman"/>
          <w:sz w:val="24"/>
          <w:szCs w:val="24"/>
          <w:lang w:val="id-ID"/>
        </w:rPr>
        <w:t xml:space="preserve">NA = (a x NH) + (b x </w:t>
      </w:r>
      <w:proofErr w:type="gramStart"/>
      <w:r w:rsidRPr="000B2DEC">
        <w:rPr>
          <w:rFonts w:ascii="Times New Roman" w:eastAsia="Arial Narrow" w:hAnsi="Times New Roman"/>
          <w:sz w:val="24"/>
          <w:szCs w:val="24"/>
          <w:lang w:val="id-ID"/>
        </w:rPr>
        <w:t>UTS )</w:t>
      </w:r>
      <w:proofErr w:type="gramEnd"/>
      <w:r w:rsidRPr="000B2DEC">
        <w:rPr>
          <w:rFonts w:ascii="Times New Roman" w:eastAsia="Arial Narrow" w:hAnsi="Times New Roman"/>
          <w:sz w:val="24"/>
          <w:szCs w:val="24"/>
          <w:lang w:val="id-ID"/>
        </w:rPr>
        <w:t xml:space="preserve"> + (c x UAS) / (a+b+c)</w:t>
      </w:r>
    </w:p>
    <w:p w14:paraId="23AA8836" w14:textId="77777777" w:rsidR="000B2DEC" w:rsidRPr="000B2DEC" w:rsidRDefault="000B2DEC" w:rsidP="000B2DEC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 w:rsidRPr="000B2DEC">
        <w:rPr>
          <w:rFonts w:ascii="Times New Roman" w:eastAsia="Arial Narrow" w:hAnsi="Times New Roman"/>
          <w:sz w:val="24"/>
          <w:szCs w:val="24"/>
          <w:lang w:val="id-ID"/>
        </w:rPr>
        <w:t>a = 40% b = 30 % c = 30%.</w:t>
      </w:r>
    </w:p>
    <w:p w14:paraId="60383B69" w14:textId="77777777" w:rsidR="000B2DEC" w:rsidRPr="000B2DEC" w:rsidRDefault="000B2DEC" w:rsidP="000B2DEC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r w:rsidRPr="000B2DEC">
        <w:rPr>
          <w:rFonts w:ascii="Times New Roman" w:hAnsi="Times New Roman"/>
          <w:b/>
          <w:sz w:val="24"/>
          <w:szCs w:val="24"/>
          <w:lang w:val="sv-SE"/>
        </w:rPr>
        <w:t>Nilai Harian diperoleh dari:</w:t>
      </w:r>
      <w:r w:rsidRPr="000B2DEC">
        <w:rPr>
          <w:rFonts w:ascii="Times New Roman" w:eastAsia="Arial Narrow" w:hAnsi="Times New Roman"/>
          <w:sz w:val="24"/>
          <w:szCs w:val="24"/>
          <w:lang w:val="sv-SE"/>
        </w:rPr>
        <w:t xml:space="preserve"> </w:t>
      </w:r>
    </w:p>
    <w:p w14:paraId="684C0309" w14:textId="77777777" w:rsidR="000B2DEC" w:rsidRPr="000B2DEC" w:rsidRDefault="000B2DEC" w:rsidP="000B2DEC">
      <w:pPr>
        <w:numPr>
          <w:ilvl w:val="0"/>
          <w:numId w:val="18"/>
        </w:numPr>
        <w:spacing w:after="0" w:line="240" w:lineRule="auto"/>
        <w:ind w:left="284" w:hanging="284"/>
        <w:contextualSpacing/>
        <w:rPr>
          <w:rFonts w:ascii="Times New Roman" w:eastAsia="Arial Narrow" w:hAnsi="Times New Roman"/>
          <w:sz w:val="24"/>
          <w:szCs w:val="24"/>
          <w:lang w:val="id-ID"/>
        </w:rPr>
      </w:pPr>
      <w:proofErr w:type="spellStart"/>
      <w:r w:rsidRPr="000B2DEC">
        <w:rPr>
          <w:rFonts w:ascii="Times New Roman" w:eastAsia="Arial Narrow" w:hAnsi="Times New Roman"/>
          <w:sz w:val="24"/>
          <w:szCs w:val="24"/>
        </w:rPr>
        <w:t>Kehadiran</w:t>
      </w:r>
      <w:proofErr w:type="spellEnd"/>
      <w:r w:rsidRPr="000B2DEC">
        <w:rPr>
          <w:rFonts w:ascii="Times New Roman" w:eastAsia="Arial Narrow" w:hAnsi="Times New Roman"/>
          <w:sz w:val="24"/>
          <w:szCs w:val="24"/>
        </w:rPr>
        <w:t xml:space="preserve">, </w:t>
      </w:r>
      <w:proofErr w:type="spellStart"/>
      <w:r w:rsidRPr="000B2DEC">
        <w:rPr>
          <w:rFonts w:ascii="Times New Roman" w:eastAsia="Arial Narrow" w:hAnsi="Times New Roman"/>
          <w:sz w:val="24"/>
          <w:szCs w:val="24"/>
        </w:rPr>
        <w:t>keaktivan</w:t>
      </w:r>
      <w:proofErr w:type="spellEnd"/>
      <w:r w:rsidRPr="000B2DEC">
        <w:rPr>
          <w:rFonts w:ascii="Times New Roman" w:eastAsia="Arial Narrow" w:hAnsi="Times New Roman"/>
          <w:sz w:val="24"/>
          <w:szCs w:val="24"/>
        </w:rPr>
        <w:t xml:space="preserve"> (10%)</w:t>
      </w:r>
    </w:p>
    <w:p w14:paraId="471D4C95" w14:textId="77777777" w:rsidR="000B2DEC" w:rsidRPr="000B2DEC" w:rsidRDefault="000B2DEC" w:rsidP="000B2DEC">
      <w:pPr>
        <w:numPr>
          <w:ilvl w:val="0"/>
          <w:numId w:val="19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0B2DEC">
        <w:rPr>
          <w:rFonts w:ascii="Times New Roman" w:hAnsi="Times New Roman"/>
          <w:sz w:val="24"/>
          <w:szCs w:val="24"/>
          <w:lang w:val="id-ID"/>
        </w:rPr>
        <w:t>Presentasi (20%)</w:t>
      </w:r>
    </w:p>
    <w:p w14:paraId="4A0FC193" w14:textId="77777777" w:rsidR="000B2DEC" w:rsidRPr="000B2DEC" w:rsidRDefault="000B2DEC" w:rsidP="000B2DEC">
      <w:pPr>
        <w:numPr>
          <w:ilvl w:val="0"/>
          <w:numId w:val="19"/>
        </w:num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0B2DEC">
        <w:rPr>
          <w:rFonts w:ascii="Times New Roman" w:hAnsi="Times New Roman"/>
          <w:sz w:val="24"/>
          <w:szCs w:val="24"/>
          <w:lang w:val="id-ID"/>
        </w:rPr>
        <w:t>Tugas Mandiri (10%)</w:t>
      </w:r>
    </w:p>
    <w:p w14:paraId="59820F40" w14:textId="77777777" w:rsidR="000B2DEC" w:rsidRPr="000B2DEC" w:rsidRDefault="000B2DEC" w:rsidP="000B2DEC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</w:p>
    <w:p w14:paraId="6D8FE4D6" w14:textId="77777777" w:rsidR="000B2DEC" w:rsidRPr="000B2DEC" w:rsidRDefault="000B2DEC" w:rsidP="000B2DEC">
      <w:pPr>
        <w:spacing w:after="0" w:line="240" w:lineRule="auto"/>
        <w:rPr>
          <w:rFonts w:ascii="Times New Roman" w:eastAsia="Arial Narrow" w:hAnsi="Times New Roman"/>
          <w:sz w:val="24"/>
          <w:szCs w:val="24"/>
        </w:rPr>
      </w:pPr>
      <w:proofErr w:type="gramStart"/>
      <w:r w:rsidRPr="000B2DEC">
        <w:rPr>
          <w:rFonts w:ascii="Times New Roman" w:eastAsia="Arial Narrow" w:hAnsi="Times New Roman"/>
          <w:sz w:val="24"/>
          <w:szCs w:val="24"/>
        </w:rPr>
        <w:t>UTS :</w:t>
      </w:r>
      <w:proofErr w:type="gramEnd"/>
      <w:r w:rsidRPr="000B2DEC">
        <w:rPr>
          <w:rFonts w:ascii="Times New Roman" w:eastAsia="Arial Narrow" w:hAnsi="Times New Roman"/>
          <w:sz w:val="24"/>
          <w:szCs w:val="24"/>
        </w:rPr>
        <w:t xml:space="preserve"> Metode CBT / PBT </w:t>
      </w:r>
      <w:proofErr w:type="spellStart"/>
      <w:r w:rsidRPr="000B2DEC">
        <w:rPr>
          <w:rFonts w:ascii="Times New Roman" w:eastAsia="Arial Narrow" w:hAnsi="Times New Roman"/>
          <w:sz w:val="24"/>
          <w:szCs w:val="24"/>
        </w:rPr>
        <w:t>tentang</w:t>
      </w:r>
      <w:proofErr w:type="spellEnd"/>
      <w:r w:rsidRPr="000B2DEC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0B2DEC">
        <w:rPr>
          <w:rFonts w:ascii="Times New Roman" w:eastAsia="Arial Narrow" w:hAnsi="Times New Roman"/>
          <w:sz w:val="24"/>
          <w:szCs w:val="24"/>
        </w:rPr>
        <w:t>materi</w:t>
      </w:r>
      <w:proofErr w:type="spellEnd"/>
      <w:r w:rsidRPr="000B2DEC">
        <w:rPr>
          <w:rFonts w:ascii="Times New Roman" w:eastAsia="Arial Narrow" w:hAnsi="Times New Roman"/>
          <w:sz w:val="24"/>
          <w:szCs w:val="24"/>
        </w:rPr>
        <w:t xml:space="preserve"> </w:t>
      </w:r>
    </w:p>
    <w:p w14:paraId="444AD6BC" w14:textId="77777777" w:rsidR="000B2DEC" w:rsidRPr="000B2DEC" w:rsidRDefault="000B2DEC" w:rsidP="000B2DEC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  <w:proofErr w:type="gramStart"/>
      <w:r w:rsidRPr="000B2DEC">
        <w:rPr>
          <w:rFonts w:ascii="Times New Roman" w:eastAsia="Arial Narrow" w:hAnsi="Times New Roman"/>
          <w:sz w:val="24"/>
          <w:szCs w:val="24"/>
        </w:rPr>
        <w:t>UAS :</w:t>
      </w:r>
      <w:proofErr w:type="gramEnd"/>
      <w:r w:rsidRPr="000B2DEC">
        <w:rPr>
          <w:rFonts w:ascii="Times New Roman" w:eastAsia="Arial Narrow" w:hAnsi="Times New Roman"/>
          <w:sz w:val="24"/>
          <w:szCs w:val="24"/>
        </w:rPr>
        <w:t xml:space="preserve"> Metode CBT / PBT </w:t>
      </w:r>
      <w:proofErr w:type="spellStart"/>
      <w:r w:rsidRPr="000B2DEC">
        <w:rPr>
          <w:rFonts w:ascii="Times New Roman" w:eastAsia="Arial Narrow" w:hAnsi="Times New Roman"/>
          <w:sz w:val="24"/>
          <w:szCs w:val="24"/>
        </w:rPr>
        <w:t>tentang</w:t>
      </w:r>
      <w:proofErr w:type="spellEnd"/>
      <w:r w:rsidRPr="000B2DEC">
        <w:rPr>
          <w:rFonts w:ascii="Times New Roman" w:eastAsia="Arial Narrow" w:hAnsi="Times New Roman"/>
          <w:sz w:val="24"/>
          <w:szCs w:val="24"/>
        </w:rPr>
        <w:t xml:space="preserve"> </w:t>
      </w:r>
      <w:proofErr w:type="spellStart"/>
      <w:r w:rsidRPr="000B2DEC">
        <w:rPr>
          <w:rFonts w:ascii="Times New Roman" w:eastAsia="Arial Narrow" w:hAnsi="Times New Roman"/>
          <w:sz w:val="24"/>
          <w:szCs w:val="24"/>
        </w:rPr>
        <w:t>materi</w:t>
      </w:r>
      <w:proofErr w:type="spellEnd"/>
    </w:p>
    <w:p w14:paraId="061CC0D8" w14:textId="77777777" w:rsidR="000B2DEC" w:rsidRPr="000B2DEC" w:rsidRDefault="000B2DEC" w:rsidP="000B2DEC">
      <w:pPr>
        <w:spacing w:after="0" w:line="240" w:lineRule="auto"/>
        <w:rPr>
          <w:rFonts w:ascii="Times New Roman" w:eastAsia="Arial Narrow" w:hAnsi="Times New Roman"/>
          <w:sz w:val="24"/>
          <w:szCs w:val="24"/>
          <w:lang w:val="id-ID"/>
        </w:rPr>
      </w:pPr>
    </w:p>
    <w:p w14:paraId="181ECA14" w14:textId="77777777" w:rsidR="000B2DEC" w:rsidRPr="000B2DEC" w:rsidRDefault="000B2DEC" w:rsidP="000B2DEC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proofErr w:type="spellStart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>Kriteria</w:t>
      </w:r>
      <w:proofErr w:type="spellEnd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 xml:space="preserve">, </w:t>
      </w:r>
      <w:proofErr w:type="spellStart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>Indikator</w:t>
      </w:r>
      <w:proofErr w:type="spellEnd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>Bobot</w:t>
      </w:r>
      <w:proofErr w:type="spellEnd"/>
      <w:r w:rsidRPr="000B2DEC">
        <w:rPr>
          <w:rFonts w:ascii="Times New Roman" w:hAnsi="Times New Roman"/>
          <w:b/>
          <w:bCs/>
          <w:sz w:val="24"/>
          <w:szCs w:val="24"/>
          <w:u w:val="single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>Penilaian</w:t>
      </w:r>
      <w:proofErr w:type="spellEnd"/>
    </w:p>
    <w:p w14:paraId="703B302A" w14:textId="77777777" w:rsidR="000B2DEC" w:rsidRPr="000B2DEC" w:rsidRDefault="000B2DEC" w:rsidP="000B2DEC">
      <w:pPr>
        <w:spacing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0B2DEC">
        <w:rPr>
          <w:rFonts w:ascii="Times New Roman" w:hAnsi="Times New Roman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401"/>
        <w:gridCol w:w="1417"/>
      </w:tblGrid>
      <w:tr w:rsidR="000B2DEC" w:rsidRPr="000B2DEC" w14:paraId="469C9904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39F5D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b/>
                <w:sz w:val="24"/>
                <w:szCs w:val="24"/>
                <w:lang w:val="sv-SE"/>
              </w:rPr>
              <w:lastRenderedPageBreak/>
              <w:t>Nilai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58009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Point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DBD86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b/>
                <w:sz w:val="24"/>
                <w:szCs w:val="24"/>
                <w:lang w:val="sv-SE"/>
              </w:rPr>
              <w:t>Range</w:t>
            </w:r>
          </w:p>
        </w:tc>
      </w:tr>
      <w:tr w:rsidR="000B2DEC" w:rsidRPr="000B2DEC" w14:paraId="76D36429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71868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FB1D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15D40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85-100</w:t>
            </w:r>
          </w:p>
        </w:tc>
      </w:tr>
      <w:tr w:rsidR="000B2DEC" w:rsidRPr="000B2DEC" w14:paraId="5287405C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65D86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AB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B56C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3,5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2BE9C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79-84</w:t>
            </w:r>
          </w:p>
        </w:tc>
      </w:tr>
      <w:tr w:rsidR="000B2DEC" w:rsidRPr="000B2DEC" w14:paraId="7852FFE8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CF386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B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16F3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835C0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73-78</w:t>
            </w:r>
          </w:p>
        </w:tc>
      </w:tr>
      <w:tr w:rsidR="000B2DEC" w:rsidRPr="000B2DEC" w14:paraId="0D5A1338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05C79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BC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844BC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2,5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8B4F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67-72</w:t>
            </w:r>
          </w:p>
        </w:tc>
      </w:tr>
      <w:tr w:rsidR="000B2DEC" w:rsidRPr="000B2DEC" w14:paraId="6B489F50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003B1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C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7E8F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604F2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61-66</w:t>
            </w:r>
          </w:p>
        </w:tc>
      </w:tr>
      <w:tr w:rsidR="000B2DEC" w:rsidRPr="000B2DEC" w14:paraId="37D6A3F2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4B360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CD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258B2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1,5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70F1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55-60</w:t>
            </w:r>
          </w:p>
        </w:tc>
      </w:tr>
      <w:tr w:rsidR="000B2DEC" w:rsidRPr="000B2DEC" w14:paraId="6185805D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C3EF3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D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7C76C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A373A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45-54</w:t>
            </w:r>
          </w:p>
        </w:tc>
      </w:tr>
      <w:tr w:rsidR="000B2DEC" w:rsidRPr="000B2DEC" w14:paraId="16591F9E" w14:textId="77777777" w:rsidTr="002904CD">
        <w:trPr>
          <w:jc w:val="center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A56E3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E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419E9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2B225" w14:textId="77777777" w:rsidR="000B2DEC" w:rsidRPr="000B2DEC" w:rsidRDefault="000B2DEC" w:rsidP="002904C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sv-SE"/>
              </w:rPr>
            </w:pPr>
            <w:r w:rsidRPr="000B2DEC">
              <w:rPr>
                <w:rFonts w:ascii="Times New Roman" w:hAnsi="Times New Roman"/>
                <w:sz w:val="24"/>
                <w:szCs w:val="24"/>
                <w:u w:val="single"/>
                <w:lang w:val="sv-SE"/>
              </w:rPr>
              <w:t>&lt;</w:t>
            </w:r>
            <w:r w:rsidRPr="000B2DEC">
              <w:rPr>
                <w:rFonts w:ascii="Times New Roman" w:hAnsi="Times New Roman"/>
                <w:sz w:val="24"/>
                <w:szCs w:val="24"/>
                <w:lang w:val="sv-SE"/>
              </w:rPr>
              <w:t xml:space="preserve"> 45</w:t>
            </w:r>
          </w:p>
        </w:tc>
      </w:tr>
    </w:tbl>
    <w:p w14:paraId="741EB2A2" w14:textId="77777777" w:rsidR="000B2DEC" w:rsidRPr="000B2DEC" w:rsidRDefault="000B2DEC" w:rsidP="000B2DE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B2DEC">
        <w:rPr>
          <w:rFonts w:ascii="Times New Roman" w:hAnsi="Times New Roman"/>
          <w:sz w:val="24"/>
          <w:szCs w:val="24"/>
        </w:rPr>
        <w:t>Dalam</w:t>
      </w:r>
      <w:r w:rsidRPr="000B2D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sz w:val="24"/>
          <w:szCs w:val="24"/>
        </w:rPr>
        <w:t>menentukan</w:t>
      </w:r>
      <w:proofErr w:type="spellEnd"/>
      <w:r w:rsidRPr="000B2D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sz w:val="24"/>
          <w:szCs w:val="24"/>
        </w:rPr>
        <w:t>nilai</w:t>
      </w:r>
      <w:proofErr w:type="spellEnd"/>
      <w:r w:rsidRPr="000B2D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sz w:val="24"/>
          <w:szCs w:val="24"/>
        </w:rPr>
        <w:t>akhir</w:t>
      </w:r>
      <w:proofErr w:type="spellEnd"/>
      <w:r w:rsidRPr="000B2D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sz w:val="24"/>
          <w:szCs w:val="24"/>
        </w:rPr>
        <w:t>digunakan</w:t>
      </w:r>
      <w:proofErr w:type="spellEnd"/>
      <w:r w:rsidRPr="000B2D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sz w:val="24"/>
          <w:szCs w:val="24"/>
        </w:rPr>
        <w:t>pembobotan</w:t>
      </w:r>
      <w:proofErr w:type="spellEnd"/>
      <w:r w:rsidRPr="000B2DEC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0B2DEC">
        <w:rPr>
          <w:rFonts w:ascii="Times New Roman" w:hAnsi="Times New Roman"/>
          <w:sz w:val="24"/>
          <w:szCs w:val="24"/>
        </w:rPr>
        <w:t>rumus</w:t>
      </w:r>
      <w:proofErr w:type="spellEnd"/>
      <w:r w:rsidRPr="000B2D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sz w:val="24"/>
          <w:szCs w:val="24"/>
        </w:rPr>
        <w:t>sesuai</w:t>
      </w:r>
      <w:proofErr w:type="spellEnd"/>
      <w:r w:rsidRPr="000B2DEC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0B2DEC">
        <w:rPr>
          <w:rFonts w:ascii="Times New Roman" w:hAnsi="Times New Roman"/>
          <w:sz w:val="24"/>
          <w:szCs w:val="24"/>
        </w:rPr>
        <w:t>ditetapkan</w:t>
      </w:r>
      <w:proofErr w:type="spellEnd"/>
      <w:r w:rsidRPr="000B2D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sz w:val="24"/>
          <w:szCs w:val="24"/>
        </w:rPr>
        <w:t>dalam</w:t>
      </w:r>
      <w:proofErr w:type="spellEnd"/>
      <w:r w:rsidRPr="000B2D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sz w:val="24"/>
          <w:szCs w:val="24"/>
        </w:rPr>
        <w:t>peraturan</w:t>
      </w:r>
      <w:proofErr w:type="spellEnd"/>
      <w:r w:rsidRPr="000B2D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sz w:val="24"/>
          <w:szCs w:val="24"/>
        </w:rPr>
        <w:t>akademik</w:t>
      </w:r>
      <w:proofErr w:type="spellEnd"/>
      <w:r w:rsidRPr="000B2DEC">
        <w:rPr>
          <w:rFonts w:ascii="Times New Roman" w:hAnsi="Times New Roman"/>
          <w:sz w:val="24"/>
          <w:szCs w:val="24"/>
        </w:rPr>
        <w:t xml:space="preserve"> “STIFERA S</w:t>
      </w:r>
      <w:r w:rsidRPr="000B2DEC">
        <w:rPr>
          <w:rFonts w:ascii="Times New Roman" w:hAnsi="Times New Roman"/>
          <w:sz w:val="24"/>
          <w:szCs w:val="24"/>
          <w:lang w:val="id-ID"/>
        </w:rPr>
        <w:t>emarang</w:t>
      </w:r>
      <w:r w:rsidRPr="000B2DEC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0B2DEC">
        <w:rPr>
          <w:rFonts w:ascii="Times New Roman" w:hAnsi="Times New Roman"/>
          <w:sz w:val="24"/>
          <w:szCs w:val="24"/>
        </w:rPr>
        <w:t>sebagai</w:t>
      </w:r>
      <w:proofErr w:type="spellEnd"/>
      <w:r w:rsidRPr="000B2DEC">
        <w:rPr>
          <w:rFonts w:ascii="Times New Roman" w:hAnsi="Times New Roman"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sz w:val="24"/>
          <w:szCs w:val="24"/>
        </w:rPr>
        <w:t>berikut</w:t>
      </w:r>
      <w:proofErr w:type="spellEnd"/>
      <w:r w:rsidRPr="000B2DEC">
        <w:rPr>
          <w:rFonts w:ascii="Times New Roman" w:hAnsi="Times New Roman"/>
          <w:sz w:val="24"/>
          <w:szCs w:val="24"/>
        </w:rPr>
        <w:t>:</w:t>
      </w:r>
    </w:p>
    <w:p w14:paraId="58B7E092" w14:textId="77777777" w:rsidR="000B2DEC" w:rsidRPr="000B2DEC" w:rsidRDefault="000B2DEC" w:rsidP="000B2DEC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0B2DEC">
        <w:rPr>
          <w:rFonts w:ascii="Times New Roman" w:hAnsi="Times New Roman"/>
        </w:rPr>
        <w:pict w14:anchorId="2D96FF20">
          <v:rect id="Rectangle 4" o:spid="_x0000_s1026" style="position:absolute;left:0;text-align:left;margin-left:212.25pt;margin-top:5.25pt;width:325.5pt;height:23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" filled="f">
            <v:textbox style="mso-next-textbox:#Rectangle 4">
              <w:txbxContent>
                <w:p w14:paraId="5D56F295" w14:textId="77777777" w:rsidR="000B2DEC" w:rsidRPr="001B46D8" w:rsidRDefault="000B2DEC" w:rsidP="000B2DEC">
                  <w:pPr>
                    <w:jc w:val="both"/>
                    <w:rPr>
                      <w:rFonts w:ascii="Times New Roman" w:hAnsi="Times New Roman"/>
                      <w:b/>
                      <w:lang w:val="id-ID"/>
                    </w:rPr>
                  </w:pPr>
                  <w:r w:rsidRPr="001B46D8">
                    <w:rPr>
                      <w:rFonts w:ascii="Times New Roman" w:hAnsi="Times New Roman"/>
                      <w:b/>
                      <w:lang w:val="sv-SE"/>
                    </w:rPr>
                    <w:t>Nilai akhir (NA) =</w:t>
                  </w:r>
                  <w:r w:rsidRPr="001B46D8">
                    <w:rPr>
                      <w:rFonts w:ascii="Times New Roman" w:hAnsi="Times New Roman"/>
                      <w:b/>
                      <w:lang w:val="id-ID"/>
                    </w:rPr>
                    <w:t xml:space="preserve"> </w:t>
                  </w:r>
                  <w:r w:rsidRPr="001B46D8">
                    <w:rPr>
                      <w:rFonts w:ascii="Times New Roman" w:eastAsia="Arial Narrow" w:hAnsi="Times New Roman"/>
                      <w:b/>
                      <w:sz w:val="24"/>
                      <w:szCs w:val="24"/>
                      <w:lang w:val="id-ID"/>
                    </w:rPr>
                    <w:t>(a x NH) + (b x UTS ) + (c x UAS) / (a+b+c)</w:t>
                  </w:r>
                </w:p>
                <w:p w14:paraId="6BA51DE3" w14:textId="77777777" w:rsidR="000B2DEC" w:rsidRDefault="000B2DEC" w:rsidP="000B2DEC"/>
              </w:txbxContent>
            </v:textbox>
          </v:rect>
        </w:pict>
      </w:r>
      <w:r w:rsidRPr="000B2DEC">
        <w:rPr>
          <w:rFonts w:ascii="Times New Roman" w:hAnsi="Times New Roman"/>
          <w:sz w:val="24"/>
          <w:szCs w:val="24"/>
        </w:rPr>
        <w:tab/>
      </w:r>
      <w:r w:rsidRPr="000B2DEC">
        <w:rPr>
          <w:rFonts w:ascii="Times New Roman" w:hAnsi="Times New Roman"/>
          <w:sz w:val="24"/>
          <w:szCs w:val="24"/>
        </w:rPr>
        <w:tab/>
      </w:r>
      <w:r w:rsidRPr="000B2DEC">
        <w:rPr>
          <w:rFonts w:ascii="Times New Roman" w:hAnsi="Times New Roman"/>
          <w:sz w:val="24"/>
          <w:szCs w:val="24"/>
        </w:rPr>
        <w:tab/>
      </w:r>
    </w:p>
    <w:p w14:paraId="212F1449" w14:textId="77777777" w:rsidR="000B2DEC" w:rsidRPr="000B2DEC" w:rsidRDefault="000B2DEC" w:rsidP="000B2DEC">
      <w:pPr>
        <w:tabs>
          <w:tab w:val="left" w:pos="3585"/>
        </w:tabs>
        <w:spacing w:after="0" w:line="24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0B2DEC">
        <w:rPr>
          <w:rFonts w:ascii="Times New Roman" w:hAnsi="Times New Roman"/>
          <w:sz w:val="24"/>
          <w:szCs w:val="24"/>
          <w:lang w:val="sv-SE"/>
        </w:rPr>
        <w:tab/>
      </w:r>
    </w:p>
    <w:p w14:paraId="262A06CB" w14:textId="77777777" w:rsidR="000B2DEC" w:rsidRPr="000B2DEC" w:rsidRDefault="000B2DEC" w:rsidP="000B2DEC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 xml:space="preserve">Daftar </w:t>
      </w:r>
      <w:proofErr w:type="spellStart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>Referensi</w:t>
      </w:r>
      <w:proofErr w:type="spellEnd"/>
      <w:r w:rsidRPr="000B2DEC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14:paraId="44ED5D41" w14:textId="2CC1F056" w:rsidR="000B2DEC" w:rsidRPr="000B2DEC" w:rsidRDefault="000B2DEC" w:rsidP="000B2DEC">
      <w:pPr>
        <w:pStyle w:val="ListParagraph"/>
        <w:numPr>
          <w:ilvl w:val="0"/>
          <w:numId w:val="16"/>
        </w:numPr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0B2DEC">
        <w:rPr>
          <w:rFonts w:ascii="Times New Roman" w:hAnsi="Times New Roman"/>
          <w:sz w:val="24"/>
          <w:szCs w:val="24"/>
          <w:lang w:val="pt-BR"/>
        </w:rPr>
        <w:t>Roves, J.P., Currie, J.D., Hagel H.P., McDonough, R.P., Sobotka, J.L., 20</w:t>
      </w:r>
      <w:r w:rsidRPr="000B2DEC">
        <w:rPr>
          <w:rFonts w:ascii="Times New Roman" w:hAnsi="Times New Roman"/>
          <w:sz w:val="24"/>
          <w:szCs w:val="24"/>
          <w:lang w:val="pt-BR"/>
        </w:rPr>
        <w:t>16</w:t>
      </w:r>
      <w:r w:rsidRPr="000B2DEC">
        <w:rPr>
          <w:rFonts w:ascii="Times New Roman" w:hAnsi="Times New Roman"/>
          <w:sz w:val="24"/>
          <w:szCs w:val="24"/>
          <w:lang w:val="pt-BR"/>
        </w:rPr>
        <w:t xml:space="preserve">, </w:t>
      </w:r>
      <w:r w:rsidRPr="000B2DEC">
        <w:rPr>
          <w:rFonts w:ascii="Times New Roman" w:hAnsi="Times New Roman"/>
          <w:i/>
          <w:sz w:val="24"/>
          <w:szCs w:val="24"/>
          <w:lang w:val="pt-BR"/>
        </w:rPr>
        <w:t>A Practical Guide to Phamaceutical Care</w:t>
      </w:r>
      <w:r w:rsidRPr="000B2DEC">
        <w:rPr>
          <w:rFonts w:ascii="Times New Roman" w:hAnsi="Times New Roman"/>
          <w:sz w:val="24"/>
          <w:szCs w:val="24"/>
          <w:lang w:val="pt-BR"/>
        </w:rPr>
        <w:t>, 2</w:t>
      </w:r>
      <w:r w:rsidRPr="000B2DEC">
        <w:rPr>
          <w:rFonts w:ascii="Times New Roman" w:hAnsi="Times New Roman"/>
          <w:sz w:val="24"/>
          <w:szCs w:val="24"/>
          <w:vertAlign w:val="superscript"/>
          <w:lang w:val="pt-BR"/>
        </w:rPr>
        <w:t xml:space="preserve">nd </w:t>
      </w:r>
      <w:r w:rsidRPr="000B2DEC">
        <w:rPr>
          <w:rFonts w:ascii="Times New Roman" w:hAnsi="Times New Roman"/>
          <w:sz w:val="24"/>
          <w:szCs w:val="24"/>
          <w:lang w:val="pt-BR"/>
        </w:rPr>
        <w:t xml:space="preserve"> Eddition, AphA, Washington, D.C.</w:t>
      </w:r>
    </w:p>
    <w:p w14:paraId="611F6732" w14:textId="6105CC3E" w:rsidR="000B2DEC" w:rsidRPr="000B2DEC" w:rsidRDefault="000B2DEC" w:rsidP="000B2DEC">
      <w:pPr>
        <w:pStyle w:val="ListParagraph"/>
        <w:numPr>
          <w:ilvl w:val="0"/>
          <w:numId w:val="16"/>
        </w:numPr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B2DEC">
        <w:rPr>
          <w:rFonts w:ascii="Times New Roman" w:hAnsi="Times New Roman"/>
          <w:sz w:val="24"/>
          <w:szCs w:val="24"/>
        </w:rPr>
        <w:t>Cipolle</w:t>
      </w:r>
      <w:proofErr w:type="spellEnd"/>
      <w:r w:rsidRPr="000B2DEC">
        <w:rPr>
          <w:rFonts w:ascii="Times New Roman" w:hAnsi="Times New Roman"/>
          <w:sz w:val="24"/>
          <w:szCs w:val="24"/>
        </w:rPr>
        <w:t xml:space="preserve">, R.J., Strand, L.M., and Morley, P.C., </w:t>
      </w:r>
      <w:r w:rsidRPr="000B2DEC">
        <w:rPr>
          <w:rFonts w:ascii="Times New Roman" w:hAnsi="Times New Roman"/>
          <w:sz w:val="24"/>
          <w:szCs w:val="24"/>
        </w:rPr>
        <w:t>2018</w:t>
      </w:r>
      <w:r w:rsidRPr="000B2DEC">
        <w:rPr>
          <w:rFonts w:ascii="Times New Roman" w:hAnsi="Times New Roman"/>
          <w:sz w:val="24"/>
          <w:szCs w:val="24"/>
        </w:rPr>
        <w:t xml:space="preserve">, </w:t>
      </w:r>
      <w:r w:rsidRPr="000B2DEC">
        <w:rPr>
          <w:rFonts w:ascii="Times New Roman" w:hAnsi="Times New Roman"/>
          <w:i/>
          <w:sz w:val="24"/>
          <w:szCs w:val="24"/>
        </w:rPr>
        <w:t xml:space="preserve">Pharmaceutical Care Practice, </w:t>
      </w:r>
      <w:r w:rsidRPr="000B2DEC">
        <w:rPr>
          <w:rFonts w:ascii="Times New Roman" w:hAnsi="Times New Roman"/>
          <w:sz w:val="24"/>
          <w:szCs w:val="24"/>
        </w:rPr>
        <w:t xml:space="preserve">McGraw Hill, New </w:t>
      </w:r>
      <w:proofErr w:type="spellStart"/>
      <w:r w:rsidRPr="000B2DEC">
        <w:rPr>
          <w:rFonts w:ascii="Times New Roman" w:hAnsi="Times New Roman"/>
          <w:sz w:val="24"/>
          <w:szCs w:val="24"/>
        </w:rPr>
        <w:t>york</w:t>
      </w:r>
      <w:proofErr w:type="spellEnd"/>
      <w:r w:rsidRPr="000B2DEC">
        <w:rPr>
          <w:rFonts w:ascii="Times New Roman" w:hAnsi="Times New Roman"/>
          <w:sz w:val="24"/>
          <w:szCs w:val="24"/>
        </w:rPr>
        <w:t>.</w:t>
      </w:r>
    </w:p>
    <w:p w14:paraId="0CC6C82D" w14:textId="5BDFE9E3" w:rsidR="000B2DEC" w:rsidRPr="000B2DEC" w:rsidRDefault="000B2DEC" w:rsidP="000B2DEC">
      <w:pPr>
        <w:pStyle w:val="ListParagraph"/>
        <w:numPr>
          <w:ilvl w:val="0"/>
          <w:numId w:val="16"/>
        </w:numPr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0B2DEC">
        <w:rPr>
          <w:rFonts w:ascii="Times New Roman" w:hAnsi="Times New Roman"/>
          <w:sz w:val="24"/>
          <w:szCs w:val="24"/>
        </w:rPr>
        <w:t xml:space="preserve">Tindall, W.N., and </w:t>
      </w:r>
      <w:proofErr w:type="spellStart"/>
      <w:r w:rsidRPr="000B2DEC">
        <w:rPr>
          <w:rFonts w:ascii="Times New Roman" w:hAnsi="Times New Roman"/>
          <w:sz w:val="24"/>
          <w:szCs w:val="24"/>
        </w:rPr>
        <w:t>Milloning</w:t>
      </w:r>
      <w:proofErr w:type="spellEnd"/>
      <w:r w:rsidRPr="000B2DEC">
        <w:rPr>
          <w:rFonts w:ascii="Times New Roman" w:hAnsi="Times New Roman"/>
          <w:sz w:val="24"/>
          <w:szCs w:val="24"/>
        </w:rPr>
        <w:t>, M. K., 20</w:t>
      </w:r>
      <w:r w:rsidRPr="000B2DEC">
        <w:rPr>
          <w:rFonts w:ascii="Times New Roman" w:hAnsi="Times New Roman"/>
          <w:sz w:val="24"/>
          <w:szCs w:val="24"/>
        </w:rPr>
        <w:t>17</w:t>
      </w:r>
      <w:r w:rsidRPr="000B2DEC">
        <w:rPr>
          <w:rFonts w:ascii="Times New Roman" w:hAnsi="Times New Roman"/>
          <w:sz w:val="24"/>
          <w:szCs w:val="24"/>
        </w:rPr>
        <w:t xml:space="preserve">, </w:t>
      </w:r>
      <w:r w:rsidRPr="000B2DEC">
        <w:rPr>
          <w:rFonts w:ascii="Times New Roman" w:hAnsi="Times New Roman"/>
          <w:i/>
          <w:sz w:val="24"/>
          <w:szCs w:val="24"/>
        </w:rPr>
        <w:t>Pharmaceutical Care: Insight from Community Pharmacists,</w:t>
      </w:r>
      <w:r w:rsidRPr="000B2DEC">
        <w:rPr>
          <w:rFonts w:ascii="Times New Roman" w:hAnsi="Times New Roman"/>
          <w:sz w:val="24"/>
          <w:szCs w:val="24"/>
        </w:rPr>
        <w:t xml:space="preserve"> CRC Press, Boca Raton.</w:t>
      </w:r>
    </w:p>
    <w:p w14:paraId="40FA261D" w14:textId="0DC164FF" w:rsidR="000B2DEC" w:rsidRPr="000B2DEC" w:rsidRDefault="000B2DEC" w:rsidP="000B2DEC">
      <w:pPr>
        <w:pStyle w:val="ListParagraph"/>
        <w:numPr>
          <w:ilvl w:val="0"/>
          <w:numId w:val="16"/>
        </w:numPr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0B2DEC">
        <w:rPr>
          <w:rFonts w:ascii="Times New Roman" w:hAnsi="Times New Roman"/>
          <w:sz w:val="24"/>
          <w:szCs w:val="24"/>
        </w:rPr>
        <w:t>Tietze, K.J., 20</w:t>
      </w:r>
      <w:r w:rsidRPr="000B2DEC">
        <w:rPr>
          <w:rFonts w:ascii="Times New Roman" w:hAnsi="Times New Roman"/>
          <w:sz w:val="24"/>
          <w:szCs w:val="24"/>
        </w:rPr>
        <w:t>17</w:t>
      </w:r>
      <w:r w:rsidRPr="000B2DEC">
        <w:rPr>
          <w:rFonts w:ascii="Times New Roman" w:hAnsi="Times New Roman"/>
          <w:sz w:val="24"/>
          <w:szCs w:val="24"/>
        </w:rPr>
        <w:t xml:space="preserve">, </w:t>
      </w:r>
      <w:r w:rsidRPr="000B2DEC">
        <w:rPr>
          <w:rFonts w:ascii="Times New Roman" w:hAnsi="Times New Roman"/>
          <w:i/>
          <w:sz w:val="24"/>
          <w:szCs w:val="24"/>
        </w:rPr>
        <w:t xml:space="preserve">Clinical Skill for Pharmacists A </w:t>
      </w:r>
      <w:proofErr w:type="gramStart"/>
      <w:r w:rsidRPr="000B2DEC">
        <w:rPr>
          <w:rFonts w:ascii="Times New Roman" w:hAnsi="Times New Roman"/>
          <w:i/>
          <w:sz w:val="24"/>
          <w:szCs w:val="24"/>
        </w:rPr>
        <w:t>patient</w:t>
      </w:r>
      <w:proofErr w:type="gramEnd"/>
      <w:r w:rsidRPr="000B2DEC">
        <w:rPr>
          <w:rFonts w:ascii="Times New Roman" w:hAnsi="Times New Roman"/>
          <w:i/>
          <w:sz w:val="24"/>
          <w:szCs w:val="24"/>
        </w:rPr>
        <w:t>-Focused Approach,</w:t>
      </w:r>
      <w:r w:rsidRPr="000B2DEC">
        <w:rPr>
          <w:rFonts w:ascii="Times New Roman" w:hAnsi="Times New Roman"/>
          <w:sz w:val="24"/>
          <w:szCs w:val="24"/>
        </w:rPr>
        <w:t xml:space="preserve"> 2</w:t>
      </w:r>
      <w:r w:rsidRPr="000B2DEC">
        <w:rPr>
          <w:rFonts w:ascii="Times New Roman" w:hAnsi="Times New Roman"/>
          <w:sz w:val="24"/>
          <w:szCs w:val="24"/>
          <w:vertAlign w:val="superscript"/>
        </w:rPr>
        <w:t>nd</w:t>
      </w:r>
      <w:r w:rsidRPr="000B2DEC">
        <w:rPr>
          <w:rFonts w:ascii="Times New Roman" w:hAnsi="Times New Roman"/>
          <w:sz w:val="24"/>
          <w:szCs w:val="24"/>
        </w:rPr>
        <w:t xml:space="preserve"> Edition, Mosby, St. Louis.</w:t>
      </w:r>
    </w:p>
    <w:p w14:paraId="5794F01D" w14:textId="5139D87F" w:rsidR="000B2DEC" w:rsidRPr="000B2DEC" w:rsidRDefault="000B2DEC" w:rsidP="000B2DEC">
      <w:pPr>
        <w:pStyle w:val="ListParagraph"/>
        <w:numPr>
          <w:ilvl w:val="0"/>
          <w:numId w:val="16"/>
        </w:numPr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0B2DEC">
        <w:rPr>
          <w:rFonts w:ascii="Times New Roman" w:hAnsi="Times New Roman"/>
          <w:sz w:val="24"/>
          <w:szCs w:val="24"/>
        </w:rPr>
        <w:t xml:space="preserve">Koda-Kimble, A.N., Lee Young, L., </w:t>
      </w:r>
      <w:proofErr w:type="spellStart"/>
      <w:r w:rsidRPr="000B2DEC">
        <w:rPr>
          <w:rFonts w:ascii="Times New Roman" w:hAnsi="Times New Roman"/>
          <w:sz w:val="24"/>
          <w:szCs w:val="24"/>
        </w:rPr>
        <w:t>Kradjan</w:t>
      </w:r>
      <w:proofErr w:type="spellEnd"/>
      <w:r w:rsidRPr="000B2DEC">
        <w:rPr>
          <w:rFonts w:ascii="Times New Roman" w:hAnsi="Times New Roman"/>
          <w:sz w:val="24"/>
          <w:szCs w:val="24"/>
        </w:rPr>
        <w:t>, W.A., Guglielmo, B.J.,.20</w:t>
      </w:r>
      <w:r w:rsidRPr="000B2DEC">
        <w:rPr>
          <w:rFonts w:ascii="Times New Roman" w:hAnsi="Times New Roman"/>
          <w:sz w:val="24"/>
          <w:szCs w:val="24"/>
        </w:rPr>
        <w:t>20</w:t>
      </w:r>
      <w:r w:rsidRPr="000B2DEC">
        <w:rPr>
          <w:rFonts w:ascii="Times New Roman" w:hAnsi="Times New Roman"/>
          <w:sz w:val="24"/>
          <w:szCs w:val="24"/>
        </w:rPr>
        <w:t xml:space="preserve">, </w:t>
      </w:r>
      <w:r w:rsidRPr="000B2DEC">
        <w:rPr>
          <w:rFonts w:ascii="Times New Roman" w:hAnsi="Times New Roman"/>
          <w:i/>
          <w:sz w:val="24"/>
          <w:szCs w:val="24"/>
        </w:rPr>
        <w:t xml:space="preserve">Applied </w:t>
      </w:r>
      <w:proofErr w:type="gramStart"/>
      <w:r w:rsidRPr="000B2DEC">
        <w:rPr>
          <w:rFonts w:ascii="Times New Roman" w:hAnsi="Times New Roman"/>
          <w:i/>
          <w:sz w:val="24"/>
          <w:szCs w:val="24"/>
        </w:rPr>
        <w:t>Therapeutics :The</w:t>
      </w:r>
      <w:proofErr w:type="gramEnd"/>
      <w:r w:rsidRPr="000B2DEC">
        <w:rPr>
          <w:rFonts w:ascii="Times New Roman" w:hAnsi="Times New Roman"/>
          <w:i/>
          <w:sz w:val="24"/>
          <w:szCs w:val="24"/>
        </w:rPr>
        <w:t xml:space="preserve"> Clinical Use of Drugs, </w:t>
      </w:r>
      <w:r w:rsidRPr="000B2DEC">
        <w:rPr>
          <w:rFonts w:ascii="Times New Roman" w:hAnsi="Times New Roman"/>
          <w:sz w:val="24"/>
          <w:szCs w:val="24"/>
        </w:rPr>
        <w:t xml:space="preserve">Eighth Ed., </w:t>
      </w:r>
      <w:proofErr w:type="spellStart"/>
      <w:r w:rsidRPr="000B2DEC">
        <w:rPr>
          <w:rFonts w:ascii="Times New Roman" w:hAnsi="Times New Roman"/>
          <w:sz w:val="24"/>
          <w:szCs w:val="24"/>
        </w:rPr>
        <w:t>Lippincot</w:t>
      </w:r>
      <w:proofErr w:type="spellEnd"/>
      <w:r w:rsidRPr="000B2DEC">
        <w:rPr>
          <w:rFonts w:ascii="Times New Roman" w:hAnsi="Times New Roman"/>
          <w:sz w:val="24"/>
          <w:szCs w:val="24"/>
        </w:rPr>
        <w:t xml:space="preserve"> William &amp; Wilkins, Philadelphia.</w:t>
      </w:r>
    </w:p>
    <w:p w14:paraId="07CC709D" w14:textId="77777777" w:rsidR="000B2DEC" w:rsidRPr="000B2DEC" w:rsidRDefault="000B2DEC" w:rsidP="000B2DEC">
      <w:pPr>
        <w:rPr>
          <w:rFonts w:ascii="Times New Roman" w:hAnsi="Times New Roman"/>
          <w:sz w:val="24"/>
          <w:szCs w:val="24"/>
        </w:rPr>
      </w:pPr>
    </w:p>
    <w:p w14:paraId="42E26507" w14:textId="77777777" w:rsidR="000B2DEC" w:rsidRPr="000B2DEC" w:rsidRDefault="000B2DEC" w:rsidP="000B2DEC">
      <w:pPr>
        <w:spacing w:after="0" w:line="240" w:lineRule="auto"/>
        <w:ind w:left="720"/>
        <w:contextualSpacing/>
        <w:rPr>
          <w:rFonts w:ascii="Times New Roman" w:hAnsi="Times New Roman"/>
          <w:bCs/>
          <w:sz w:val="24"/>
          <w:szCs w:val="24"/>
        </w:rPr>
      </w:pPr>
    </w:p>
    <w:p w14:paraId="024A857B" w14:textId="77777777" w:rsidR="000B2DEC" w:rsidRPr="000B2DEC" w:rsidRDefault="000B2DEC" w:rsidP="000B2DEC">
      <w:pPr>
        <w:spacing w:after="0" w:line="360" w:lineRule="auto"/>
        <w:ind w:left="7920" w:firstLine="720"/>
        <w:rPr>
          <w:rFonts w:ascii="Times New Roman" w:hAnsi="Times New Roman"/>
          <w:bCs/>
          <w:sz w:val="24"/>
          <w:szCs w:val="24"/>
        </w:rPr>
      </w:pPr>
      <w:r w:rsidRPr="000B2DEC">
        <w:rPr>
          <w:rFonts w:ascii="Times New Roman" w:hAnsi="Times New Roman"/>
          <w:bCs/>
          <w:sz w:val="24"/>
          <w:szCs w:val="24"/>
        </w:rPr>
        <w:t>Semarang,</w:t>
      </w:r>
      <w:r w:rsidRPr="000B2DEC">
        <w:rPr>
          <w:rFonts w:ascii="Times New Roman" w:hAnsi="Times New Roman"/>
          <w:bCs/>
          <w:sz w:val="24"/>
          <w:szCs w:val="24"/>
          <w:lang w:val="id-ID"/>
        </w:rPr>
        <w:t xml:space="preserve"> 20 Februari 2025</w:t>
      </w:r>
      <w:r w:rsidRPr="000B2DEC">
        <w:rPr>
          <w:rFonts w:ascii="Times New Roman" w:hAnsi="Times New Roman"/>
          <w:bCs/>
          <w:sz w:val="24"/>
          <w:szCs w:val="24"/>
        </w:rPr>
        <w:t xml:space="preserve"> </w:t>
      </w:r>
      <w:r w:rsidRPr="000B2DEC">
        <w:rPr>
          <w:rFonts w:ascii="Times New Roman" w:hAnsi="Times New Roman"/>
          <w:bCs/>
          <w:sz w:val="24"/>
          <w:szCs w:val="24"/>
        </w:rPr>
        <w:tab/>
      </w:r>
    </w:p>
    <w:p w14:paraId="7FEF722F" w14:textId="77777777" w:rsidR="000B2DEC" w:rsidRPr="000B2DEC" w:rsidRDefault="000B2DEC" w:rsidP="000B2DEC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proofErr w:type="spellStart"/>
      <w:r w:rsidRPr="000B2DEC">
        <w:rPr>
          <w:rFonts w:ascii="Times New Roman" w:hAnsi="Times New Roman"/>
          <w:bCs/>
          <w:sz w:val="24"/>
          <w:szCs w:val="24"/>
        </w:rPr>
        <w:t>Mengetahui</w:t>
      </w:r>
      <w:proofErr w:type="spellEnd"/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  <w:t>Dosen</w:t>
      </w:r>
      <w:r w:rsidRPr="000B2DEC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bCs/>
          <w:sz w:val="24"/>
          <w:szCs w:val="24"/>
        </w:rPr>
        <w:t>Pengampu</w:t>
      </w:r>
      <w:proofErr w:type="spellEnd"/>
      <w:r w:rsidRPr="000B2DEC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0B2DEC">
        <w:rPr>
          <w:rFonts w:ascii="Times New Roman" w:hAnsi="Times New Roman"/>
          <w:bCs/>
          <w:sz w:val="24"/>
          <w:szCs w:val="24"/>
        </w:rPr>
        <w:t>/</w:t>
      </w:r>
      <w:r w:rsidRPr="000B2DEC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bCs/>
          <w:sz w:val="24"/>
          <w:szCs w:val="24"/>
        </w:rPr>
        <w:t>Penanggung</w:t>
      </w:r>
      <w:proofErr w:type="spellEnd"/>
      <w:r w:rsidRPr="000B2DEC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proofErr w:type="spellStart"/>
      <w:r w:rsidRPr="000B2DEC">
        <w:rPr>
          <w:rFonts w:ascii="Times New Roman" w:hAnsi="Times New Roman"/>
          <w:bCs/>
          <w:sz w:val="24"/>
          <w:szCs w:val="24"/>
        </w:rPr>
        <w:t>jawab</w:t>
      </w:r>
      <w:proofErr w:type="spellEnd"/>
      <w:r w:rsidRPr="000B2DEC">
        <w:rPr>
          <w:rFonts w:ascii="Times New Roman" w:hAnsi="Times New Roman"/>
          <w:bCs/>
          <w:sz w:val="24"/>
          <w:szCs w:val="24"/>
        </w:rPr>
        <w:t xml:space="preserve"> MK</w:t>
      </w:r>
    </w:p>
    <w:p w14:paraId="1FFC5F41" w14:textId="77777777" w:rsidR="000B2DEC" w:rsidRPr="000B2DEC" w:rsidRDefault="000B2DEC" w:rsidP="000B2DEC">
      <w:pPr>
        <w:spacing w:after="0" w:line="360" w:lineRule="auto"/>
        <w:rPr>
          <w:rFonts w:ascii="Times New Roman" w:hAnsi="Times New Roman"/>
          <w:bCs/>
          <w:sz w:val="24"/>
          <w:szCs w:val="24"/>
        </w:rPr>
      </w:pPr>
      <w:r w:rsidRPr="000B2DEC">
        <w:rPr>
          <w:rFonts w:ascii="Times New Roman" w:hAnsi="Times New Roman"/>
          <w:noProof/>
        </w:rPr>
        <w:pict w14:anchorId="14C63CA1">
          <v:rect id="Ink 5" o:spid="_x0000_s1027" style="position:absolute;margin-left:437.6pt;margin-top:3.85pt;width:18.75pt;height:3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25mm">
            <v:stroke endcap="round"/>
            <v:path shadowok="f" o:extrusionok="f" fillok="f" insetpenok="f"/>
            <o:lock v:ext="edit" rotation="t" aspectratio="t" verticies="t" text="t" shapetype="t"/>
            <o:ink i="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" annotation="t"/>
          </v:rect>
        </w:pict>
      </w:r>
      <w:proofErr w:type="spellStart"/>
      <w:r w:rsidRPr="000B2DEC">
        <w:rPr>
          <w:rFonts w:ascii="Times New Roman" w:hAnsi="Times New Roman"/>
          <w:bCs/>
          <w:sz w:val="24"/>
          <w:szCs w:val="24"/>
        </w:rPr>
        <w:t>Ketua</w:t>
      </w:r>
      <w:proofErr w:type="spellEnd"/>
      <w:r w:rsidRPr="000B2DEC">
        <w:rPr>
          <w:rFonts w:ascii="Times New Roman" w:hAnsi="Times New Roman"/>
          <w:bCs/>
          <w:sz w:val="24"/>
          <w:szCs w:val="24"/>
        </w:rPr>
        <w:t xml:space="preserve"> Program Studi</w:t>
      </w:r>
      <w:r w:rsidRPr="000B2DEC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0B2DEC">
        <w:rPr>
          <w:rFonts w:ascii="Times New Roman" w:hAnsi="Times New Roman"/>
          <w:bCs/>
          <w:sz w:val="24"/>
          <w:szCs w:val="24"/>
        </w:rPr>
        <w:t>S1</w:t>
      </w:r>
      <w:r w:rsidRPr="000B2DEC">
        <w:rPr>
          <w:rFonts w:ascii="Times New Roman" w:hAnsi="Times New Roman"/>
          <w:bCs/>
          <w:sz w:val="24"/>
          <w:szCs w:val="24"/>
          <w:lang w:val="id-ID"/>
        </w:rPr>
        <w:t xml:space="preserve"> </w:t>
      </w:r>
      <w:r w:rsidRPr="000B2DEC">
        <w:rPr>
          <w:rFonts w:ascii="Times New Roman" w:hAnsi="Times New Roman"/>
          <w:bCs/>
          <w:sz w:val="24"/>
          <w:szCs w:val="24"/>
        </w:rPr>
        <w:t>Farmasi</w:t>
      </w:r>
    </w:p>
    <w:p w14:paraId="2FDEF37E" w14:textId="77777777" w:rsidR="000B2DEC" w:rsidRPr="000B2DEC" w:rsidRDefault="000B2DEC" w:rsidP="000B2DEC">
      <w:pPr>
        <w:spacing w:after="0" w:line="240" w:lineRule="auto"/>
        <w:rPr>
          <w:rFonts w:ascii="Times New Roman" w:hAnsi="Times New Roman"/>
          <w:sz w:val="24"/>
          <w:szCs w:val="24"/>
          <w:lang w:val="en-ID"/>
        </w:rPr>
      </w:pPr>
      <w:r w:rsidRPr="000B2DEC">
        <w:rPr>
          <w:rFonts w:ascii="Times New Roman" w:hAnsi="Times New Roman"/>
          <w:noProof/>
        </w:rPr>
        <w:pict w14:anchorId="1410A357">
          <v:rect id="Ink 9" o:spid="_x0000_s1028" style="position:absolute;margin-left:448.85pt;margin-top:-31pt;width:56.7pt;height:6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illed="f" strokeweight=".25mm">
            <v:stroke endcap="round"/>
            <v:path shadowok="f" o:extrusionok="f" fillok="f" insetpenok="f"/>
            <o:lock v:ext="edit" rotation="t" aspectratio="t" verticies="t" text="t" shapetype="t"/>
            <o:ink i="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" annotation="t"/>
          </v:rect>
        </w:pict>
      </w:r>
    </w:p>
    <w:p w14:paraId="172FE911" w14:textId="77777777" w:rsidR="000B2DEC" w:rsidRPr="000B2DEC" w:rsidRDefault="000B2DEC" w:rsidP="000B2DEC">
      <w:pPr>
        <w:spacing w:after="0" w:line="240" w:lineRule="auto"/>
        <w:rPr>
          <w:rFonts w:ascii="Times New Roman" w:hAnsi="Times New Roman"/>
          <w:sz w:val="24"/>
          <w:szCs w:val="24"/>
          <w:lang w:val="en-ID"/>
        </w:rPr>
      </w:pPr>
    </w:p>
    <w:p w14:paraId="240CDECF" w14:textId="77777777" w:rsidR="000B2DEC" w:rsidRPr="000B2DEC" w:rsidRDefault="000B2DEC" w:rsidP="000B2DEC">
      <w:pPr>
        <w:spacing w:after="0" w:line="240" w:lineRule="auto"/>
        <w:rPr>
          <w:rFonts w:ascii="Times New Roman" w:hAnsi="Times New Roman"/>
          <w:bCs/>
          <w:sz w:val="24"/>
          <w:szCs w:val="24"/>
          <w:u w:val="single"/>
          <w:lang w:val="id-ID"/>
        </w:rPr>
      </w:pPr>
      <w:r w:rsidRPr="000B2DEC">
        <w:rPr>
          <w:rFonts w:ascii="Times New Roman" w:hAnsi="Times New Roman"/>
          <w:sz w:val="24"/>
          <w:szCs w:val="24"/>
          <w:u w:val="single"/>
          <w:lang w:val="id-ID"/>
        </w:rPr>
        <w:t>apt. Sandy Mahesa Y.</w:t>
      </w:r>
      <w:r w:rsidRPr="000B2DEC">
        <w:rPr>
          <w:rFonts w:ascii="Times New Roman" w:hAnsi="Times New Roman"/>
          <w:sz w:val="24"/>
          <w:szCs w:val="24"/>
          <w:u w:val="single"/>
          <w:lang w:val="en-ID"/>
        </w:rPr>
        <w:t>, S.</w:t>
      </w:r>
      <w:r w:rsidRPr="000B2DEC">
        <w:rPr>
          <w:rFonts w:ascii="Times New Roman" w:hAnsi="Times New Roman"/>
          <w:sz w:val="24"/>
          <w:szCs w:val="24"/>
          <w:u w:val="single"/>
          <w:lang w:val="id-ID"/>
        </w:rPr>
        <w:t xml:space="preserve">, </w:t>
      </w:r>
      <w:proofErr w:type="spellStart"/>
      <w:proofErr w:type="gramStart"/>
      <w:r w:rsidRPr="000B2DEC">
        <w:rPr>
          <w:rFonts w:ascii="Times New Roman" w:hAnsi="Times New Roman"/>
          <w:sz w:val="24"/>
          <w:szCs w:val="24"/>
          <w:u w:val="single"/>
          <w:lang w:val="en-ID"/>
        </w:rPr>
        <w:t>M.Farm</w:t>
      </w:r>
      <w:proofErr w:type="spellEnd"/>
      <w:proofErr w:type="gramEnd"/>
      <w:r w:rsidRPr="000B2DEC">
        <w:rPr>
          <w:rFonts w:ascii="Times New Roman" w:hAnsi="Times New Roman"/>
          <w:sz w:val="24"/>
          <w:szCs w:val="24"/>
          <w:u w:val="single"/>
          <w:lang w:val="en-ID"/>
        </w:rPr>
        <w:t>.</w:t>
      </w:r>
      <w:r w:rsidRPr="000B2DEC">
        <w:rPr>
          <w:rFonts w:ascii="Times New Roman" w:hAnsi="Times New Roman"/>
          <w:sz w:val="24"/>
          <w:szCs w:val="24"/>
          <w:lang w:val="en-ID"/>
        </w:rPr>
        <w:tab/>
      </w:r>
      <w:r w:rsidRPr="000B2DEC">
        <w:rPr>
          <w:rFonts w:ascii="Times New Roman" w:hAnsi="Times New Roman"/>
          <w:sz w:val="24"/>
          <w:szCs w:val="24"/>
          <w:lang w:val="en-ID"/>
        </w:rPr>
        <w:tab/>
      </w:r>
      <w:r w:rsidRPr="000B2DEC">
        <w:rPr>
          <w:rFonts w:ascii="Times New Roman" w:hAnsi="Times New Roman"/>
          <w:sz w:val="24"/>
          <w:szCs w:val="24"/>
          <w:lang w:val="en-ID"/>
        </w:rPr>
        <w:tab/>
      </w:r>
      <w:r w:rsidRPr="000B2DEC">
        <w:rPr>
          <w:rFonts w:ascii="Times New Roman" w:hAnsi="Times New Roman"/>
          <w:sz w:val="24"/>
          <w:szCs w:val="24"/>
          <w:lang w:val="en-ID"/>
        </w:rPr>
        <w:tab/>
      </w:r>
      <w:r w:rsidRPr="000B2DEC">
        <w:rPr>
          <w:rFonts w:ascii="Times New Roman" w:hAnsi="Times New Roman"/>
          <w:sz w:val="24"/>
          <w:szCs w:val="24"/>
          <w:lang w:val="en-ID"/>
        </w:rPr>
        <w:tab/>
      </w:r>
      <w:r w:rsidRPr="000B2DEC">
        <w:rPr>
          <w:rFonts w:ascii="Times New Roman" w:hAnsi="Times New Roman"/>
          <w:sz w:val="24"/>
          <w:szCs w:val="24"/>
          <w:lang w:val="en-ID"/>
        </w:rPr>
        <w:tab/>
      </w:r>
      <w:r w:rsidRPr="000B2DEC">
        <w:rPr>
          <w:rFonts w:ascii="Times New Roman" w:hAnsi="Times New Roman"/>
          <w:sz w:val="24"/>
          <w:szCs w:val="24"/>
          <w:lang w:val="en-ID"/>
        </w:rPr>
        <w:tab/>
      </w:r>
      <w:r w:rsidRPr="000B2DEC">
        <w:rPr>
          <w:rFonts w:ascii="Times New Roman" w:hAnsi="Times New Roman"/>
          <w:sz w:val="24"/>
          <w:szCs w:val="24"/>
          <w:lang w:val="id-ID"/>
        </w:rPr>
        <w:tab/>
      </w:r>
      <w:r w:rsidRPr="000B2DEC">
        <w:rPr>
          <w:rFonts w:ascii="Times New Roman" w:hAnsi="Times New Roman"/>
          <w:sz w:val="24"/>
          <w:szCs w:val="24"/>
          <w:u w:val="single"/>
          <w:lang w:val="id-ID"/>
        </w:rPr>
        <w:t>apt. Metrikana N., M.Sc</w:t>
      </w:r>
    </w:p>
    <w:p w14:paraId="1CCC766E" w14:textId="77777777" w:rsidR="000B2DEC" w:rsidRPr="000B2DEC" w:rsidRDefault="000B2DEC" w:rsidP="000B2DEC">
      <w:p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  <w:r w:rsidRPr="000B2DEC">
        <w:rPr>
          <w:rFonts w:ascii="Times New Roman" w:hAnsi="Times New Roman"/>
          <w:bCs/>
          <w:sz w:val="24"/>
          <w:szCs w:val="24"/>
        </w:rPr>
        <w:t>NI</w:t>
      </w:r>
      <w:r w:rsidRPr="000B2DEC">
        <w:rPr>
          <w:rFonts w:ascii="Times New Roman" w:hAnsi="Times New Roman"/>
          <w:bCs/>
          <w:sz w:val="24"/>
          <w:szCs w:val="24"/>
          <w:lang w:val="id-ID"/>
        </w:rPr>
        <w:t>P. 070117041</w:t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</w:r>
      <w:r w:rsidRPr="000B2DEC">
        <w:rPr>
          <w:rFonts w:ascii="Times New Roman" w:hAnsi="Times New Roman"/>
          <w:bCs/>
          <w:sz w:val="24"/>
          <w:szCs w:val="24"/>
        </w:rPr>
        <w:tab/>
        <w:t>NI</w:t>
      </w:r>
      <w:r w:rsidRPr="000B2DEC">
        <w:rPr>
          <w:rFonts w:ascii="Times New Roman" w:hAnsi="Times New Roman"/>
          <w:bCs/>
          <w:sz w:val="24"/>
          <w:szCs w:val="24"/>
          <w:lang w:val="id-ID"/>
        </w:rPr>
        <w:t>P</w:t>
      </w:r>
      <w:r w:rsidRPr="000B2DEC">
        <w:rPr>
          <w:rFonts w:ascii="Times New Roman" w:hAnsi="Times New Roman"/>
          <w:bCs/>
          <w:sz w:val="24"/>
          <w:szCs w:val="24"/>
        </w:rPr>
        <w:t xml:space="preserve">. </w:t>
      </w:r>
      <w:r w:rsidRPr="000B2DEC">
        <w:rPr>
          <w:rFonts w:ascii="Times New Roman" w:hAnsi="Times New Roman"/>
          <w:bCs/>
          <w:sz w:val="24"/>
          <w:szCs w:val="24"/>
          <w:lang w:val="id-ID"/>
        </w:rPr>
        <w:t>07111506</w:t>
      </w:r>
    </w:p>
    <w:p w14:paraId="6AE81B85" w14:textId="77777777" w:rsidR="000B2DEC" w:rsidRPr="000B2DEC" w:rsidRDefault="000B2DEC" w:rsidP="000B2DEC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6574BB0B" w14:textId="77777777" w:rsidR="000B2DEC" w:rsidRPr="000B2DEC" w:rsidRDefault="000B2DEC" w:rsidP="000B2DEC">
      <w:pPr>
        <w:spacing w:after="0" w:line="240" w:lineRule="auto"/>
        <w:rPr>
          <w:rFonts w:ascii="Times New Roman" w:hAnsi="Times New Roman"/>
          <w:lang w:val="id-ID"/>
        </w:rPr>
      </w:pPr>
    </w:p>
    <w:p w14:paraId="4A388D68" w14:textId="77777777" w:rsidR="000B2DEC" w:rsidRPr="000B2DEC" w:rsidRDefault="000B2DEC" w:rsidP="000B2DEC">
      <w:pPr>
        <w:rPr>
          <w:rFonts w:ascii="Times New Roman" w:hAnsi="Times New Roman"/>
        </w:rPr>
      </w:pPr>
    </w:p>
    <w:p w14:paraId="49D40038" w14:textId="77777777" w:rsidR="000B2DEC" w:rsidRPr="000B2DEC" w:rsidRDefault="000B2DEC" w:rsidP="00C45D6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136AEEA6" w14:textId="77777777" w:rsidR="000B2DEC" w:rsidRPr="000B2DEC" w:rsidRDefault="000B2DEC" w:rsidP="00C45D6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3C0E2EB3" w14:textId="77777777" w:rsidR="00BB304F" w:rsidRPr="000B2DEC" w:rsidRDefault="00BB304F">
      <w:pPr>
        <w:rPr>
          <w:rFonts w:ascii="Times New Roman" w:hAnsi="Times New Roman"/>
        </w:rPr>
      </w:pPr>
    </w:p>
    <w:sectPr w:rsidR="00BB304F" w:rsidRPr="000B2DEC" w:rsidSect="007501BD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4FE2" w14:textId="77777777" w:rsidR="0048427B" w:rsidRDefault="0048427B" w:rsidP="005F64BA">
      <w:pPr>
        <w:spacing w:after="0" w:line="240" w:lineRule="auto"/>
      </w:pPr>
      <w:r>
        <w:separator/>
      </w:r>
    </w:p>
  </w:endnote>
  <w:endnote w:type="continuationSeparator" w:id="0">
    <w:p w14:paraId="6A4E3325" w14:textId="77777777" w:rsidR="0048427B" w:rsidRDefault="0048427B" w:rsidP="005F6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E7F3" w14:textId="77777777" w:rsidR="0048427B" w:rsidRDefault="0048427B" w:rsidP="005F64BA">
      <w:pPr>
        <w:spacing w:after="0" w:line="240" w:lineRule="auto"/>
      </w:pPr>
      <w:r>
        <w:separator/>
      </w:r>
    </w:p>
  </w:footnote>
  <w:footnote w:type="continuationSeparator" w:id="0">
    <w:p w14:paraId="27BEE83A" w14:textId="77777777" w:rsidR="0048427B" w:rsidRDefault="0048427B" w:rsidP="005F64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860" w:type="dxa"/>
      <w:tblInd w:w="-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23"/>
      <w:gridCol w:w="6379"/>
      <w:gridCol w:w="2218"/>
      <w:gridCol w:w="3240"/>
    </w:tblGrid>
    <w:tr w:rsidR="007501BD" w:rsidRPr="00EC33A5" w14:paraId="0BB8CF63" w14:textId="77777777" w:rsidTr="00425115">
      <w:trPr>
        <w:trHeight w:val="552"/>
      </w:trPr>
      <w:tc>
        <w:tcPr>
          <w:tcW w:w="2023" w:type="dxa"/>
          <w:vMerge w:val="restart"/>
        </w:tcPr>
        <w:p w14:paraId="0F1675F7" w14:textId="77777777" w:rsidR="00000000" w:rsidRPr="00EC33A5" w:rsidRDefault="001D7172" w:rsidP="00425115">
          <w:pPr>
            <w:pStyle w:val="Default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>
            <w:rPr>
              <w:rFonts w:ascii="Arial Narrow" w:hAnsi="Arial Narrow"/>
              <w:b/>
              <w:noProof/>
              <w:sz w:val="22"/>
              <w:szCs w:val="22"/>
            </w:rPr>
            <w:drawing>
              <wp:anchor distT="0" distB="0" distL="114300" distR="114300" simplePos="0" relativeHeight="251659264" behindDoc="0" locked="0" layoutInCell="1" allowOverlap="1" wp14:anchorId="1C0A67A0" wp14:editId="563618D3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19050" t="0" r="8255" b="0"/>
                <wp:wrapSquare wrapText="bothSides"/>
                <wp:docPr id="1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6BB848EA" w14:textId="77777777" w:rsidR="00000000" w:rsidRPr="00EC33A5" w:rsidRDefault="001D7172" w:rsidP="00425115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17D21E17" w14:textId="77777777" w:rsidR="00000000" w:rsidRPr="00EC33A5" w:rsidRDefault="001D7172" w:rsidP="00425115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72D90D2D" w14:textId="77777777" w:rsidR="00000000" w:rsidRPr="00EC33A5" w:rsidRDefault="001D7172" w:rsidP="00425115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0BDB79BA" w14:textId="77777777" w:rsidR="00000000" w:rsidRPr="00EC33A5" w:rsidRDefault="001D7172" w:rsidP="00425115">
          <w:pPr>
            <w:pStyle w:val="Default"/>
            <w:rPr>
              <w:rFonts w:ascii="Arial Narrow" w:hAnsi="Arial Narrow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 w:rsidRPr="00EC33A5">
            <w:rPr>
              <w:b/>
              <w:sz w:val="21"/>
              <w:szCs w:val="21"/>
              <w:shd w:val="clear" w:color="auto" w:fill="FFFFFF"/>
            </w:rPr>
            <w:t>https://</w:t>
          </w:r>
          <w:proofErr w:type="spellStart"/>
          <w:r w:rsidRPr="00EC33A5"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proofErr w:type="spellEnd"/>
          <w:r w:rsidRPr="00EC33A5"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218" w:type="dxa"/>
          <w:shd w:val="clear" w:color="auto" w:fill="F2F2F2"/>
          <w:vAlign w:val="center"/>
        </w:tcPr>
        <w:p w14:paraId="7DD98A24" w14:textId="77777777" w:rsidR="00000000" w:rsidRPr="00EC33A5" w:rsidRDefault="001D7172" w:rsidP="00425115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14:paraId="1D95826A" w14:textId="77777777" w:rsidR="00000000" w:rsidRPr="00EC33A5" w:rsidRDefault="001D7172" w:rsidP="00425115">
          <w:pPr>
            <w:pStyle w:val="Default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SPMI-STIFERA/MP/03/06</w:t>
          </w:r>
        </w:p>
      </w:tc>
    </w:tr>
    <w:tr w:rsidR="007501BD" w:rsidRPr="00EC33A5" w14:paraId="06477A0E" w14:textId="77777777" w:rsidTr="00425115">
      <w:trPr>
        <w:trHeight w:val="348"/>
      </w:trPr>
      <w:tc>
        <w:tcPr>
          <w:tcW w:w="2023" w:type="dxa"/>
          <w:vMerge/>
        </w:tcPr>
        <w:p w14:paraId="4BF8C941" w14:textId="77777777" w:rsidR="00000000" w:rsidRPr="00EC33A5" w:rsidRDefault="00000000" w:rsidP="00425115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224D969C" w14:textId="77777777" w:rsidR="00000000" w:rsidRPr="00EC33A5" w:rsidRDefault="00000000" w:rsidP="00425115">
          <w:pPr>
            <w:pStyle w:val="Default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1597A9E7" w14:textId="77777777" w:rsidR="00000000" w:rsidRPr="00EC33A5" w:rsidRDefault="001D7172" w:rsidP="00425115">
          <w:pPr>
            <w:pStyle w:val="Default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14:paraId="765DC47A" w14:textId="77777777" w:rsidR="00000000" w:rsidRPr="00EC33A5" w:rsidRDefault="001D7172" w:rsidP="00425115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07 Mei 2018</w:t>
          </w:r>
        </w:p>
      </w:tc>
    </w:tr>
    <w:tr w:rsidR="007501BD" w:rsidRPr="00EC33A5" w14:paraId="11517275" w14:textId="77777777" w:rsidTr="00425115">
      <w:trPr>
        <w:trHeight w:val="333"/>
      </w:trPr>
      <w:tc>
        <w:tcPr>
          <w:tcW w:w="2023" w:type="dxa"/>
          <w:vMerge/>
        </w:tcPr>
        <w:p w14:paraId="7F2216C4" w14:textId="77777777" w:rsidR="00000000" w:rsidRPr="00EC33A5" w:rsidRDefault="00000000" w:rsidP="00425115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59D0596F" w14:textId="77777777" w:rsidR="00000000" w:rsidRPr="00EC33A5" w:rsidRDefault="001D7172" w:rsidP="00425115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2903D775" w14:textId="77777777" w:rsidR="00000000" w:rsidRPr="00EC33A5" w:rsidRDefault="001D7172" w:rsidP="00425115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  <w:r w:rsidRPr="00EC33A5"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136D7F12" w14:textId="77777777" w:rsidR="00000000" w:rsidRPr="00EC33A5" w:rsidRDefault="001D7172" w:rsidP="00425115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14:paraId="6AB087AA" w14:textId="77777777" w:rsidR="00000000" w:rsidRPr="00EC33A5" w:rsidRDefault="001D7172" w:rsidP="00425115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>00</w:t>
          </w:r>
        </w:p>
      </w:tc>
    </w:tr>
    <w:tr w:rsidR="007501BD" w:rsidRPr="00EC33A5" w14:paraId="1A8EFAA4" w14:textId="77777777" w:rsidTr="00425115">
      <w:trPr>
        <w:trHeight w:val="583"/>
      </w:trPr>
      <w:tc>
        <w:tcPr>
          <w:tcW w:w="2023" w:type="dxa"/>
          <w:vMerge/>
        </w:tcPr>
        <w:p w14:paraId="7CA0A2FB" w14:textId="77777777" w:rsidR="00000000" w:rsidRPr="00EC33A5" w:rsidRDefault="00000000" w:rsidP="00425115">
          <w:pPr>
            <w:pStyle w:val="Default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39996507" w14:textId="77777777" w:rsidR="00000000" w:rsidRPr="00EC33A5" w:rsidRDefault="00000000" w:rsidP="00425115">
          <w:pPr>
            <w:pStyle w:val="Default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CC5A279" w14:textId="77777777" w:rsidR="00000000" w:rsidRPr="00EC33A5" w:rsidRDefault="001D7172" w:rsidP="00425115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54F6C922" w14:textId="77777777" w:rsidR="00000000" w:rsidRPr="00633570" w:rsidRDefault="005F64BA" w:rsidP="00425115">
          <w:pPr>
            <w:pStyle w:val="Default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 w:rsidR="001D7172" w:rsidRPr="00EC33A5"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 w:rsidR="00B043B2" w:rsidRPr="00B043B2">
            <w:rPr>
              <w:rFonts w:ascii="Arial Narrow" w:hAnsi="Arial Narrow"/>
              <w:b/>
              <w:noProof/>
            </w:rPr>
            <w:t>2</w:t>
          </w:r>
          <w:r w:rsidRPr="00EC33A5"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 w:rsidR="001D7172" w:rsidRPr="00EC33A5"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 w:rsidR="001D7172"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7A321E85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A10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23649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C6F84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F3E1F"/>
    <w:multiLevelType w:val="hybridMultilevel"/>
    <w:tmpl w:val="CD86380C"/>
    <w:lvl w:ilvl="0" w:tplc="12C69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92FB7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C1529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51549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722490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D264D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F79DF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6B1E41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9389B"/>
    <w:multiLevelType w:val="hybridMultilevel"/>
    <w:tmpl w:val="93FCD5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7B0E0C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273A77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C64F40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DE3012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17258F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246300"/>
    <w:multiLevelType w:val="hybridMultilevel"/>
    <w:tmpl w:val="80721B06"/>
    <w:lvl w:ilvl="0" w:tplc="07C6A8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643620">
    <w:abstractNumId w:val="5"/>
  </w:num>
  <w:num w:numId="2" w16cid:durableId="1559435003">
    <w:abstractNumId w:val="14"/>
  </w:num>
  <w:num w:numId="3" w16cid:durableId="553540398">
    <w:abstractNumId w:val="15"/>
  </w:num>
  <w:num w:numId="4" w16cid:durableId="43409623">
    <w:abstractNumId w:val="1"/>
  </w:num>
  <w:num w:numId="5" w16cid:durableId="2000695998">
    <w:abstractNumId w:val="6"/>
  </w:num>
  <w:num w:numId="6" w16cid:durableId="949699301">
    <w:abstractNumId w:val="16"/>
  </w:num>
  <w:num w:numId="7" w16cid:durableId="2057243377">
    <w:abstractNumId w:val="10"/>
  </w:num>
  <w:num w:numId="8" w16cid:durableId="2112427701">
    <w:abstractNumId w:val="7"/>
  </w:num>
  <w:num w:numId="9" w16cid:durableId="755328894">
    <w:abstractNumId w:val="11"/>
  </w:num>
  <w:num w:numId="10" w16cid:durableId="880050071">
    <w:abstractNumId w:val="9"/>
  </w:num>
  <w:num w:numId="11" w16cid:durableId="1081489864">
    <w:abstractNumId w:val="0"/>
  </w:num>
  <w:num w:numId="12" w16cid:durableId="491795244">
    <w:abstractNumId w:val="8"/>
  </w:num>
  <w:num w:numId="13" w16cid:durableId="1320648398">
    <w:abstractNumId w:val="13"/>
  </w:num>
  <w:num w:numId="14" w16cid:durableId="974915103">
    <w:abstractNumId w:val="2"/>
  </w:num>
  <w:num w:numId="15" w16cid:durableId="1437409640">
    <w:abstractNumId w:val="17"/>
  </w:num>
  <w:num w:numId="16" w16cid:durableId="1759210067">
    <w:abstractNumId w:val="18"/>
  </w:num>
  <w:num w:numId="17" w16cid:durableId="2108765412">
    <w:abstractNumId w:val="12"/>
  </w:num>
  <w:num w:numId="18" w16cid:durableId="27460567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2666859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5D6D"/>
    <w:rsid w:val="000B2DEC"/>
    <w:rsid w:val="001D7172"/>
    <w:rsid w:val="0046388E"/>
    <w:rsid w:val="0048427B"/>
    <w:rsid w:val="004F188B"/>
    <w:rsid w:val="005D5FBF"/>
    <w:rsid w:val="005F64BA"/>
    <w:rsid w:val="006C594C"/>
    <w:rsid w:val="00726988"/>
    <w:rsid w:val="00761AEB"/>
    <w:rsid w:val="007A41D4"/>
    <w:rsid w:val="00B00D04"/>
    <w:rsid w:val="00B043B2"/>
    <w:rsid w:val="00BB304F"/>
    <w:rsid w:val="00C45D6D"/>
    <w:rsid w:val="00F8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E30CD76"/>
  <w15:docId w15:val="{9A51684F-C4A1-4E0E-8807-9B159598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D6D"/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C45D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5D6D"/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rsid w:val="00C45D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lang w:eastAsia="id-ID"/>
    </w:rPr>
  </w:style>
  <w:style w:type="character" w:customStyle="1" w:styleId="apple-style-span">
    <w:name w:val="apple-style-span"/>
    <w:basedOn w:val="DefaultParagraphFont"/>
    <w:rsid w:val="00C45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user</cp:lastModifiedBy>
  <cp:revision>3</cp:revision>
  <dcterms:created xsi:type="dcterms:W3CDTF">2020-08-18T00:29:00Z</dcterms:created>
  <dcterms:modified xsi:type="dcterms:W3CDTF">2025-02-20T04:26:00Z</dcterms:modified>
</cp:coreProperties>
</file>