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F2054" w14:textId="77777777" w:rsidR="00E424D5" w:rsidRDefault="00C34BA3">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616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443"/>
        <w:gridCol w:w="1134"/>
        <w:gridCol w:w="2844"/>
        <w:gridCol w:w="576"/>
        <w:gridCol w:w="1683"/>
        <w:gridCol w:w="1984"/>
        <w:gridCol w:w="92"/>
        <w:gridCol w:w="1326"/>
        <w:gridCol w:w="1843"/>
        <w:gridCol w:w="1276"/>
      </w:tblGrid>
      <w:tr w:rsidR="00E424D5" w14:paraId="34B7B6EB" w14:textId="77777777">
        <w:tc>
          <w:tcPr>
            <w:tcW w:w="4536" w:type="dxa"/>
            <w:gridSpan w:val="3"/>
          </w:tcPr>
          <w:p w14:paraId="3DB80018" w14:textId="77777777" w:rsidR="00E424D5" w:rsidRDefault="00C34BA3">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Mata Kuliah   </w:t>
            </w:r>
            <w:proofErr w:type="gramStart"/>
            <w:r>
              <w:rPr>
                <w:rFonts w:ascii="Arial Narrow" w:eastAsia="Arial Narrow" w:hAnsi="Arial Narrow" w:cs="Arial Narrow"/>
                <w:color w:val="000000"/>
                <w:sz w:val="24"/>
                <w:szCs w:val="24"/>
              </w:rPr>
              <w:t>  :</w:t>
            </w:r>
            <w:proofErr w:type="gramEnd"/>
            <w:r>
              <w:rPr>
                <w:rFonts w:ascii="Arial Narrow" w:eastAsia="Arial Narrow" w:hAnsi="Arial Narrow" w:cs="Arial Narrow"/>
                <w:color w:val="000000"/>
                <w:sz w:val="24"/>
                <w:szCs w:val="24"/>
              </w:rPr>
              <w:t xml:space="preserve"> Stabilitas Obat</w:t>
            </w:r>
          </w:p>
        </w:tc>
        <w:tc>
          <w:tcPr>
            <w:tcW w:w="3420" w:type="dxa"/>
            <w:gridSpan w:val="2"/>
          </w:tcPr>
          <w:p w14:paraId="56E880CB"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Semester:  4</w:t>
            </w:r>
          </w:p>
        </w:tc>
        <w:tc>
          <w:tcPr>
            <w:tcW w:w="3759" w:type="dxa"/>
            <w:gridSpan w:val="3"/>
          </w:tcPr>
          <w:p w14:paraId="30A1D10D"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sks: 1</w:t>
            </w:r>
          </w:p>
        </w:tc>
        <w:tc>
          <w:tcPr>
            <w:tcW w:w="4445" w:type="dxa"/>
            <w:gridSpan w:val="3"/>
          </w:tcPr>
          <w:p w14:paraId="4ADDA960"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Kode: 20621T31</w:t>
            </w:r>
          </w:p>
        </w:tc>
      </w:tr>
      <w:tr w:rsidR="00E424D5" w14:paraId="708FE5D0" w14:textId="77777777">
        <w:tc>
          <w:tcPr>
            <w:tcW w:w="4536" w:type="dxa"/>
            <w:gridSpan w:val="3"/>
            <w:vAlign w:val="center"/>
          </w:tcPr>
          <w:p w14:paraId="06F1368F" w14:textId="77777777" w:rsidR="00E424D5" w:rsidRDefault="00C34BA3">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w:t>
            </w:r>
            <w:proofErr w:type="gramStart"/>
            <w:r>
              <w:rPr>
                <w:rFonts w:ascii="Arial Narrow" w:eastAsia="Arial Narrow" w:hAnsi="Arial Narrow" w:cs="Arial Narrow"/>
                <w:color w:val="000000"/>
                <w:sz w:val="24"/>
                <w:szCs w:val="24"/>
              </w:rPr>
              <w:t>Studi :</w:t>
            </w:r>
            <w:proofErr w:type="gramEnd"/>
            <w:r>
              <w:rPr>
                <w:rFonts w:ascii="Arial Narrow" w:eastAsia="Arial Narrow" w:hAnsi="Arial Narrow" w:cs="Arial Narrow"/>
                <w:color w:val="000000"/>
                <w:sz w:val="24"/>
                <w:szCs w:val="24"/>
              </w:rPr>
              <w:t xml:space="preserve"> S1 Farmasi </w:t>
            </w:r>
          </w:p>
        </w:tc>
        <w:tc>
          <w:tcPr>
            <w:tcW w:w="11624" w:type="dxa"/>
            <w:gridSpan w:val="8"/>
          </w:tcPr>
          <w:p w14:paraId="6EC6AF9D" w14:textId="77777777" w:rsidR="00E424D5" w:rsidRDefault="00C34BA3">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w:t>
            </w:r>
            <w:proofErr w:type="gramStart"/>
            <w:r>
              <w:rPr>
                <w:rFonts w:ascii="Arial Narrow" w:eastAsia="Arial Narrow" w:hAnsi="Arial Narrow" w:cs="Arial Narrow"/>
                <w:color w:val="000000"/>
                <w:sz w:val="24"/>
                <w:szCs w:val="24"/>
              </w:rPr>
              <w:t>Penanggungjawab :</w:t>
            </w:r>
            <w:proofErr w:type="gramEnd"/>
            <w:r>
              <w:rPr>
                <w:rFonts w:ascii="Arial Narrow" w:eastAsia="Arial Narrow" w:hAnsi="Arial Narrow" w:cs="Arial Narrow"/>
                <w:color w:val="000000"/>
                <w:sz w:val="24"/>
                <w:szCs w:val="24"/>
              </w:rPr>
              <w:t> </w:t>
            </w:r>
          </w:p>
          <w:p w14:paraId="574C058E" w14:textId="77777777" w:rsidR="00E424D5" w:rsidRDefault="00C34BA3">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Nanda Dwi Akbar, M.Pharm. Sci.</w:t>
            </w:r>
          </w:p>
          <w:p w14:paraId="1A7E0B9A" w14:textId="77777777" w:rsidR="00E424D5" w:rsidRDefault="00E424D5">
            <w:pPr>
              <w:spacing w:after="0" w:line="240" w:lineRule="auto"/>
              <w:rPr>
                <w:rFonts w:ascii="Arial Narrow" w:eastAsia="Arial Narrow" w:hAnsi="Arial Narrow" w:cs="Arial Narrow"/>
                <w:color w:val="000000"/>
                <w:sz w:val="24"/>
                <w:szCs w:val="24"/>
              </w:rPr>
            </w:pPr>
          </w:p>
        </w:tc>
      </w:tr>
      <w:tr w:rsidR="00E424D5" w14:paraId="5CEEA08A" w14:textId="77777777">
        <w:tc>
          <w:tcPr>
            <w:tcW w:w="16160" w:type="dxa"/>
            <w:gridSpan w:val="11"/>
            <w:vAlign w:val="center"/>
          </w:tcPr>
          <w:p w14:paraId="5B7058B8" w14:textId="77777777" w:rsidR="00E424D5" w:rsidRDefault="00C34BA3">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w:t>
            </w:r>
            <w:proofErr w:type="gramStart"/>
            <w:r>
              <w:rPr>
                <w:rFonts w:ascii="Arial Narrow" w:eastAsia="Arial Narrow" w:hAnsi="Arial Narrow" w:cs="Arial Narrow"/>
                <w:color w:val="000000"/>
                <w:sz w:val="24"/>
                <w:szCs w:val="24"/>
              </w:rPr>
              <w:t>Syarat :</w:t>
            </w:r>
            <w:proofErr w:type="gramEnd"/>
            <w:r>
              <w:rPr>
                <w:rFonts w:ascii="Arial Narrow" w:eastAsia="Arial Narrow" w:hAnsi="Arial Narrow" w:cs="Arial Narrow"/>
                <w:color w:val="000000"/>
                <w:sz w:val="24"/>
                <w:szCs w:val="24"/>
              </w:rPr>
              <w:t xml:space="preserve"> Farmasi Fisika</w:t>
            </w:r>
          </w:p>
          <w:p w14:paraId="000863F0" w14:textId="77777777" w:rsidR="00E424D5" w:rsidRDefault="00E424D5">
            <w:pPr>
              <w:spacing w:after="0" w:line="240" w:lineRule="auto"/>
              <w:rPr>
                <w:rFonts w:ascii="Arial Narrow" w:eastAsia="Arial Narrow" w:hAnsi="Arial Narrow" w:cs="Arial Narrow"/>
                <w:color w:val="000000"/>
                <w:sz w:val="24"/>
                <w:szCs w:val="24"/>
              </w:rPr>
            </w:pPr>
          </w:p>
        </w:tc>
      </w:tr>
      <w:tr w:rsidR="00E424D5" w14:paraId="1CD3A958" w14:textId="77777777">
        <w:trPr>
          <w:cantSplit/>
          <w:trHeight w:val="249"/>
        </w:trPr>
        <w:tc>
          <w:tcPr>
            <w:tcW w:w="3402" w:type="dxa"/>
            <w:gridSpan w:val="2"/>
            <w:vMerge w:val="restart"/>
          </w:tcPr>
          <w:p w14:paraId="4991AA5F" w14:textId="77777777" w:rsidR="00E424D5" w:rsidRDefault="00C34BA3">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2758" w:type="dxa"/>
            <w:gridSpan w:val="9"/>
          </w:tcPr>
          <w:p w14:paraId="7441D6A0" w14:textId="77777777" w:rsidR="00E424D5" w:rsidRDefault="00C34BA3">
            <w:pPr>
              <w:widowControl w:val="0"/>
              <w:spacing w:after="0" w:line="240" w:lineRule="auto"/>
              <w:ind w:right="-22"/>
              <w:jc w:val="both"/>
              <w:rPr>
                <w:rFonts w:ascii="Arial Narrow" w:eastAsia="Arial Narrow" w:hAnsi="Arial Narrow" w:cs="Arial Narrow"/>
              </w:rPr>
            </w:pPr>
            <w:r>
              <w:rPr>
                <w:rFonts w:ascii="Arial Narrow" w:eastAsia="Arial Narrow" w:hAnsi="Arial Narrow" w:cs="Arial Narrow"/>
                <w:b/>
              </w:rPr>
              <w:t>Capaian Pembelajaran Lulusan (CPL)</w:t>
            </w:r>
          </w:p>
        </w:tc>
      </w:tr>
      <w:tr w:rsidR="00E424D5" w14:paraId="4281656C" w14:textId="77777777">
        <w:trPr>
          <w:cantSplit/>
          <w:trHeight w:val="249"/>
        </w:trPr>
        <w:tc>
          <w:tcPr>
            <w:tcW w:w="3402" w:type="dxa"/>
            <w:gridSpan w:val="2"/>
            <w:vMerge/>
          </w:tcPr>
          <w:p w14:paraId="7F145A20"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4AD27091"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b/>
              </w:rPr>
              <w:t>Kode</w:t>
            </w:r>
          </w:p>
        </w:tc>
        <w:tc>
          <w:tcPr>
            <w:tcW w:w="11624" w:type="dxa"/>
            <w:gridSpan w:val="8"/>
          </w:tcPr>
          <w:p w14:paraId="063536BB" w14:textId="77777777" w:rsidR="00E424D5" w:rsidRDefault="00C34BA3">
            <w:pPr>
              <w:widowControl w:val="0"/>
              <w:spacing w:after="0" w:line="240" w:lineRule="auto"/>
              <w:ind w:right="-22"/>
              <w:jc w:val="both"/>
              <w:rPr>
                <w:rFonts w:ascii="Arial Narrow" w:eastAsia="Arial Narrow" w:hAnsi="Arial Narrow" w:cs="Arial Narrow"/>
              </w:rPr>
            </w:pPr>
            <w:r>
              <w:rPr>
                <w:rFonts w:ascii="Arial Narrow" w:eastAsia="Arial Narrow" w:hAnsi="Arial Narrow" w:cs="Arial Narrow"/>
                <w:b/>
              </w:rPr>
              <w:t>Rumusan</w:t>
            </w:r>
          </w:p>
        </w:tc>
      </w:tr>
      <w:tr w:rsidR="00E424D5" w14:paraId="47353C6C" w14:textId="77777777">
        <w:trPr>
          <w:cantSplit/>
          <w:trHeight w:val="249"/>
        </w:trPr>
        <w:tc>
          <w:tcPr>
            <w:tcW w:w="3402" w:type="dxa"/>
            <w:gridSpan w:val="2"/>
            <w:vMerge/>
          </w:tcPr>
          <w:p w14:paraId="791CB0A1"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5CB10CDE"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S3</w:t>
            </w:r>
          </w:p>
        </w:tc>
        <w:tc>
          <w:tcPr>
            <w:tcW w:w="11624" w:type="dxa"/>
            <w:gridSpan w:val="8"/>
          </w:tcPr>
          <w:p w14:paraId="0F478E92"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Berkontribusi dalam peningkatan mutu kehidupan bermasyarakat, berbangsa, bernegara, dan kemajuan peradaban berdasarkan Pancasila</w:t>
            </w:r>
          </w:p>
        </w:tc>
      </w:tr>
      <w:tr w:rsidR="00E424D5" w14:paraId="498031A7" w14:textId="77777777">
        <w:trPr>
          <w:cantSplit/>
          <w:trHeight w:val="249"/>
        </w:trPr>
        <w:tc>
          <w:tcPr>
            <w:tcW w:w="3402" w:type="dxa"/>
            <w:gridSpan w:val="2"/>
            <w:vMerge/>
          </w:tcPr>
          <w:p w14:paraId="605BDCB7"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3F2F3E62"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S7</w:t>
            </w:r>
          </w:p>
        </w:tc>
        <w:tc>
          <w:tcPr>
            <w:tcW w:w="11624" w:type="dxa"/>
            <w:gridSpan w:val="8"/>
          </w:tcPr>
          <w:p w14:paraId="127910A4"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Menunjukkan sikap bertanggung jawab atas pekerjaan di bidang keahliannya secara mandiri</w:t>
            </w:r>
          </w:p>
        </w:tc>
      </w:tr>
      <w:tr w:rsidR="00E424D5" w14:paraId="14F86B20" w14:textId="77777777">
        <w:trPr>
          <w:cantSplit/>
          <w:trHeight w:val="249"/>
        </w:trPr>
        <w:tc>
          <w:tcPr>
            <w:tcW w:w="3402" w:type="dxa"/>
            <w:gridSpan w:val="2"/>
            <w:vMerge/>
          </w:tcPr>
          <w:p w14:paraId="55FDB7D9"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0182D40E"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P</w:t>
            </w:r>
            <w:r>
              <w:rPr>
                <w:rFonts w:ascii="Arial Narrow" w:eastAsia="Arial Narrow" w:hAnsi="Arial Narrow" w:cs="Arial Narrow"/>
                <w:sz w:val="20"/>
                <w:szCs w:val="20"/>
              </w:rPr>
              <w:t>10</w:t>
            </w:r>
          </w:p>
        </w:tc>
        <w:tc>
          <w:tcPr>
            <w:tcW w:w="11624" w:type="dxa"/>
            <w:gridSpan w:val="8"/>
          </w:tcPr>
          <w:p w14:paraId="130DD6DC"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 xml:space="preserve">Menguasai konsep teoritis mengenai prinsip penjaminan mutu sediaan, desain kemasan dan cara penyimpanan yang menjamin mutu produk. </w:t>
            </w:r>
          </w:p>
        </w:tc>
      </w:tr>
      <w:tr w:rsidR="00E424D5" w14:paraId="73FFD59E" w14:textId="77777777">
        <w:trPr>
          <w:cantSplit/>
          <w:trHeight w:val="249"/>
        </w:trPr>
        <w:tc>
          <w:tcPr>
            <w:tcW w:w="3402" w:type="dxa"/>
            <w:gridSpan w:val="2"/>
            <w:vMerge/>
          </w:tcPr>
          <w:p w14:paraId="19326842"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3DD65B98"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KU1</w:t>
            </w:r>
          </w:p>
        </w:tc>
        <w:tc>
          <w:tcPr>
            <w:tcW w:w="11624" w:type="dxa"/>
            <w:gridSpan w:val="8"/>
          </w:tcPr>
          <w:p w14:paraId="6384AD79"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Mampu menerapkan pemikiran logis, kritis, sistematis, dan inovatif dalam konteks pengembangan atau implementasi ilmu p</w:t>
            </w:r>
            <w:r>
              <w:rPr>
                <w:rFonts w:ascii="Arial Narrow" w:eastAsia="Arial Narrow" w:hAnsi="Arial Narrow" w:cs="Arial Narrow"/>
                <w:sz w:val="24"/>
                <w:szCs w:val="24"/>
              </w:rPr>
              <w:t>engetahuan dan teknologi yang memperhatikan dan menerapkan nilai humaniora yang sesuai dengan bidang ilmu kefarmasian</w:t>
            </w:r>
          </w:p>
        </w:tc>
      </w:tr>
      <w:tr w:rsidR="00E424D5" w14:paraId="197EC832" w14:textId="77777777">
        <w:trPr>
          <w:cantSplit/>
          <w:trHeight w:val="249"/>
        </w:trPr>
        <w:tc>
          <w:tcPr>
            <w:tcW w:w="3402" w:type="dxa"/>
            <w:gridSpan w:val="2"/>
            <w:vMerge/>
          </w:tcPr>
          <w:p w14:paraId="38B3065C"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4707C9EB"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KU2</w:t>
            </w:r>
          </w:p>
        </w:tc>
        <w:tc>
          <w:tcPr>
            <w:tcW w:w="11624" w:type="dxa"/>
            <w:gridSpan w:val="8"/>
          </w:tcPr>
          <w:p w14:paraId="10DA15B0"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Mampu menunjukkan kinerja bermutu dan terukur</w:t>
            </w:r>
          </w:p>
        </w:tc>
      </w:tr>
      <w:tr w:rsidR="00E424D5" w14:paraId="737A58A6" w14:textId="77777777">
        <w:trPr>
          <w:cantSplit/>
          <w:trHeight w:val="249"/>
        </w:trPr>
        <w:tc>
          <w:tcPr>
            <w:tcW w:w="3402" w:type="dxa"/>
            <w:gridSpan w:val="2"/>
            <w:vMerge/>
          </w:tcPr>
          <w:p w14:paraId="2FD2F60A"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4B35A93C"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KU</w:t>
            </w:r>
            <w:r>
              <w:rPr>
                <w:rFonts w:ascii="Arial Narrow" w:eastAsia="Arial Narrow" w:hAnsi="Arial Narrow" w:cs="Arial Narrow"/>
                <w:sz w:val="20"/>
                <w:szCs w:val="20"/>
              </w:rPr>
              <w:t>4</w:t>
            </w:r>
          </w:p>
        </w:tc>
        <w:tc>
          <w:tcPr>
            <w:tcW w:w="11624" w:type="dxa"/>
            <w:gridSpan w:val="8"/>
          </w:tcPr>
          <w:p w14:paraId="64AA4733"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Mampu mengambil keputusan secara tepat dalam konteks penyelesaian masalah di bidang kefarmasian, berdasarkan hasil analisis informasi dan data</w:t>
            </w:r>
          </w:p>
        </w:tc>
      </w:tr>
      <w:tr w:rsidR="00E424D5" w14:paraId="076CDA5A" w14:textId="77777777">
        <w:trPr>
          <w:cantSplit/>
          <w:trHeight w:val="249"/>
        </w:trPr>
        <w:tc>
          <w:tcPr>
            <w:tcW w:w="3402" w:type="dxa"/>
            <w:gridSpan w:val="2"/>
            <w:vMerge/>
          </w:tcPr>
          <w:p w14:paraId="37A7D270"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3C40EF86"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KU5</w:t>
            </w:r>
          </w:p>
        </w:tc>
        <w:tc>
          <w:tcPr>
            <w:tcW w:w="11624" w:type="dxa"/>
            <w:gridSpan w:val="8"/>
          </w:tcPr>
          <w:p w14:paraId="2231C38B"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Mampu bertanggung jawab atas pencapaian hasil kerja kelompok dan mampu mengelola pembelajaran secara mandir</w:t>
            </w:r>
            <w:r>
              <w:rPr>
                <w:rFonts w:ascii="Arial Narrow" w:eastAsia="Arial Narrow" w:hAnsi="Arial Narrow" w:cs="Arial Narrow"/>
                <w:sz w:val="24"/>
                <w:szCs w:val="24"/>
              </w:rPr>
              <w:t>i</w:t>
            </w:r>
          </w:p>
          <w:p w14:paraId="6A27797F" w14:textId="77777777" w:rsidR="00E424D5" w:rsidRDefault="00E424D5">
            <w:pPr>
              <w:widowControl w:val="0"/>
              <w:spacing w:after="0"/>
              <w:ind w:right="-22"/>
              <w:jc w:val="both"/>
              <w:rPr>
                <w:rFonts w:ascii="Arial Narrow" w:eastAsia="Arial Narrow" w:hAnsi="Arial Narrow" w:cs="Arial Narrow"/>
                <w:sz w:val="24"/>
                <w:szCs w:val="24"/>
              </w:rPr>
            </w:pPr>
          </w:p>
        </w:tc>
      </w:tr>
      <w:tr w:rsidR="00E424D5" w14:paraId="5971292B" w14:textId="77777777">
        <w:trPr>
          <w:cantSplit/>
          <w:trHeight w:val="249"/>
        </w:trPr>
        <w:tc>
          <w:tcPr>
            <w:tcW w:w="3402" w:type="dxa"/>
            <w:gridSpan w:val="2"/>
            <w:vMerge/>
          </w:tcPr>
          <w:p w14:paraId="760160AB"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2DE6863F" w14:textId="77777777" w:rsidR="00E424D5" w:rsidRDefault="00C34BA3">
            <w:pPr>
              <w:widowControl w:val="0"/>
              <w:spacing w:after="0"/>
              <w:ind w:right="-22"/>
              <w:jc w:val="both"/>
              <w:rPr>
                <w:rFonts w:ascii="Arial Narrow" w:eastAsia="Arial Narrow" w:hAnsi="Arial Narrow" w:cs="Arial Narrow"/>
                <w:sz w:val="20"/>
                <w:szCs w:val="20"/>
              </w:rPr>
            </w:pPr>
            <w:r>
              <w:rPr>
                <w:rFonts w:ascii="Arial Narrow" w:eastAsia="Arial Narrow" w:hAnsi="Arial Narrow" w:cs="Arial Narrow"/>
                <w:sz w:val="20"/>
                <w:szCs w:val="20"/>
              </w:rPr>
              <w:t>KK6</w:t>
            </w:r>
          </w:p>
        </w:tc>
        <w:tc>
          <w:tcPr>
            <w:tcW w:w="11624" w:type="dxa"/>
            <w:gridSpan w:val="8"/>
          </w:tcPr>
          <w:p w14:paraId="7FB8D7C1"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Mampu melakukan penjaminan mutu sediaan farmasi dengan benar sesuai dengan prosedur</w:t>
            </w:r>
          </w:p>
          <w:p w14:paraId="713A0225" w14:textId="77777777" w:rsidR="00E424D5" w:rsidRDefault="00E424D5">
            <w:pPr>
              <w:widowControl w:val="0"/>
              <w:spacing w:after="0"/>
              <w:ind w:right="-22"/>
              <w:jc w:val="both"/>
              <w:rPr>
                <w:rFonts w:ascii="Arial Narrow" w:eastAsia="Arial Narrow" w:hAnsi="Arial Narrow" w:cs="Arial Narrow"/>
                <w:sz w:val="24"/>
                <w:szCs w:val="24"/>
              </w:rPr>
            </w:pPr>
          </w:p>
        </w:tc>
      </w:tr>
      <w:tr w:rsidR="00E424D5" w14:paraId="2EC7BDD8" w14:textId="77777777">
        <w:trPr>
          <w:cantSplit/>
          <w:trHeight w:val="275"/>
        </w:trPr>
        <w:tc>
          <w:tcPr>
            <w:tcW w:w="16160" w:type="dxa"/>
            <w:gridSpan w:val="11"/>
            <w:vMerge w:val="restart"/>
          </w:tcPr>
          <w:p w14:paraId="65454DD4" w14:textId="77777777" w:rsidR="00E424D5" w:rsidRDefault="00E424D5">
            <w:pPr>
              <w:widowControl w:val="0"/>
              <w:spacing w:after="0" w:line="240" w:lineRule="auto"/>
              <w:ind w:right="-22"/>
              <w:rPr>
                <w:rFonts w:ascii="Arial Narrow" w:eastAsia="Arial Narrow" w:hAnsi="Arial Narrow" w:cs="Arial Narrow"/>
                <w:color w:val="000000"/>
                <w:sz w:val="24"/>
                <w:szCs w:val="24"/>
              </w:rPr>
            </w:pPr>
          </w:p>
        </w:tc>
      </w:tr>
      <w:tr w:rsidR="00E424D5" w14:paraId="64802D63" w14:textId="77777777">
        <w:trPr>
          <w:cantSplit/>
          <w:trHeight w:val="317"/>
        </w:trPr>
        <w:tc>
          <w:tcPr>
            <w:tcW w:w="16160" w:type="dxa"/>
            <w:gridSpan w:val="11"/>
            <w:vMerge/>
          </w:tcPr>
          <w:p w14:paraId="3FCADCAA"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sz w:val="24"/>
                <w:szCs w:val="24"/>
              </w:rPr>
            </w:pPr>
          </w:p>
        </w:tc>
      </w:tr>
      <w:tr w:rsidR="00E424D5" w14:paraId="7408E050" w14:textId="77777777">
        <w:trPr>
          <w:cantSplit/>
          <w:trHeight w:val="249"/>
        </w:trPr>
        <w:tc>
          <w:tcPr>
            <w:tcW w:w="3402" w:type="dxa"/>
            <w:gridSpan w:val="2"/>
            <w:vMerge w:val="restart"/>
          </w:tcPr>
          <w:p w14:paraId="245A21AF"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sz w:val="24"/>
                <w:szCs w:val="24"/>
              </w:rPr>
            </w:pPr>
          </w:p>
        </w:tc>
        <w:tc>
          <w:tcPr>
            <w:tcW w:w="12758" w:type="dxa"/>
            <w:gridSpan w:val="9"/>
          </w:tcPr>
          <w:p w14:paraId="30CAED93"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b/>
                <w:color w:val="000000"/>
                <w:sz w:val="24"/>
                <w:szCs w:val="24"/>
              </w:rPr>
              <w:t>Capaian Pembelajaran Mata Kuliah (CPMK)</w:t>
            </w:r>
          </w:p>
        </w:tc>
      </w:tr>
      <w:tr w:rsidR="00E424D5" w14:paraId="39B477CB" w14:textId="77777777">
        <w:trPr>
          <w:cantSplit/>
          <w:trHeight w:val="249"/>
        </w:trPr>
        <w:tc>
          <w:tcPr>
            <w:tcW w:w="3402" w:type="dxa"/>
            <w:gridSpan w:val="2"/>
            <w:vMerge/>
          </w:tcPr>
          <w:p w14:paraId="13925AF2"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70B7AF62"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b/>
              </w:rPr>
              <w:t xml:space="preserve">Kode </w:t>
            </w:r>
          </w:p>
        </w:tc>
        <w:tc>
          <w:tcPr>
            <w:tcW w:w="11624" w:type="dxa"/>
            <w:gridSpan w:val="8"/>
          </w:tcPr>
          <w:p w14:paraId="51D028A7"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b/>
              </w:rPr>
              <w:t xml:space="preserve">Rumusan </w:t>
            </w:r>
          </w:p>
        </w:tc>
      </w:tr>
      <w:tr w:rsidR="00E424D5" w14:paraId="1C158E1C" w14:textId="77777777">
        <w:trPr>
          <w:cantSplit/>
          <w:trHeight w:val="249"/>
        </w:trPr>
        <w:tc>
          <w:tcPr>
            <w:tcW w:w="3402" w:type="dxa"/>
            <w:gridSpan w:val="2"/>
            <w:vMerge/>
          </w:tcPr>
          <w:p w14:paraId="5B647A84"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38BCF6A4"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rPr>
              <w:t>CPMK1</w:t>
            </w:r>
          </w:p>
        </w:tc>
        <w:tc>
          <w:tcPr>
            <w:tcW w:w="11624" w:type="dxa"/>
            <w:gridSpan w:val="8"/>
          </w:tcPr>
          <w:p w14:paraId="444EBF81" w14:textId="77777777" w:rsidR="00E424D5" w:rsidRDefault="00C34BA3">
            <w:pPr>
              <w:widowControl w:val="0"/>
              <w:spacing w:after="0"/>
              <w:ind w:left="-99" w:right="-22"/>
              <w:jc w:val="both"/>
              <w:rPr>
                <w:rFonts w:ascii="Arial Narrow" w:eastAsia="Arial Narrow" w:hAnsi="Arial Narrow" w:cs="Arial Narrow"/>
                <w:sz w:val="24"/>
                <w:szCs w:val="24"/>
              </w:rPr>
            </w:pPr>
            <w:r>
              <w:rPr>
                <w:rFonts w:ascii="Arial Narrow" w:eastAsia="Arial Narrow" w:hAnsi="Arial Narrow" w:cs="Arial Narrow"/>
                <w:sz w:val="24"/>
                <w:szCs w:val="24"/>
              </w:rPr>
              <w:t>Mahasiswa mampu memahami faktor-faktor yang mempengaruhi stabilitas obat &amp; kinetika reaksi.</w:t>
            </w:r>
          </w:p>
        </w:tc>
      </w:tr>
      <w:tr w:rsidR="00E424D5" w14:paraId="6DE763F1" w14:textId="77777777">
        <w:trPr>
          <w:cantSplit/>
          <w:trHeight w:val="249"/>
        </w:trPr>
        <w:tc>
          <w:tcPr>
            <w:tcW w:w="3402" w:type="dxa"/>
            <w:gridSpan w:val="2"/>
            <w:vMerge/>
          </w:tcPr>
          <w:p w14:paraId="01F97E46"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5B6DFC73"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rPr>
              <w:t>CPMK2</w:t>
            </w:r>
          </w:p>
        </w:tc>
        <w:tc>
          <w:tcPr>
            <w:tcW w:w="11624" w:type="dxa"/>
            <w:gridSpan w:val="8"/>
          </w:tcPr>
          <w:p w14:paraId="257AAA63" w14:textId="77777777" w:rsidR="00E424D5" w:rsidRDefault="00C34BA3">
            <w:pPr>
              <w:widowControl w:val="0"/>
              <w:spacing w:after="0"/>
              <w:ind w:left="-99" w:right="-22"/>
              <w:jc w:val="both"/>
              <w:rPr>
                <w:rFonts w:ascii="Arial Narrow" w:eastAsia="Arial Narrow" w:hAnsi="Arial Narrow" w:cs="Arial Narrow"/>
                <w:sz w:val="24"/>
                <w:szCs w:val="24"/>
              </w:rPr>
            </w:pPr>
            <w:r>
              <w:rPr>
                <w:rFonts w:ascii="Arial Narrow" w:eastAsia="Arial Narrow" w:hAnsi="Arial Narrow" w:cs="Arial Narrow"/>
                <w:sz w:val="24"/>
                <w:szCs w:val="24"/>
              </w:rPr>
              <w:t xml:space="preserve">Mahasiswa mampu menentukan kinetika reaksi suatu obat </w:t>
            </w:r>
          </w:p>
        </w:tc>
      </w:tr>
      <w:tr w:rsidR="00E424D5" w14:paraId="0DDCE082" w14:textId="77777777">
        <w:trPr>
          <w:cantSplit/>
          <w:trHeight w:val="249"/>
        </w:trPr>
        <w:tc>
          <w:tcPr>
            <w:tcW w:w="3402" w:type="dxa"/>
            <w:gridSpan w:val="2"/>
            <w:vMerge/>
          </w:tcPr>
          <w:p w14:paraId="60F1F56E"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rPr>
            </w:pPr>
          </w:p>
        </w:tc>
        <w:tc>
          <w:tcPr>
            <w:tcW w:w="1134" w:type="dxa"/>
          </w:tcPr>
          <w:p w14:paraId="3D6177EB"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rPr>
              <w:t>CPMK3</w:t>
            </w:r>
          </w:p>
        </w:tc>
        <w:tc>
          <w:tcPr>
            <w:tcW w:w="11624" w:type="dxa"/>
            <w:gridSpan w:val="8"/>
          </w:tcPr>
          <w:p w14:paraId="5F424EFB" w14:textId="77777777" w:rsidR="00E424D5" w:rsidRDefault="00C34BA3">
            <w:pPr>
              <w:widowControl w:val="0"/>
              <w:spacing w:after="0"/>
              <w:ind w:left="-99" w:right="-22"/>
              <w:jc w:val="both"/>
              <w:rPr>
                <w:rFonts w:ascii="Arial Narrow" w:eastAsia="Arial Narrow" w:hAnsi="Arial Narrow" w:cs="Arial Narrow"/>
                <w:sz w:val="24"/>
                <w:szCs w:val="24"/>
              </w:rPr>
            </w:pPr>
            <w:r>
              <w:rPr>
                <w:rFonts w:ascii="Arial Narrow" w:eastAsia="Arial Narrow" w:hAnsi="Arial Narrow" w:cs="Arial Narrow"/>
                <w:sz w:val="24"/>
                <w:szCs w:val="24"/>
              </w:rPr>
              <w:t>Mahasiswa mampu menghitung t1/2 dan t90 suatu obat</w:t>
            </w:r>
          </w:p>
        </w:tc>
      </w:tr>
      <w:tr w:rsidR="00E424D5" w14:paraId="3732B668" w14:textId="77777777">
        <w:trPr>
          <w:cantSplit/>
          <w:trHeight w:val="249"/>
        </w:trPr>
        <w:tc>
          <w:tcPr>
            <w:tcW w:w="3402" w:type="dxa"/>
            <w:gridSpan w:val="2"/>
            <w:vMerge/>
          </w:tcPr>
          <w:p w14:paraId="6D9D8F39" w14:textId="77777777" w:rsidR="00E424D5" w:rsidRDefault="00E424D5">
            <w:pPr>
              <w:widowControl w:val="0"/>
              <w:pBdr>
                <w:top w:val="nil"/>
                <w:left w:val="nil"/>
                <w:bottom w:val="nil"/>
                <w:right w:val="nil"/>
                <w:between w:val="nil"/>
              </w:pBdr>
              <w:spacing w:after="0" w:line="240" w:lineRule="auto"/>
              <w:rPr>
                <w:rFonts w:ascii="Arial Narrow" w:eastAsia="Arial Narrow" w:hAnsi="Arial Narrow" w:cs="Arial Narrow"/>
                <w:color w:val="000000"/>
                <w:sz w:val="24"/>
                <w:szCs w:val="24"/>
              </w:rPr>
            </w:pPr>
          </w:p>
        </w:tc>
        <w:tc>
          <w:tcPr>
            <w:tcW w:w="1134" w:type="dxa"/>
          </w:tcPr>
          <w:p w14:paraId="508C8028" w14:textId="77777777" w:rsidR="00E424D5" w:rsidRDefault="00C34BA3">
            <w:pPr>
              <w:widowControl w:val="0"/>
              <w:spacing w:after="0"/>
              <w:ind w:right="-22"/>
              <w:jc w:val="both"/>
              <w:rPr>
                <w:rFonts w:ascii="Arial Narrow" w:eastAsia="Arial Narrow" w:hAnsi="Arial Narrow" w:cs="Arial Narrow"/>
              </w:rPr>
            </w:pPr>
            <w:r>
              <w:rPr>
                <w:rFonts w:ascii="Arial Narrow" w:eastAsia="Arial Narrow" w:hAnsi="Arial Narrow" w:cs="Arial Narrow"/>
              </w:rPr>
              <w:t>CPMK</w:t>
            </w:r>
            <w:r>
              <w:rPr>
                <w:rFonts w:ascii="Arial Narrow" w:eastAsia="Arial Narrow" w:hAnsi="Arial Narrow" w:cs="Arial Narrow"/>
              </w:rPr>
              <w:t>4</w:t>
            </w:r>
          </w:p>
        </w:tc>
        <w:tc>
          <w:tcPr>
            <w:tcW w:w="11624" w:type="dxa"/>
            <w:gridSpan w:val="8"/>
          </w:tcPr>
          <w:p w14:paraId="391D6183" w14:textId="77777777" w:rsidR="00E424D5" w:rsidRDefault="00C34BA3">
            <w:pPr>
              <w:widowControl w:val="0"/>
              <w:spacing w:after="0"/>
              <w:ind w:left="-99" w:right="-22"/>
              <w:jc w:val="both"/>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Mahasiswa mampu menghitung waktu kadaluarsa obat dalam sedian padat, cair, dan semi-padat </w:t>
            </w:r>
          </w:p>
        </w:tc>
      </w:tr>
      <w:tr w:rsidR="00E424D5" w14:paraId="5BDE5046" w14:textId="77777777">
        <w:trPr>
          <w:trHeight w:val="249"/>
        </w:trPr>
        <w:tc>
          <w:tcPr>
            <w:tcW w:w="4536" w:type="dxa"/>
            <w:gridSpan w:val="3"/>
          </w:tcPr>
          <w:p w14:paraId="2F8C8920" w14:textId="77777777" w:rsidR="00E424D5" w:rsidRDefault="00C34BA3">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Deskripsi </w:t>
            </w:r>
            <w:proofErr w:type="gramStart"/>
            <w:r>
              <w:rPr>
                <w:rFonts w:ascii="Arial Narrow" w:eastAsia="Arial Narrow" w:hAnsi="Arial Narrow" w:cs="Arial Narrow"/>
                <w:color w:val="000000"/>
                <w:sz w:val="24"/>
                <w:szCs w:val="24"/>
              </w:rPr>
              <w:t>Matakuliah :</w:t>
            </w:r>
            <w:proofErr w:type="gramEnd"/>
          </w:p>
        </w:tc>
        <w:tc>
          <w:tcPr>
            <w:tcW w:w="11624" w:type="dxa"/>
            <w:gridSpan w:val="8"/>
          </w:tcPr>
          <w:p w14:paraId="3D756632" w14:textId="77777777" w:rsidR="00E424D5" w:rsidRDefault="00C34BA3">
            <w:pPr>
              <w:widowControl w:val="0"/>
              <w:spacing w:after="0"/>
              <w:ind w:right="-22"/>
              <w:jc w:val="both"/>
              <w:rPr>
                <w:rFonts w:ascii="Arial Narrow" w:eastAsia="Arial Narrow" w:hAnsi="Arial Narrow" w:cs="Arial Narrow"/>
                <w:sz w:val="24"/>
                <w:szCs w:val="24"/>
              </w:rPr>
            </w:pPr>
            <w:r>
              <w:rPr>
                <w:rFonts w:ascii="Arial Narrow" w:eastAsia="Arial Narrow" w:hAnsi="Arial Narrow" w:cs="Arial Narrow"/>
                <w:sz w:val="24"/>
                <w:szCs w:val="24"/>
              </w:rPr>
              <w:t>Mata kuliah ini berisi pokok-pokok bahasan menganai kinetika reaksi degradasi obat, pengaruh suhu terhadap degradasi obat, interpretasi data dan kinetika, teori keadaan transisi, efek medium, katalis pH dan penggunaan praktis profil pH dan energi aktivasi,</w:t>
            </w:r>
            <w:r>
              <w:rPr>
                <w:rFonts w:ascii="Arial Narrow" w:eastAsia="Arial Narrow" w:hAnsi="Arial Narrow" w:cs="Arial Narrow"/>
                <w:sz w:val="24"/>
                <w:szCs w:val="24"/>
              </w:rPr>
              <w:t xml:space="preserve"> hidrolisis dan transferosil, oksidasi dan fotolisis, stabilitas obat dalam sediaan degradasi obat padat, semi padat, cair dan uji stabilitas.</w:t>
            </w:r>
          </w:p>
        </w:tc>
      </w:tr>
      <w:tr w:rsidR="00E424D5" w14:paraId="117529A8" w14:textId="77777777">
        <w:tc>
          <w:tcPr>
            <w:tcW w:w="959" w:type="dxa"/>
          </w:tcPr>
          <w:p w14:paraId="7ABA6B89"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Minggu ke -</w:t>
            </w:r>
          </w:p>
        </w:tc>
        <w:tc>
          <w:tcPr>
            <w:tcW w:w="3577" w:type="dxa"/>
            <w:gridSpan w:val="2"/>
          </w:tcPr>
          <w:p w14:paraId="5CBC6C5E"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Kemampuan Akhir yang Diharapkan</w:t>
            </w:r>
          </w:p>
        </w:tc>
        <w:tc>
          <w:tcPr>
            <w:tcW w:w="2844" w:type="dxa"/>
          </w:tcPr>
          <w:p w14:paraId="439626E4"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Bahan Kajian (Pustaka)</w:t>
            </w:r>
          </w:p>
        </w:tc>
        <w:tc>
          <w:tcPr>
            <w:tcW w:w="2259" w:type="dxa"/>
            <w:gridSpan w:val="2"/>
          </w:tcPr>
          <w:p w14:paraId="725EE360"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Metode Pembelajaran &amp; Penugasan</w:t>
            </w:r>
          </w:p>
        </w:tc>
        <w:tc>
          <w:tcPr>
            <w:tcW w:w="1984" w:type="dxa"/>
          </w:tcPr>
          <w:p w14:paraId="3D45BEF4"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Waktu</w:t>
            </w:r>
          </w:p>
        </w:tc>
        <w:tc>
          <w:tcPr>
            <w:tcW w:w="1418" w:type="dxa"/>
            <w:gridSpan w:val="2"/>
          </w:tcPr>
          <w:p w14:paraId="37BB71D4"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Bentuk penilaian</w:t>
            </w:r>
          </w:p>
        </w:tc>
        <w:tc>
          <w:tcPr>
            <w:tcW w:w="1843" w:type="dxa"/>
          </w:tcPr>
          <w:p w14:paraId="2D0AAE07"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Kriteria/ Indikator</w:t>
            </w:r>
          </w:p>
        </w:tc>
        <w:tc>
          <w:tcPr>
            <w:tcW w:w="1276" w:type="dxa"/>
          </w:tcPr>
          <w:p w14:paraId="0DC31E7C"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Bobot penialain (%)</w:t>
            </w:r>
          </w:p>
        </w:tc>
      </w:tr>
      <w:tr w:rsidR="00E424D5" w14:paraId="5F316063" w14:textId="77777777">
        <w:tc>
          <w:tcPr>
            <w:tcW w:w="959" w:type="dxa"/>
          </w:tcPr>
          <w:p w14:paraId="56CBC4C2"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3577" w:type="dxa"/>
            <w:gridSpan w:val="2"/>
          </w:tcPr>
          <w:p w14:paraId="62481F31" w14:textId="77777777" w:rsidR="00E424D5" w:rsidRDefault="00C34BA3">
            <w:pPr>
              <w:numPr>
                <w:ilvl w:val="0"/>
                <w:numId w:val="18"/>
              </w:numPr>
              <w:spacing w:after="0" w:line="240" w:lineRule="auto"/>
              <w:ind w:left="360"/>
              <w:jc w:val="both"/>
              <w:rPr>
                <w:rFonts w:ascii="Arial Narrow" w:eastAsia="Arial Narrow" w:hAnsi="Arial Narrow" w:cs="Arial Narrow"/>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fenomena stabilitas obat dengan benar.</w:t>
            </w:r>
          </w:p>
          <w:p w14:paraId="03E1770B" w14:textId="77777777" w:rsidR="00E424D5" w:rsidRDefault="00C34BA3">
            <w:pPr>
              <w:numPr>
                <w:ilvl w:val="0"/>
                <w:numId w:val="18"/>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mengidentifikasi</w:t>
            </w:r>
            <w:proofErr w:type="gramEnd"/>
            <w:r>
              <w:rPr>
                <w:rFonts w:ascii="Arial Narrow" w:eastAsia="Arial Narrow" w:hAnsi="Arial Narrow" w:cs="Arial Narrow"/>
                <w:sz w:val="24"/>
                <w:szCs w:val="24"/>
              </w:rPr>
              <w:t xml:space="preserve"> obat yang tidak stabil secara fisika dan kimia dengan benar</w:t>
            </w:r>
          </w:p>
        </w:tc>
        <w:tc>
          <w:tcPr>
            <w:tcW w:w="2844" w:type="dxa"/>
          </w:tcPr>
          <w:p w14:paraId="7BA0851C" w14:textId="77777777" w:rsidR="00E424D5" w:rsidRDefault="00C34BA3">
            <w:pPr>
              <w:numPr>
                <w:ilvl w:val="0"/>
                <w:numId w:val="2"/>
              </w:numPr>
              <w:spacing w:after="0" w:line="240" w:lineRule="auto"/>
              <w:ind w:left="360"/>
              <w:jc w:val="both"/>
              <w:rPr>
                <w:rFonts w:ascii="Arial Narrow" w:eastAsia="Arial Narrow" w:hAnsi="Arial Narrow" w:cs="Arial Narrow"/>
                <w:sz w:val="24"/>
                <w:szCs w:val="24"/>
              </w:rPr>
            </w:pPr>
            <w:r>
              <w:rPr>
                <w:rFonts w:ascii="Arial Narrow" w:eastAsia="Arial Narrow" w:hAnsi="Arial Narrow" w:cs="Arial Narrow"/>
                <w:sz w:val="24"/>
                <w:szCs w:val="24"/>
              </w:rPr>
              <w:t>Definisi stabilitas obat</w:t>
            </w:r>
          </w:p>
          <w:p w14:paraId="581F7224" w14:textId="77777777" w:rsidR="00E424D5" w:rsidRDefault="00C34BA3">
            <w:pPr>
              <w:numPr>
                <w:ilvl w:val="0"/>
                <w:numId w:val="2"/>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Faktor-faktor yang mempengaruhi stabilitas obat</w:t>
            </w:r>
          </w:p>
          <w:p w14:paraId="496AA95E" w14:textId="77777777" w:rsidR="00E424D5" w:rsidRDefault="00C34BA3">
            <w:pPr>
              <w:numPr>
                <w:ilvl w:val="0"/>
                <w:numId w:val="2"/>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Stabilitas secara fisika</w:t>
            </w:r>
          </w:p>
          <w:p w14:paraId="1BF05045" w14:textId="77777777" w:rsidR="00E424D5" w:rsidRDefault="00C34BA3">
            <w:pPr>
              <w:numPr>
                <w:ilvl w:val="0"/>
                <w:numId w:val="2"/>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Stabilitas secara kimia</w:t>
            </w:r>
          </w:p>
          <w:p w14:paraId="6D4427BA" w14:textId="77777777" w:rsidR="00E424D5" w:rsidRDefault="00E424D5">
            <w:pPr>
              <w:spacing w:after="0" w:line="240" w:lineRule="auto"/>
              <w:ind w:left="327"/>
              <w:jc w:val="both"/>
              <w:rPr>
                <w:rFonts w:ascii="Arial Narrow" w:eastAsia="Arial Narrow" w:hAnsi="Arial Narrow" w:cs="Arial Narrow"/>
                <w:sz w:val="24"/>
                <w:szCs w:val="24"/>
              </w:rPr>
            </w:pPr>
          </w:p>
        </w:tc>
        <w:tc>
          <w:tcPr>
            <w:tcW w:w="2259" w:type="dxa"/>
            <w:gridSpan w:val="2"/>
          </w:tcPr>
          <w:p w14:paraId="6AB50168"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3D03CFEB"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p>
          <w:p w14:paraId="564C3BBE"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459CCBE7" w14:textId="77777777" w:rsidR="00E424D5" w:rsidRDefault="00C34BA3">
            <w:pPr>
              <w:spacing w:after="0" w:line="240" w:lineRule="auto"/>
              <w:ind w:left="25"/>
              <w:rPr>
                <w:rFonts w:ascii="Arial Narrow" w:eastAsia="Arial Narrow" w:hAnsi="Arial Narrow" w:cs="Arial Narrow"/>
                <w:color w:val="222222"/>
                <w:sz w:val="24"/>
                <w:szCs w:val="24"/>
                <w:highlight w:val="white"/>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 </w:t>
            </w:r>
          </w:p>
          <w:p w14:paraId="2B473BA1" w14:textId="77777777" w:rsidR="00E424D5" w:rsidRDefault="00E424D5">
            <w:pPr>
              <w:spacing w:after="0" w:line="240" w:lineRule="auto"/>
              <w:rPr>
                <w:rFonts w:ascii="Arial Narrow" w:eastAsia="Arial Narrow" w:hAnsi="Arial Narrow" w:cs="Arial Narrow"/>
                <w:color w:val="222222"/>
                <w:sz w:val="24"/>
                <w:szCs w:val="24"/>
                <w:highlight w:val="white"/>
              </w:rPr>
            </w:pPr>
          </w:p>
          <w:p w14:paraId="66C759BD" w14:textId="77777777" w:rsidR="00E424D5" w:rsidRDefault="00E424D5">
            <w:pPr>
              <w:spacing w:after="0" w:line="240" w:lineRule="auto"/>
              <w:rPr>
                <w:rFonts w:ascii="Arial Narrow" w:eastAsia="Arial Narrow" w:hAnsi="Arial Narrow" w:cs="Arial Narrow"/>
                <w:i/>
                <w:color w:val="222222"/>
                <w:sz w:val="24"/>
                <w:szCs w:val="24"/>
                <w:highlight w:val="white"/>
              </w:rPr>
            </w:pPr>
          </w:p>
          <w:p w14:paraId="08CAA817" w14:textId="77777777" w:rsidR="00E424D5" w:rsidRDefault="00E424D5">
            <w:pPr>
              <w:spacing w:after="0" w:line="240" w:lineRule="auto"/>
              <w:rPr>
                <w:rFonts w:ascii="Arial Narrow" w:eastAsia="Arial Narrow" w:hAnsi="Arial Narrow" w:cs="Arial Narrow"/>
                <w:i/>
                <w:sz w:val="24"/>
                <w:szCs w:val="24"/>
              </w:rPr>
            </w:pPr>
          </w:p>
        </w:tc>
        <w:tc>
          <w:tcPr>
            <w:tcW w:w="1984" w:type="dxa"/>
          </w:tcPr>
          <w:p w14:paraId="619F3A9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3496C011" w14:textId="77777777" w:rsidR="00E424D5" w:rsidRDefault="00E424D5">
            <w:pPr>
              <w:spacing w:after="0" w:line="240" w:lineRule="auto"/>
              <w:rPr>
                <w:rFonts w:ascii="Arial Narrow" w:eastAsia="Arial Narrow" w:hAnsi="Arial Narrow" w:cs="Arial Narrow"/>
                <w:sz w:val="24"/>
                <w:szCs w:val="24"/>
              </w:rPr>
            </w:pPr>
          </w:p>
          <w:p w14:paraId="16531B87"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0D53CB3C"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62A87152"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p w14:paraId="73103D4A" w14:textId="77777777" w:rsidR="00E424D5" w:rsidRDefault="00E424D5">
            <w:pPr>
              <w:spacing w:after="0" w:line="240" w:lineRule="auto"/>
              <w:rPr>
                <w:rFonts w:ascii="Arial Narrow" w:eastAsia="Arial Narrow" w:hAnsi="Arial Narrow" w:cs="Arial Narrow"/>
                <w:sz w:val="24"/>
                <w:szCs w:val="24"/>
              </w:rPr>
            </w:pPr>
          </w:p>
        </w:tc>
        <w:tc>
          <w:tcPr>
            <w:tcW w:w="1418" w:type="dxa"/>
            <w:gridSpan w:val="2"/>
          </w:tcPr>
          <w:p w14:paraId="510C2C4E"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Tugas </w:t>
            </w:r>
            <w:r>
              <w:rPr>
                <w:rFonts w:ascii="Arial Narrow" w:eastAsia="Arial Narrow" w:hAnsi="Arial Narrow" w:cs="Arial Narrow"/>
                <w:sz w:val="24"/>
                <w:szCs w:val="24"/>
              </w:rPr>
              <w:t>individu</w:t>
            </w:r>
          </w:p>
        </w:tc>
        <w:tc>
          <w:tcPr>
            <w:tcW w:w="1843" w:type="dxa"/>
          </w:tcPr>
          <w:p w14:paraId="5B0C7FE1"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0992C8E3"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07A014B2" w14:textId="77777777">
        <w:tc>
          <w:tcPr>
            <w:tcW w:w="959" w:type="dxa"/>
          </w:tcPr>
          <w:p w14:paraId="044BB173"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3577" w:type="dxa"/>
            <w:gridSpan w:val="2"/>
          </w:tcPr>
          <w:p w14:paraId="66E34970"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Mahasiswa mampu menjelaskan, mendiskusikan, </w:t>
            </w:r>
            <w:proofErr w:type="gramStart"/>
            <w:r>
              <w:rPr>
                <w:rFonts w:ascii="Arial Narrow" w:eastAsia="Arial Narrow" w:hAnsi="Arial Narrow" w:cs="Arial Narrow"/>
                <w:color w:val="000000"/>
                <w:sz w:val="24"/>
                <w:szCs w:val="24"/>
              </w:rPr>
              <w:t>dan  menentukan</w:t>
            </w:r>
            <w:proofErr w:type="gramEnd"/>
            <w:r>
              <w:rPr>
                <w:rFonts w:ascii="Arial Narrow" w:eastAsia="Arial Narrow" w:hAnsi="Arial Narrow" w:cs="Arial Narrow"/>
                <w:color w:val="000000"/>
                <w:sz w:val="24"/>
                <w:szCs w:val="24"/>
              </w:rPr>
              <w:t xml:space="preserve"> kinetika reaksi pada suatu senyawa dengan benar</w:t>
            </w:r>
          </w:p>
          <w:p w14:paraId="38854486" w14:textId="77777777" w:rsidR="00E424D5" w:rsidRDefault="00E424D5">
            <w:pPr>
              <w:pBdr>
                <w:top w:val="nil"/>
                <w:left w:val="nil"/>
                <w:bottom w:val="nil"/>
                <w:right w:val="nil"/>
                <w:between w:val="nil"/>
              </w:pBdr>
              <w:spacing w:after="0" w:line="240" w:lineRule="auto"/>
              <w:ind w:left="360"/>
              <w:rPr>
                <w:rFonts w:ascii="Arial Narrow" w:eastAsia="Arial Narrow" w:hAnsi="Arial Narrow" w:cs="Arial Narrow"/>
                <w:color w:val="000000"/>
                <w:sz w:val="24"/>
                <w:szCs w:val="24"/>
              </w:rPr>
            </w:pPr>
          </w:p>
          <w:p w14:paraId="6BA2A5AA" w14:textId="77777777" w:rsidR="00E424D5" w:rsidRDefault="00E424D5">
            <w:pPr>
              <w:spacing w:after="0" w:line="240" w:lineRule="auto"/>
              <w:jc w:val="center"/>
              <w:rPr>
                <w:rFonts w:ascii="Arial Narrow" w:eastAsia="Arial Narrow" w:hAnsi="Arial Narrow" w:cs="Arial Narrow"/>
                <w:sz w:val="24"/>
                <w:szCs w:val="24"/>
              </w:rPr>
            </w:pPr>
          </w:p>
        </w:tc>
        <w:tc>
          <w:tcPr>
            <w:tcW w:w="2844" w:type="dxa"/>
          </w:tcPr>
          <w:p w14:paraId="59BA548E" w14:textId="77777777" w:rsidR="00E424D5" w:rsidRDefault="00C34BA3">
            <w:pPr>
              <w:numPr>
                <w:ilvl w:val="0"/>
                <w:numId w:val="4"/>
              </w:numPr>
              <w:spacing w:after="0" w:line="240" w:lineRule="auto"/>
              <w:ind w:left="360"/>
              <w:jc w:val="both"/>
              <w:rPr>
                <w:rFonts w:ascii="Arial Narrow" w:eastAsia="Arial Narrow" w:hAnsi="Arial Narrow" w:cs="Arial Narrow"/>
              </w:rPr>
            </w:pPr>
            <w:r>
              <w:rPr>
                <w:rFonts w:ascii="Arial Narrow" w:eastAsia="Arial Narrow" w:hAnsi="Arial Narrow" w:cs="Arial Narrow"/>
                <w:sz w:val="24"/>
                <w:szCs w:val="24"/>
              </w:rPr>
              <w:t>Definisi kinetika reaksi</w:t>
            </w:r>
          </w:p>
          <w:p w14:paraId="5C4AB7B5" w14:textId="77777777" w:rsidR="00E424D5" w:rsidRDefault="00C34BA3">
            <w:pPr>
              <w:numPr>
                <w:ilvl w:val="0"/>
                <w:numId w:val="4"/>
              </w:numPr>
              <w:spacing w:after="0" w:line="240" w:lineRule="auto"/>
              <w:ind w:left="327" w:hanging="327"/>
              <w:jc w:val="both"/>
              <w:rPr>
                <w:rFonts w:ascii="Arial Narrow" w:eastAsia="Arial Narrow" w:hAnsi="Arial Narrow" w:cs="Arial Narrow"/>
              </w:rPr>
            </w:pPr>
            <w:r>
              <w:rPr>
                <w:rFonts w:ascii="Arial Narrow" w:eastAsia="Arial Narrow" w:hAnsi="Arial Narrow" w:cs="Arial Narrow"/>
                <w:sz w:val="24"/>
                <w:szCs w:val="24"/>
              </w:rPr>
              <w:t>Macam-macam kinetika reaksi</w:t>
            </w:r>
          </w:p>
        </w:tc>
        <w:tc>
          <w:tcPr>
            <w:tcW w:w="2259" w:type="dxa"/>
            <w:gridSpan w:val="2"/>
          </w:tcPr>
          <w:p w14:paraId="397678B7"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1101D5C8"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xml:space="preserve">, cooperative learning </w:t>
            </w:r>
          </w:p>
          <w:p w14:paraId="0E731035"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6F417DB8"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3E80EC16"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72EDE5BA" w14:textId="77777777" w:rsidR="00E424D5" w:rsidRDefault="00E424D5">
            <w:pPr>
              <w:spacing w:after="0" w:line="240" w:lineRule="auto"/>
              <w:rPr>
                <w:rFonts w:ascii="Arial Narrow" w:eastAsia="Arial Narrow" w:hAnsi="Arial Narrow" w:cs="Arial Narrow"/>
                <w:sz w:val="24"/>
                <w:szCs w:val="24"/>
              </w:rPr>
            </w:pPr>
          </w:p>
          <w:p w14:paraId="2B92F35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F8DA09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3756170C"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7CBEF38F" w14:textId="77777777" w:rsidR="00E424D5" w:rsidRDefault="00C34BA3">
            <w:pPr>
              <w:spacing w:after="0" w:line="240" w:lineRule="auto"/>
              <w:rPr>
                <w:rFonts w:ascii="Arial Narrow" w:eastAsia="Arial Narrow" w:hAnsi="Arial Narrow" w:cs="Arial Narrow"/>
                <w:i/>
                <w:sz w:val="24"/>
                <w:szCs w:val="24"/>
              </w:rPr>
            </w:pPr>
            <w:r>
              <w:rPr>
                <w:rFonts w:ascii="Arial Narrow" w:eastAsia="Arial Narrow" w:hAnsi="Arial Narrow" w:cs="Arial Narrow"/>
                <w:i/>
                <w:sz w:val="24"/>
                <w:szCs w:val="24"/>
              </w:rPr>
              <w:t>Pre-test</w:t>
            </w:r>
          </w:p>
        </w:tc>
        <w:tc>
          <w:tcPr>
            <w:tcW w:w="1843" w:type="dxa"/>
          </w:tcPr>
          <w:p w14:paraId="4492AABD"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49ACDCD1"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3D3E145C" w14:textId="77777777">
        <w:tc>
          <w:tcPr>
            <w:tcW w:w="959" w:type="dxa"/>
          </w:tcPr>
          <w:p w14:paraId="2346B12E"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3577" w:type="dxa"/>
            <w:gridSpan w:val="2"/>
          </w:tcPr>
          <w:p w14:paraId="4E31FA1D" w14:textId="44174424" w:rsidR="00E424D5" w:rsidRPr="00186291" w:rsidRDefault="00C34BA3" w:rsidP="00186291">
            <w:pPr>
              <w:numPr>
                <w:ilvl w:val="0"/>
                <w:numId w:val="1"/>
              </w:numPr>
              <w:spacing w:after="0" w:line="240" w:lineRule="auto"/>
              <w:ind w:left="36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senyawa yang mengalami reaksi orde nol dengan benar.</w:t>
            </w:r>
            <w:bookmarkStart w:id="0" w:name="_GoBack"/>
            <w:bookmarkEnd w:id="0"/>
          </w:p>
          <w:p w14:paraId="6E551395" w14:textId="77777777" w:rsidR="00E424D5" w:rsidRDefault="00C34BA3">
            <w:pPr>
              <w:numPr>
                <w:ilvl w:val="0"/>
                <w:numId w:val="1"/>
              </w:numPr>
              <w:spacing w:after="0" w:line="240" w:lineRule="auto"/>
              <w:ind w:left="36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w:t>
            </w:r>
            <w:r>
              <w:rPr>
                <w:rFonts w:ascii="Arial Narrow" w:eastAsia="Arial Narrow" w:hAnsi="Arial Narrow" w:cs="Arial Narrow"/>
                <w:sz w:val="24"/>
                <w:szCs w:val="24"/>
              </w:rPr>
              <w:lastRenderedPageBreak/>
              <w:t>senyawa yang mengalami reaksi orde nol dengan benar.</w:t>
            </w:r>
          </w:p>
          <w:p w14:paraId="50DD2E4B" w14:textId="77777777" w:rsidR="00E424D5" w:rsidRDefault="00E424D5">
            <w:pPr>
              <w:pBdr>
                <w:top w:val="nil"/>
                <w:left w:val="nil"/>
                <w:bottom w:val="nil"/>
                <w:right w:val="nil"/>
                <w:between w:val="nil"/>
              </w:pBdr>
              <w:ind w:left="720"/>
              <w:rPr>
                <w:rFonts w:ascii="Arial Narrow" w:eastAsia="Arial Narrow" w:hAnsi="Arial Narrow" w:cs="Arial Narrow"/>
                <w:color w:val="000000"/>
                <w:sz w:val="24"/>
                <w:szCs w:val="24"/>
              </w:rPr>
            </w:pPr>
          </w:p>
          <w:p w14:paraId="5045D421" w14:textId="77777777" w:rsidR="00E424D5" w:rsidRDefault="00C34BA3">
            <w:pPr>
              <w:numPr>
                <w:ilvl w:val="0"/>
                <w:numId w:val="1"/>
              </w:numPr>
              <w:spacing w:after="0" w:line="240" w:lineRule="auto"/>
              <w:ind w:left="36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waktu paruh senyawa yang mengalami reaksi orde nol dengan benar.</w:t>
            </w:r>
          </w:p>
        </w:tc>
        <w:tc>
          <w:tcPr>
            <w:tcW w:w="2844" w:type="dxa"/>
          </w:tcPr>
          <w:p w14:paraId="21E7CA82" w14:textId="77777777" w:rsidR="00E424D5" w:rsidRDefault="00C34BA3">
            <w:pPr>
              <w:numPr>
                <w:ilvl w:val="0"/>
                <w:numId w:val="7"/>
              </w:numPr>
              <w:spacing w:after="0" w:line="240" w:lineRule="auto"/>
              <w:ind w:left="360"/>
              <w:rPr>
                <w:sz w:val="24"/>
                <w:szCs w:val="24"/>
              </w:rPr>
            </w:pPr>
            <w:r>
              <w:rPr>
                <w:rFonts w:ascii="Arial Narrow" w:eastAsia="Arial Narrow" w:hAnsi="Arial Narrow" w:cs="Arial Narrow"/>
                <w:sz w:val="24"/>
                <w:szCs w:val="24"/>
              </w:rPr>
              <w:lastRenderedPageBreak/>
              <w:t>Definisi reaksi orde reaksi nol</w:t>
            </w:r>
          </w:p>
          <w:p w14:paraId="5450B2DE" w14:textId="77777777" w:rsidR="00E424D5" w:rsidRDefault="00C34BA3">
            <w:pPr>
              <w:numPr>
                <w:ilvl w:val="0"/>
                <w:numId w:val="7"/>
              </w:numPr>
              <w:spacing w:after="0" w:line="240" w:lineRule="auto"/>
              <w:ind w:left="332" w:hanging="330"/>
              <w:rPr>
                <w:sz w:val="24"/>
                <w:szCs w:val="24"/>
              </w:rPr>
            </w:pPr>
            <w:r>
              <w:rPr>
                <w:rFonts w:ascii="Arial Narrow" w:eastAsia="Arial Narrow" w:hAnsi="Arial Narrow" w:cs="Arial Narrow"/>
                <w:sz w:val="24"/>
                <w:szCs w:val="24"/>
              </w:rPr>
              <w:t xml:space="preserve">Kasus reaksi orde nol </w:t>
            </w:r>
          </w:p>
          <w:p w14:paraId="36EAE017" w14:textId="77777777" w:rsidR="00E424D5" w:rsidRDefault="00C34BA3">
            <w:pPr>
              <w:numPr>
                <w:ilvl w:val="0"/>
                <w:numId w:val="7"/>
              </w:numPr>
              <w:spacing w:after="0" w:line="240" w:lineRule="auto"/>
              <w:ind w:left="332" w:hanging="330"/>
              <w:rPr>
                <w:sz w:val="24"/>
                <w:szCs w:val="24"/>
              </w:rPr>
            </w:pPr>
            <w:r>
              <w:rPr>
                <w:rFonts w:ascii="Arial Narrow" w:eastAsia="Arial Narrow" w:hAnsi="Arial Narrow" w:cs="Arial Narrow"/>
                <w:sz w:val="24"/>
                <w:szCs w:val="24"/>
              </w:rPr>
              <w:t>Perhitungan orde reaksi nol</w:t>
            </w:r>
          </w:p>
          <w:p w14:paraId="6BA3AC58" w14:textId="77777777" w:rsidR="00E424D5" w:rsidRDefault="00C34BA3">
            <w:pPr>
              <w:numPr>
                <w:ilvl w:val="0"/>
                <w:numId w:val="7"/>
              </w:numPr>
              <w:spacing w:after="0" w:line="240" w:lineRule="auto"/>
              <w:ind w:left="332" w:hanging="330"/>
              <w:rPr>
                <w:sz w:val="24"/>
                <w:szCs w:val="24"/>
              </w:rPr>
            </w:pPr>
            <w:r>
              <w:rPr>
                <w:rFonts w:ascii="Arial Narrow" w:eastAsia="Arial Narrow" w:hAnsi="Arial Narrow" w:cs="Arial Narrow"/>
                <w:sz w:val="24"/>
                <w:szCs w:val="24"/>
              </w:rPr>
              <w:t>Waktu paruh berdasarkan orde nol</w:t>
            </w:r>
          </w:p>
          <w:p w14:paraId="01178B95" w14:textId="77777777" w:rsidR="00E424D5" w:rsidRDefault="00E424D5">
            <w:pPr>
              <w:spacing w:after="0" w:line="240" w:lineRule="auto"/>
              <w:ind w:left="332"/>
              <w:rPr>
                <w:rFonts w:ascii="Arial Narrow" w:eastAsia="Arial Narrow" w:hAnsi="Arial Narrow" w:cs="Arial Narrow"/>
                <w:sz w:val="24"/>
                <w:szCs w:val="24"/>
              </w:rPr>
            </w:pPr>
          </w:p>
        </w:tc>
        <w:tc>
          <w:tcPr>
            <w:tcW w:w="2259" w:type="dxa"/>
            <w:gridSpan w:val="2"/>
          </w:tcPr>
          <w:p w14:paraId="7F527DE9"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1AB548FC" w14:textId="77777777" w:rsidR="00E424D5" w:rsidRDefault="00C34BA3">
            <w:pPr>
              <w:spacing w:after="0" w:line="240" w:lineRule="auto"/>
              <w:rPr>
                <w:rFonts w:ascii="Arial Narrow" w:eastAsia="Arial Narrow" w:hAnsi="Arial Narrow" w:cs="Arial Narrow"/>
                <w:i/>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xml:space="preserve">, cooperative learning, </w:t>
            </w:r>
            <w:proofErr w:type="gramStart"/>
            <w:r>
              <w:rPr>
                <w:rFonts w:ascii="Arial Narrow" w:eastAsia="Arial Narrow" w:hAnsi="Arial Narrow" w:cs="Arial Narrow"/>
                <w:i/>
                <w:color w:val="222222"/>
                <w:sz w:val="24"/>
                <w:szCs w:val="24"/>
                <w:highlight w:val="white"/>
              </w:rPr>
              <w:t>problem based</w:t>
            </w:r>
            <w:proofErr w:type="gramEnd"/>
            <w:r>
              <w:rPr>
                <w:rFonts w:ascii="Arial Narrow" w:eastAsia="Arial Narrow" w:hAnsi="Arial Narrow" w:cs="Arial Narrow"/>
                <w:i/>
                <w:color w:val="222222"/>
                <w:sz w:val="24"/>
                <w:szCs w:val="24"/>
                <w:highlight w:val="white"/>
              </w:rPr>
              <w:t xml:space="preserve"> learning</w:t>
            </w:r>
          </w:p>
          <w:p w14:paraId="37BDBBCC" w14:textId="77777777" w:rsidR="00E424D5" w:rsidRDefault="00E424D5">
            <w:pPr>
              <w:spacing w:after="0" w:line="240" w:lineRule="auto"/>
              <w:rPr>
                <w:rFonts w:ascii="Arial Narrow" w:eastAsia="Arial Narrow" w:hAnsi="Arial Narrow" w:cs="Arial Narrow"/>
                <w:i/>
                <w:color w:val="222222"/>
                <w:sz w:val="24"/>
                <w:szCs w:val="24"/>
                <w:highlight w:val="white"/>
              </w:rPr>
            </w:pPr>
          </w:p>
          <w:p w14:paraId="04DA4932" w14:textId="77777777" w:rsidR="00E424D5" w:rsidRDefault="00C34BA3">
            <w:pPr>
              <w:spacing w:after="0" w:line="240" w:lineRule="auto"/>
              <w:ind w:left="25"/>
              <w:rPr>
                <w:rFonts w:ascii="Arial Narrow" w:eastAsia="Arial Narrow" w:hAnsi="Arial Narrow" w:cs="Arial Narrow"/>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4536AC99"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5D885494" w14:textId="77777777" w:rsidR="00E424D5" w:rsidRDefault="00E424D5">
            <w:pPr>
              <w:spacing w:after="0" w:line="240" w:lineRule="auto"/>
              <w:rPr>
                <w:rFonts w:ascii="Arial Narrow" w:eastAsia="Arial Narrow" w:hAnsi="Arial Narrow" w:cs="Arial Narrow"/>
                <w:sz w:val="24"/>
                <w:szCs w:val="24"/>
              </w:rPr>
            </w:pPr>
          </w:p>
          <w:p w14:paraId="52219A4A"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6E28F1A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33CAAB25"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01147573"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08EA6970"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23DBAB0F"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52E4F8A2" w14:textId="77777777">
        <w:tc>
          <w:tcPr>
            <w:tcW w:w="959" w:type="dxa"/>
          </w:tcPr>
          <w:p w14:paraId="119FEE92"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577" w:type="dxa"/>
            <w:gridSpan w:val="2"/>
          </w:tcPr>
          <w:p w14:paraId="3F900A71" w14:textId="77777777" w:rsidR="00E424D5" w:rsidRDefault="00C34BA3">
            <w:pPr>
              <w:numPr>
                <w:ilvl w:val="0"/>
                <w:numId w:val="8"/>
              </w:numPr>
              <w:spacing w:after="0" w:line="240" w:lineRule="auto"/>
              <w:ind w:left="36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senyawa yang mengalami reaksi orde satu dengan benar.</w:t>
            </w:r>
          </w:p>
          <w:p w14:paraId="13ED5BC2" w14:textId="77777777" w:rsidR="00E424D5" w:rsidRDefault="00E424D5">
            <w:pPr>
              <w:spacing w:after="0" w:line="240" w:lineRule="auto"/>
              <w:ind w:left="360"/>
              <w:jc w:val="both"/>
              <w:rPr>
                <w:rFonts w:ascii="Arial Narrow" w:eastAsia="Arial Narrow" w:hAnsi="Arial Narrow" w:cs="Arial Narrow"/>
                <w:sz w:val="24"/>
                <w:szCs w:val="24"/>
              </w:rPr>
            </w:pPr>
          </w:p>
          <w:p w14:paraId="13E5D8A0" w14:textId="77777777" w:rsidR="00E424D5" w:rsidRDefault="00C34BA3">
            <w:pPr>
              <w:numPr>
                <w:ilvl w:val="0"/>
                <w:numId w:val="8"/>
              </w:numPr>
              <w:spacing w:after="0" w:line="240" w:lineRule="auto"/>
              <w:ind w:left="36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senyawa yang mengalami reaksi orde satu dengan benar.</w:t>
            </w:r>
          </w:p>
          <w:p w14:paraId="73B43FF9" w14:textId="77777777" w:rsidR="00E424D5" w:rsidRDefault="00E424D5">
            <w:pPr>
              <w:pBdr>
                <w:top w:val="nil"/>
                <w:left w:val="nil"/>
                <w:bottom w:val="nil"/>
                <w:right w:val="nil"/>
                <w:between w:val="nil"/>
              </w:pBdr>
              <w:ind w:left="720"/>
              <w:rPr>
                <w:rFonts w:ascii="Arial Narrow" w:eastAsia="Arial Narrow" w:hAnsi="Arial Narrow" w:cs="Arial Narrow"/>
                <w:color w:val="000000"/>
                <w:sz w:val="24"/>
                <w:szCs w:val="24"/>
              </w:rPr>
            </w:pPr>
          </w:p>
          <w:p w14:paraId="65072918" w14:textId="77777777" w:rsidR="00E424D5" w:rsidRDefault="00C34BA3">
            <w:pPr>
              <w:numPr>
                <w:ilvl w:val="0"/>
                <w:numId w:val="8"/>
              </w:numPr>
              <w:spacing w:after="0" w:line="240" w:lineRule="auto"/>
              <w:ind w:left="36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waktu paruh senyawa yang mengalami reaksi orde satu dengan benar.</w:t>
            </w:r>
          </w:p>
        </w:tc>
        <w:tc>
          <w:tcPr>
            <w:tcW w:w="2844" w:type="dxa"/>
          </w:tcPr>
          <w:p w14:paraId="5EC05E73" w14:textId="77777777" w:rsidR="00E424D5" w:rsidRDefault="00C34BA3">
            <w:pPr>
              <w:numPr>
                <w:ilvl w:val="0"/>
                <w:numId w:val="10"/>
              </w:numPr>
              <w:spacing w:after="0" w:line="240" w:lineRule="auto"/>
              <w:ind w:left="360"/>
              <w:rPr>
                <w:sz w:val="24"/>
                <w:szCs w:val="24"/>
              </w:rPr>
            </w:pPr>
            <w:r>
              <w:rPr>
                <w:rFonts w:ascii="Arial Narrow" w:eastAsia="Arial Narrow" w:hAnsi="Arial Narrow" w:cs="Arial Narrow"/>
                <w:sz w:val="24"/>
                <w:szCs w:val="24"/>
              </w:rPr>
              <w:t>Definisi reaksi orde reaksi satu</w:t>
            </w:r>
          </w:p>
          <w:p w14:paraId="14F44EBA" w14:textId="77777777" w:rsidR="00E424D5" w:rsidRDefault="00C34BA3">
            <w:pPr>
              <w:numPr>
                <w:ilvl w:val="0"/>
                <w:numId w:val="10"/>
              </w:numPr>
              <w:spacing w:after="0" w:line="240" w:lineRule="auto"/>
              <w:ind w:left="360"/>
              <w:rPr>
                <w:sz w:val="24"/>
                <w:szCs w:val="24"/>
              </w:rPr>
            </w:pPr>
            <w:r>
              <w:rPr>
                <w:rFonts w:ascii="Arial Narrow" w:eastAsia="Arial Narrow" w:hAnsi="Arial Narrow" w:cs="Arial Narrow"/>
                <w:sz w:val="24"/>
                <w:szCs w:val="24"/>
              </w:rPr>
              <w:t xml:space="preserve">Kasus reaksi orde satu </w:t>
            </w:r>
          </w:p>
          <w:p w14:paraId="7B7CED17" w14:textId="77777777" w:rsidR="00E424D5" w:rsidRDefault="00C34BA3">
            <w:pPr>
              <w:numPr>
                <w:ilvl w:val="0"/>
                <w:numId w:val="10"/>
              </w:numPr>
              <w:spacing w:after="0" w:line="240" w:lineRule="auto"/>
              <w:ind w:left="360"/>
              <w:rPr>
                <w:sz w:val="24"/>
                <w:szCs w:val="24"/>
              </w:rPr>
            </w:pPr>
            <w:r>
              <w:rPr>
                <w:rFonts w:ascii="Arial Narrow" w:eastAsia="Arial Narrow" w:hAnsi="Arial Narrow" w:cs="Arial Narrow"/>
                <w:sz w:val="24"/>
                <w:szCs w:val="24"/>
              </w:rPr>
              <w:t>Perhitungan orde reaksi satu</w:t>
            </w:r>
          </w:p>
          <w:p w14:paraId="02A07C0D" w14:textId="77777777" w:rsidR="00E424D5" w:rsidRDefault="00C34BA3">
            <w:pPr>
              <w:numPr>
                <w:ilvl w:val="0"/>
                <w:numId w:val="10"/>
              </w:numPr>
              <w:spacing w:after="0" w:line="240" w:lineRule="auto"/>
              <w:ind w:left="360"/>
              <w:rPr>
                <w:sz w:val="24"/>
                <w:szCs w:val="24"/>
              </w:rPr>
            </w:pPr>
            <w:r>
              <w:rPr>
                <w:rFonts w:ascii="Arial Narrow" w:eastAsia="Arial Narrow" w:hAnsi="Arial Narrow" w:cs="Arial Narrow"/>
                <w:sz w:val="24"/>
                <w:szCs w:val="24"/>
              </w:rPr>
              <w:t>Waktu paruh berdasarkan orde satu</w:t>
            </w:r>
          </w:p>
          <w:p w14:paraId="61C3B964" w14:textId="77777777" w:rsidR="00E424D5" w:rsidRDefault="00E424D5">
            <w:pPr>
              <w:pBdr>
                <w:top w:val="nil"/>
                <w:left w:val="nil"/>
                <w:bottom w:val="nil"/>
                <w:right w:val="nil"/>
                <w:between w:val="nil"/>
              </w:pBdr>
              <w:spacing w:after="0" w:line="240" w:lineRule="auto"/>
              <w:ind w:left="885"/>
              <w:jc w:val="both"/>
              <w:rPr>
                <w:rFonts w:ascii="Arial Narrow" w:eastAsia="Arial Narrow" w:hAnsi="Arial Narrow" w:cs="Arial Narrow"/>
                <w:color w:val="000000"/>
                <w:sz w:val="24"/>
                <w:szCs w:val="24"/>
              </w:rPr>
            </w:pPr>
          </w:p>
          <w:p w14:paraId="2CAC13CA" w14:textId="77777777" w:rsidR="00E424D5" w:rsidRDefault="00E424D5">
            <w:pPr>
              <w:pBdr>
                <w:top w:val="nil"/>
                <w:left w:val="nil"/>
                <w:bottom w:val="nil"/>
                <w:right w:val="nil"/>
                <w:between w:val="nil"/>
              </w:pBdr>
              <w:spacing w:after="0" w:line="240" w:lineRule="auto"/>
              <w:ind w:left="338"/>
              <w:jc w:val="both"/>
              <w:rPr>
                <w:rFonts w:ascii="Arial Narrow" w:eastAsia="Arial Narrow" w:hAnsi="Arial Narrow" w:cs="Arial Narrow"/>
                <w:color w:val="000000"/>
                <w:sz w:val="24"/>
                <w:szCs w:val="24"/>
              </w:rPr>
            </w:pPr>
          </w:p>
        </w:tc>
        <w:tc>
          <w:tcPr>
            <w:tcW w:w="2259" w:type="dxa"/>
            <w:gridSpan w:val="2"/>
          </w:tcPr>
          <w:p w14:paraId="607FEA6C"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26511A5C"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xml:space="preserve">, cooperative learning, </w:t>
            </w:r>
            <w:proofErr w:type="gramStart"/>
            <w:r>
              <w:rPr>
                <w:rFonts w:ascii="Arial Narrow" w:eastAsia="Arial Narrow" w:hAnsi="Arial Narrow" w:cs="Arial Narrow"/>
                <w:i/>
                <w:color w:val="222222"/>
                <w:sz w:val="24"/>
                <w:szCs w:val="24"/>
                <w:highlight w:val="white"/>
              </w:rPr>
              <w:t>problem based</w:t>
            </w:r>
            <w:proofErr w:type="gramEnd"/>
            <w:r>
              <w:rPr>
                <w:rFonts w:ascii="Arial Narrow" w:eastAsia="Arial Narrow" w:hAnsi="Arial Narrow" w:cs="Arial Narrow"/>
                <w:i/>
                <w:color w:val="222222"/>
                <w:sz w:val="24"/>
                <w:szCs w:val="24"/>
                <w:highlight w:val="white"/>
              </w:rPr>
              <w:t xml:space="preserve"> learning</w:t>
            </w:r>
          </w:p>
          <w:p w14:paraId="106D0F32"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42ECA77D" w14:textId="77777777" w:rsidR="00E424D5" w:rsidRDefault="00C34BA3">
            <w:pPr>
              <w:spacing w:after="0" w:line="240" w:lineRule="auto"/>
              <w:ind w:left="25"/>
              <w:rPr>
                <w:rFonts w:ascii="Arial Narrow" w:eastAsia="Arial Narrow" w:hAnsi="Arial Narrow" w:cs="Arial Narrow"/>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0BE23457"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7FFE9D7B" w14:textId="77777777" w:rsidR="00E424D5" w:rsidRDefault="00E424D5">
            <w:pPr>
              <w:spacing w:after="0" w:line="240" w:lineRule="auto"/>
              <w:rPr>
                <w:rFonts w:ascii="Arial Narrow" w:eastAsia="Arial Narrow" w:hAnsi="Arial Narrow" w:cs="Arial Narrow"/>
                <w:sz w:val="24"/>
                <w:szCs w:val="24"/>
              </w:rPr>
            </w:pPr>
          </w:p>
          <w:p w14:paraId="65EC7A82"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C24ACC3"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66047F0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5589B5E9"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1F149658"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73D87A9E"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40CA62FB" w14:textId="77777777">
        <w:tc>
          <w:tcPr>
            <w:tcW w:w="959" w:type="dxa"/>
          </w:tcPr>
          <w:p w14:paraId="352334CC"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3577" w:type="dxa"/>
            <w:gridSpan w:val="2"/>
          </w:tcPr>
          <w:p w14:paraId="22AD36B3" w14:textId="77777777" w:rsidR="00E424D5" w:rsidRDefault="00C34BA3">
            <w:pPr>
              <w:numPr>
                <w:ilvl w:val="0"/>
                <w:numId w:val="13"/>
              </w:numPr>
              <w:spacing w:after="0" w:line="240" w:lineRule="auto"/>
              <w:ind w:left="351" w:hanging="37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senyawa yang mengalami reaksi orde dua dengan benar.</w:t>
            </w:r>
          </w:p>
          <w:p w14:paraId="6A183A88" w14:textId="77777777" w:rsidR="00E424D5" w:rsidRDefault="00C34BA3">
            <w:pPr>
              <w:numPr>
                <w:ilvl w:val="0"/>
                <w:numId w:val="13"/>
              </w:numPr>
              <w:spacing w:after="0" w:line="240" w:lineRule="auto"/>
              <w:ind w:left="351" w:hanging="370"/>
              <w:jc w:val="both"/>
              <w:rPr>
                <w:sz w:val="24"/>
                <w:szCs w:val="24"/>
              </w:rPr>
            </w:pPr>
            <w:r>
              <w:rPr>
                <w:rFonts w:ascii="Arial Narrow" w:eastAsia="Arial Narrow" w:hAnsi="Arial Narrow" w:cs="Arial Narrow"/>
                <w:sz w:val="24"/>
                <w:szCs w:val="24"/>
              </w:rPr>
              <w:t xml:space="preserve">Mahasiswa mampu menjelaskan, mendiskusikan,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w:t>
            </w:r>
            <w:r>
              <w:rPr>
                <w:rFonts w:ascii="Arial Narrow" w:eastAsia="Arial Narrow" w:hAnsi="Arial Narrow" w:cs="Arial Narrow"/>
                <w:sz w:val="24"/>
                <w:szCs w:val="24"/>
              </w:rPr>
              <w:lastRenderedPageBreak/>
              <w:t>senyawa yang mengalami reaksi orde dua dengan benar.</w:t>
            </w:r>
          </w:p>
          <w:p w14:paraId="3E8A5484" w14:textId="77777777" w:rsidR="00E424D5" w:rsidRDefault="00C34BA3">
            <w:pPr>
              <w:numPr>
                <w:ilvl w:val="0"/>
                <w:numId w:val="13"/>
              </w:numPr>
              <w:spacing w:after="0" w:line="240" w:lineRule="auto"/>
              <w:ind w:left="360"/>
              <w:jc w:val="both"/>
              <w:rPr>
                <w:sz w:val="24"/>
                <w:szCs w:val="24"/>
              </w:rPr>
            </w:pPr>
            <w:r>
              <w:rPr>
                <w:rFonts w:ascii="Arial Narrow" w:eastAsia="Arial Narrow" w:hAnsi="Arial Narrow" w:cs="Arial Narrow"/>
                <w:sz w:val="24"/>
                <w:szCs w:val="24"/>
              </w:rPr>
              <w:t>Mahasiswa mampu menjelaskan, m</w:t>
            </w:r>
            <w:r>
              <w:rPr>
                <w:rFonts w:ascii="Arial Narrow" w:eastAsia="Arial Narrow" w:hAnsi="Arial Narrow" w:cs="Arial Narrow"/>
                <w:sz w:val="24"/>
                <w:szCs w:val="24"/>
              </w:rPr>
              <w:t xml:space="preserve">endiskusikan, </w:t>
            </w:r>
            <w:proofErr w:type="gramStart"/>
            <w:r>
              <w:rPr>
                <w:rFonts w:ascii="Arial Narrow" w:eastAsia="Arial Narrow" w:hAnsi="Arial Narrow" w:cs="Arial Narrow"/>
                <w:sz w:val="24"/>
                <w:szCs w:val="24"/>
              </w:rPr>
              <w:t>dan  menentukan</w:t>
            </w:r>
            <w:proofErr w:type="gramEnd"/>
            <w:r>
              <w:rPr>
                <w:rFonts w:ascii="Arial Narrow" w:eastAsia="Arial Narrow" w:hAnsi="Arial Narrow" w:cs="Arial Narrow"/>
                <w:sz w:val="24"/>
                <w:szCs w:val="24"/>
              </w:rPr>
              <w:t xml:space="preserve"> waktu paruh senyawa yang mengalami reaksi orde dua dengan benar.</w:t>
            </w:r>
          </w:p>
        </w:tc>
        <w:tc>
          <w:tcPr>
            <w:tcW w:w="2844" w:type="dxa"/>
          </w:tcPr>
          <w:p w14:paraId="5BD90F03" w14:textId="77777777" w:rsidR="00E424D5" w:rsidRDefault="00C34BA3">
            <w:pPr>
              <w:numPr>
                <w:ilvl w:val="0"/>
                <w:numId w:val="5"/>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lastRenderedPageBreak/>
              <w:t>Definisi reaksi orde reaksi dua</w:t>
            </w:r>
          </w:p>
          <w:p w14:paraId="3121D5BC" w14:textId="77777777" w:rsidR="00E424D5" w:rsidRDefault="00C34BA3">
            <w:pPr>
              <w:numPr>
                <w:ilvl w:val="0"/>
                <w:numId w:val="5"/>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 xml:space="preserve">Kasus reaksi orde dua </w:t>
            </w:r>
          </w:p>
          <w:p w14:paraId="7A11597F" w14:textId="77777777" w:rsidR="00E424D5" w:rsidRDefault="00C34BA3">
            <w:pPr>
              <w:numPr>
                <w:ilvl w:val="0"/>
                <w:numId w:val="5"/>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Perhitungan orde reaksi dua</w:t>
            </w:r>
          </w:p>
          <w:p w14:paraId="06A352EE" w14:textId="77777777" w:rsidR="00E424D5" w:rsidRDefault="00C34BA3">
            <w:pPr>
              <w:numPr>
                <w:ilvl w:val="0"/>
                <w:numId w:val="5"/>
              </w:numPr>
              <w:pBdr>
                <w:top w:val="nil"/>
                <w:left w:val="nil"/>
                <w:bottom w:val="nil"/>
                <w:right w:val="nil"/>
                <w:between w:val="nil"/>
              </w:pBdr>
              <w:spacing w:after="0" w:line="240" w:lineRule="auto"/>
              <w:ind w:left="360"/>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Waktu paruh berdasarkan orde dua</w:t>
            </w:r>
          </w:p>
        </w:tc>
        <w:tc>
          <w:tcPr>
            <w:tcW w:w="2259" w:type="dxa"/>
            <w:gridSpan w:val="2"/>
          </w:tcPr>
          <w:p w14:paraId="42B11641"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1EAF9262"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xml:space="preserve">, cooperative learning, </w:t>
            </w:r>
            <w:proofErr w:type="gramStart"/>
            <w:r>
              <w:rPr>
                <w:rFonts w:ascii="Arial Narrow" w:eastAsia="Arial Narrow" w:hAnsi="Arial Narrow" w:cs="Arial Narrow"/>
                <w:i/>
                <w:color w:val="222222"/>
                <w:sz w:val="24"/>
                <w:szCs w:val="24"/>
                <w:highlight w:val="white"/>
              </w:rPr>
              <w:t>problem based</w:t>
            </w:r>
            <w:proofErr w:type="gramEnd"/>
            <w:r>
              <w:rPr>
                <w:rFonts w:ascii="Arial Narrow" w:eastAsia="Arial Narrow" w:hAnsi="Arial Narrow" w:cs="Arial Narrow"/>
                <w:i/>
                <w:color w:val="222222"/>
                <w:sz w:val="24"/>
                <w:szCs w:val="24"/>
                <w:highlight w:val="white"/>
              </w:rPr>
              <w:t xml:space="preserve"> learning</w:t>
            </w:r>
          </w:p>
          <w:p w14:paraId="508F7A1D"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2B4C9370" w14:textId="77777777" w:rsidR="00E424D5" w:rsidRDefault="00C34BA3">
            <w:pPr>
              <w:spacing w:after="0" w:line="240" w:lineRule="auto"/>
              <w:ind w:left="25"/>
              <w:rPr>
                <w:rFonts w:ascii="Arial Narrow" w:eastAsia="Arial Narrow" w:hAnsi="Arial Narrow" w:cs="Arial Narrow"/>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33C0EE8E"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0B8C8047" w14:textId="77777777" w:rsidR="00E424D5" w:rsidRDefault="00E424D5">
            <w:pPr>
              <w:spacing w:after="0" w:line="240" w:lineRule="auto"/>
              <w:rPr>
                <w:rFonts w:ascii="Arial Narrow" w:eastAsia="Arial Narrow" w:hAnsi="Arial Narrow" w:cs="Arial Narrow"/>
                <w:sz w:val="24"/>
                <w:szCs w:val="24"/>
              </w:rPr>
            </w:pPr>
          </w:p>
          <w:p w14:paraId="2821CA3C"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3581A3E"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55F38A13"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7B04D4AA"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035F6ED4"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7F2B723C"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3448D1F0" w14:textId="77777777">
        <w:tc>
          <w:tcPr>
            <w:tcW w:w="959" w:type="dxa"/>
          </w:tcPr>
          <w:p w14:paraId="2F440257"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577" w:type="dxa"/>
            <w:gridSpan w:val="2"/>
          </w:tcPr>
          <w:p w14:paraId="5F1A7E33"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Mahasiswa mampu memahami menjelaskan, mendiskusikan, </w:t>
            </w:r>
            <w:proofErr w:type="gramStart"/>
            <w:r>
              <w:rPr>
                <w:rFonts w:ascii="Arial Narrow" w:eastAsia="Arial Narrow" w:hAnsi="Arial Narrow" w:cs="Arial Narrow"/>
                <w:sz w:val="24"/>
                <w:szCs w:val="24"/>
              </w:rPr>
              <w:t>dan  menunjukkan</w:t>
            </w:r>
            <w:proofErr w:type="gramEnd"/>
            <w:r>
              <w:rPr>
                <w:rFonts w:ascii="Arial Narrow" w:eastAsia="Arial Narrow" w:hAnsi="Arial Narrow" w:cs="Arial Narrow"/>
                <w:sz w:val="24"/>
                <w:szCs w:val="24"/>
              </w:rPr>
              <w:t xml:space="preserve"> per</w:t>
            </w:r>
            <w:r>
              <w:rPr>
                <w:rFonts w:ascii="Arial Narrow" w:eastAsia="Arial Narrow" w:hAnsi="Arial Narrow" w:cs="Arial Narrow"/>
                <w:sz w:val="24"/>
                <w:szCs w:val="24"/>
              </w:rPr>
              <w:t xml:space="preserve">istiwa </w:t>
            </w:r>
            <w:r>
              <w:rPr>
                <w:rFonts w:ascii="Arial Narrow" w:eastAsia="Arial Narrow" w:hAnsi="Arial Narrow" w:cs="Arial Narrow"/>
                <w:sz w:val="24"/>
                <w:szCs w:val="24"/>
              </w:rPr>
              <w:t>degradasi obat dengan benar</w:t>
            </w:r>
          </w:p>
        </w:tc>
        <w:tc>
          <w:tcPr>
            <w:tcW w:w="2844" w:type="dxa"/>
          </w:tcPr>
          <w:p w14:paraId="16684605" w14:textId="77777777" w:rsidR="00E424D5" w:rsidRDefault="00C34BA3">
            <w:p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degradasi obat</w:t>
            </w:r>
          </w:p>
        </w:tc>
        <w:tc>
          <w:tcPr>
            <w:tcW w:w="2259" w:type="dxa"/>
            <w:gridSpan w:val="2"/>
          </w:tcPr>
          <w:p w14:paraId="3952D8FA"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3A5ABA46" w14:textId="77777777" w:rsidR="00E424D5" w:rsidRDefault="00C34BA3">
            <w:pPr>
              <w:spacing w:after="0" w:line="240" w:lineRule="auto"/>
              <w:rPr>
                <w:rFonts w:ascii="Arial Narrow" w:eastAsia="Arial Narrow" w:hAnsi="Arial Narrow" w:cs="Arial Narrow"/>
                <w:color w:val="222222"/>
                <w:sz w:val="24"/>
                <w:szCs w:val="24"/>
                <w:highlight w:val="white"/>
              </w:rPr>
            </w:pPr>
            <w:proofErr w:type="gramStart"/>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w:t>
            </w:r>
            <w:proofErr w:type="gramEnd"/>
            <w:r>
              <w:rPr>
                <w:rFonts w:ascii="Arial Narrow" w:eastAsia="Arial Narrow" w:hAnsi="Arial Narrow" w:cs="Arial Narrow"/>
                <w:i/>
                <w:color w:val="222222"/>
                <w:sz w:val="24"/>
                <w:szCs w:val="24"/>
                <w:highlight w:val="white"/>
              </w:rPr>
              <w:t xml:space="preserve"> learning, problem based learning</w:t>
            </w:r>
          </w:p>
          <w:p w14:paraId="45A8E5E6"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7B88738E" w14:textId="77777777" w:rsidR="00E424D5" w:rsidRDefault="00C34BA3">
            <w:pPr>
              <w:spacing w:after="0" w:line="240" w:lineRule="auto"/>
              <w:ind w:left="25"/>
              <w:rPr>
                <w:rFonts w:ascii="Arial Narrow" w:eastAsia="Arial Narrow" w:hAnsi="Arial Narrow" w:cs="Arial Narrow"/>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3CC607F8"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142C98D4" w14:textId="77777777" w:rsidR="00E424D5" w:rsidRDefault="00E424D5">
            <w:pPr>
              <w:spacing w:after="0" w:line="240" w:lineRule="auto"/>
              <w:rPr>
                <w:rFonts w:ascii="Arial Narrow" w:eastAsia="Arial Narrow" w:hAnsi="Arial Narrow" w:cs="Arial Narrow"/>
                <w:sz w:val="24"/>
                <w:szCs w:val="24"/>
              </w:rPr>
            </w:pPr>
          </w:p>
          <w:p w14:paraId="0DEFA76E"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DF6D318"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410D1909"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2E863587"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6DC04BEA"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052D41FA"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2,5</w:t>
            </w:r>
            <w:r>
              <w:rPr>
                <w:rFonts w:ascii="Arial Narrow" w:eastAsia="Arial Narrow" w:hAnsi="Arial Narrow" w:cs="Arial Narrow"/>
                <w:sz w:val="24"/>
                <w:szCs w:val="24"/>
              </w:rPr>
              <w:t>%</w:t>
            </w:r>
          </w:p>
        </w:tc>
      </w:tr>
      <w:tr w:rsidR="00E424D5" w14:paraId="58FCE90C" w14:textId="77777777">
        <w:tc>
          <w:tcPr>
            <w:tcW w:w="959" w:type="dxa"/>
          </w:tcPr>
          <w:p w14:paraId="68AAADEA"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577" w:type="dxa"/>
            <w:gridSpan w:val="2"/>
          </w:tcPr>
          <w:p w14:paraId="76DEE004"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xml:space="preserve">, mendiskusikan, dan meginterpretasikan </w:t>
            </w:r>
            <w:r>
              <w:rPr>
                <w:rFonts w:ascii="Arial Narrow" w:eastAsia="Arial Narrow" w:hAnsi="Arial Narrow" w:cs="Arial Narrow"/>
                <w:sz w:val="24"/>
                <w:szCs w:val="24"/>
              </w:rPr>
              <w:t>data dari kinetika reaksi pada suatu senyawa dengan benar</w:t>
            </w:r>
          </w:p>
        </w:tc>
        <w:tc>
          <w:tcPr>
            <w:tcW w:w="2844" w:type="dxa"/>
          </w:tcPr>
          <w:p w14:paraId="5F44FCE0" w14:textId="77777777" w:rsidR="00E424D5" w:rsidRDefault="00C34BA3">
            <w:pPr>
              <w:numPr>
                <w:ilvl w:val="3"/>
                <w:numId w:val="9"/>
              </w:numPr>
              <w:spacing w:after="0" w:line="240" w:lineRule="auto"/>
              <w:ind w:left="409" w:hanging="366"/>
              <w:rPr>
                <w:rFonts w:ascii="Arial Narrow" w:eastAsia="Arial Narrow" w:hAnsi="Arial Narrow" w:cs="Arial Narrow"/>
                <w:sz w:val="24"/>
                <w:szCs w:val="24"/>
              </w:rPr>
            </w:pPr>
            <w:r>
              <w:rPr>
                <w:rFonts w:ascii="Arial Narrow" w:eastAsia="Arial Narrow" w:hAnsi="Arial Narrow" w:cs="Arial Narrow"/>
                <w:sz w:val="24"/>
                <w:szCs w:val="24"/>
              </w:rPr>
              <w:t>Kinetika reaksi</w:t>
            </w:r>
          </w:p>
          <w:p w14:paraId="74A60E4A" w14:textId="77777777" w:rsidR="00E424D5" w:rsidRDefault="00C34BA3">
            <w:pPr>
              <w:numPr>
                <w:ilvl w:val="3"/>
                <w:numId w:val="9"/>
              </w:numPr>
              <w:spacing w:after="0" w:line="240" w:lineRule="auto"/>
              <w:ind w:left="409" w:hanging="366"/>
              <w:rPr>
                <w:rFonts w:ascii="Arial Narrow" w:eastAsia="Arial Narrow" w:hAnsi="Arial Narrow" w:cs="Arial Narrow"/>
                <w:sz w:val="24"/>
                <w:szCs w:val="24"/>
              </w:rPr>
            </w:pPr>
            <w:r>
              <w:rPr>
                <w:rFonts w:ascii="Arial Narrow" w:eastAsia="Arial Narrow" w:hAnsi="Arial Narrow" w:cs="Arial Narrow"/>
                <w:sz w:val="24"/>
                <w:szCs w:val="24"/>
              </w:rPr>
              <w:t>Orde reaksi nol</w:t>
            </w:r>
          </w:p>
          <w:p w14:paraId="217F22D2" w14:textId="77777777" w:rsidR="00E424D5" w:rsidRDefault="00C34BA3">
            <w:pPr>
              <w:numPr>
                <w:ilvl w:val="3"/>
                <w:numId w:val="9"/>
              </w:numPr>
              <w:spacing w:after="0" w:line="240" w:lineRule="auto"/>
              <w:ind w:left="409" w:hanging="366"/>
              <w:rPr>
                <w:rFonts w:ascii="Arial Narrow" w:eastAsia="Arial Narrow" w:hAnsi="Arial Narrow" w:cs="Arial Narrow"/>
                <w:sz w:val="24"/>
                <w:szCs w:val="24"/>
              </w:rPr>
            </w:pPr>
            <w:r>
              <w:rPr>
                <w:rFonts w:ascii="Arial Narrow" w:eastAsia="Arial Narrow" w:hAnsi="Arial Narrow" w:cs="Arial Narrow"/>
                <w:sz w:val="24"/>
                <w:szCs w:val="24"/>
              </w:rPr>
              <w:t>Orde reaksi Satu</w:t>
            </w:r>
          </w:p>
          <w:p w14:paraId="2567A889" w14:textId="77777777" w:rsidR="00E424D5" w:rsidRDefault="00C34BA3">
            <w:pPr>
              <w:numPr>
                <w:ilvl w:val="3"/>
                <w:numId w:val="9"/>
              </w:numPr>
              <w:spacing w:after="0" w:line="240" w:lineRule="auto"/>
              <w:ind w:left="409" w:hanging="366"/>
              <w:rPr>
                <w:rFonts w:ascii="Arial Narrow" w:eastAsia="Arial Narrow" w:hAnsi="Arial Narrow" w:cs="Arial Narrow"/>
                <w:sz w:val="24"/>
                <w:szCs w:val="24"/>
              </w:rPr>
            </w:pPr>
            <w:r>
              <w:rPr>
                <w:rFonts w:ascii="Arial Narrow" w:eastAsia="Arial Narrow" w:hAnsi="Arial Narrow" w:cs="Arial Narrow"/>
                <w:sz w:val="24"/>
                <w:szCs w:val="24"/>
              </w:rPr>
              <w:t>Orde reaksi Dua</w:t>
            </w:r>
          </w:p>
        </w:tc>
        <w:tc>
          <w:tcPr>
            <w:tcW w:w="2259" w:type="dxa"/>
            <w:gridSpan w:val="2"/>
          </w:tcPr>
          <w:p w14:paraId="14B945DF"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22BA3509"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r>
              <w:rPr>
                <w:rFonts w:ascii="Arial Narrow" w:eastAsia="Arial Narrow" w:hAnsi="Arial Narrow" w:cs="Arial Narrow"/>
                <w:color w:val="222222"/>
                <w:sz w:val="24"/>
                <w:szCs w:val="24"/>
                <w:highlight w:val="white"/>
              </w:rPr>
              <w:t xml:space="preserve">, </w:t>
            </w:r>
            <w:proofErr w:type="gramStart"/>
            <w:r>
              <w:rPr>
                <w:rFonts w:ascii="Arial Narrow" w:eastAsia="Arial Narrow" w:hAnsi="Arial Narrow" w:cs="Arial Narrow"/>
                <w:i/>
                <w:color w:val="222222"/>
                <w:sz w:val="24"/>
                <w:szCs w:val="24"/>
                <w:highlight w:val="white"/>
              </w:rPr>
              <w:t>problem based</w:t>
            </w:r>
            <w:proofErr w:type="gramEnd"/>
            <w:r>
              <w:rPr>
                <w:rFonts w:ascii="Arial Narrow" w:eastAsia="Arial Narrow" w:hAnsi="Arial Narrow" w:cs="Arial Narrow"/>
                <w:i/>
                <w:color w:val="222222"/>
                <w:sz w:val="24"/>
                <w:szCs w:val="24"/>
                <w:highlight w:val="white"/>
              </w:rPr>
              <w:t xml:space="preserve"> learning</w:t>
            </w:r>
          </w:p>
          <w:p w14:paraId="5C915683"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4EB0BAED" w14:textId="77777777" w:rsidR="00E424D5" w:rsidRDefault="00C34BA3">
            <w:pPr>
              <w:spacing w:after="0" w:line="240" w:lineRule="auto"/>
              <w:ind w:left="25"/>
              <w:rPr>
                <w:rFonts w:ascii="Arial Narrow" w:eastAsia="Arial Narrow" w:hAnsi="Arial Narrow" w:cs="Arial Narrow"/>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6D00000B"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340EA00E" w14:textId="77777777" w:rsidR="00E424D5" w:rsidRDefault="00E424D5">
            <w:pPr>
              <w:spacing w:after="0" w:line="240" w:lineRule="auto"/>
              <w:rPr>
                <w:rFonts w:ascii="Arial Narrow" w:eastAsia="Arial Narrow" w:hAnsi="Arial Narrow" w:cs="Arial Narrow"/>
                <w:sz w:val="24"/>
                <w:szCs w:val="24"/>
              </w:rPr>
            </w:pPr>
          </w:p>
          <w:p w14:paraId="301F0EE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28AA6C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0C2C0BDD"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10CFD748"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1082AF43"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008A6979"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2,5</w:t>
            </w:r>
            <w:r>
              <w:rPr>
                <w:rFonts w:ascii="Arial Narrow" w:eastAsia="Arial Narrow" w:hAnsi="Arial Narrow" w:cs="Arial Narrow"/>
                <w:sz w:val="24"/>
                <w:szCs w:val="24"/>
              </w:rPr>
              <w:t>%</w:t>
            </w:r>
          </w:p>
        </w:tc>
      </w:tr>
      <w:tr w:rsidR="00E424D5" w14:paraId="635747B9" w14:textId="77777777">
        <w:tc>
          <w:tcPr>
            <w:tcW w:w="959" w:type="dxa"/>
            <w:shd w:val="clear" w:color="auto" w:fill="BFBFBF"/>
          </w:tcPr>
          <w:p w14:paraId="798563FF"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13925" w:type="dxa"/>
            <w:gridSpan w:val="9"/>
            <w:shd w:val="clear" w:color="auto" w:fill="BFBFBF"/>
          </w:tcPr>
          <w:p w14:paraId="0D5A35DC"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Ujian Tengah Semester</w:t>
            </w:r>
          </w:p>
        </w:tc>
        <w:tc>
          <w:tcPr>
            <w:tcW w:w="1276" w:type="dxa"/>
            <w:shd w:val="clear" w:color="auto" w:fill="BFBFBF"/>
          </w:tcPr>
          <w:p w14:paraId="58D0F517"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35%</w:t>
            </w:r>
          </w:p>
        </w:tc>
      </w:tr>
      <w:tr w:rsidR="00E424D5" w14:paraId="73BF91AA" w14:textId="77777777">
        <w:tc>
          <w:tcPr>
            <w:tcW w:w="959" w:type="dxa"/>
          </w:tcPr>
          <w:p w14:paraId="26677247"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9</w:t>
            </w:r>
          </w:p>
        </w:tc>
        <w:tc>
          <w:tcPr>
            <w:tcW w:w="3577" w:type="dxa"/>
            <w:gridSpan w:val="2"/>
          </w:tcPr>
          <w:p w14:paraId="6997E11C" w14:textId="77777777" w:rsidR="00E424D5" w:rsidRDefault="00C34BA3">
            <w:pPr>
              <w:numPr>
                <w:ilvl w:val="0"/>
                <w:numId w:val="14"/>
              </w:numPr>
              <w:spacing w:after="0" w:line="240" w:lineRule="auto"/>
              <w:ind w:left="283"/>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mendiskusikan, dan me</w:t>
            </w:r>
            <w:r>
              <w:rPr>
                <w:rFonts w:ascii="Arial Narrow" w:eastAsia="Arial Narrow" w:hAnsi="Arial Narrow" w:cs="Arial Narrow"/>
                <w:sz w:val="24"/>
                <w:szCs w:val="24"/>
              </w:rPr>
              <w:t>nunjukkan keadaan transisi dengan benar</w:t>
            </w:r>
          </w:p>
          <w:p w14:paraId="02A3EEC7" w14:textId="77777777" w:rsidR="00E424D5" w:rsidRDefault="00C34BA3">
            <w:pPr>
              <w:numPr>
                <w:ilvl w:val="0"/>
                <w:numId w:val="14"/>
              </w:numPr>
              <w:spacing w:after="0" w:line="240" w:lineRule="auto"/>
              <w:ind w:left="283"/>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mendiskusikan, dan menghitung laju reaksi dengan benar</w:t>
            </w:r>
          </w:p>
        </w:tc>
        <w:tc>
          <w:tcPr>
            <w:tcW w:w="2844" w:type="dxa"/>
          </w:tcPr>
          <w:p w14:paraId="660C0894" w14:textId="77777777" w:rsidR="00E424D5" w:rsidRDefault="00C34BA3">
            <w:pPr>
              <w:numPr>
                <w:ilvl w:val="0"/>
                <w:numId w:val="3"/>
              </w:numPr>
              <w:spacing w:after="0" w:line="240" w:lineRule="auto"/>
              <w:ind w:left="425"/>
              <w:rPr>
                <w:rFonts w:ascii="Arial Narrow" w:eastAsia="Arial Narrow" w:hAnsi="Arial Narrow" w:cs="Arial Narrow"/>
                <w:sz w:val="24"/>
                <w:szCs w:val="24"/>
              </w:rPr>
            </w:pPr>
            <w:r>
              <w:rPr>
                <w:rFonts w:ascii="Arial Narrow" w:eastAsia="Arial Narrow" w:hAnsi="Arial Narrow" w:cs="Arial Narrow"/>
                <w:sz w:val="24"/>
                <w:szCs w:val="24"/>
              </w:rPr>
              <w:t>Teori keadaan transisi</w:t>
            </w:r>
          </w:p>
          <w:p w14:paraId="76B2101F" w14:textId="77777777" w:rsidR="00E424D5" w:rsidRDefault="00C34BA3">
            <w:pPr>
              <w:numPr>
                <w:ilvl w:val="0"/>
                <w:numId w:val="3"/>
              </w:numPr>
              <w:spacing w:after="0" w:line="240" w:lineRule="auto"/>
              <w:ind w:left="425"/>
              <w:rPr>
                <w:rFonts w:ascii="Arial Narrow" w:eastAsia="Arial Narrow" w:hAnsi="Arial Narrow" w:cs="Arial Narrow"/>
                <w:sz w:val="24"/>
                <w:szCs w:val="24"/>
              </w:rPr>
            </w:pPr>
            <w:r>
              <w:rPr>
                <w:rFonts w:ascii="Arial Narrow" w:eastAsia="Arial Narrow" w:hAnsi="Arial Narrow" w:cs="Arial Narrow"/>
                <w:sz w:val="24"/>
                <w:szCs w:val="24"/>
              </w:rPr>
              <w:t>Laju Reaksi</w:t>
            </w:r>
          </w:p>
        </w:tc>
        <w:tc>
          <w:tcPr>
            <w:tcW w:w="2259" w:type="dxa"/>
            <w:gridSpan w:val="2"/>
          </w:tcPr>
          <w:p w14:paraId="28217DDC"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27E6197F"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r>
              <w:rPr>
                <w:rFonts w:ascii="Arial Narrow" w:eastAsia="Arial Narrow" w:hAnsi="Arial Narrow" w:cs="Arial Narrow"/>
                <w:color w:val="222222"/>
                <w:sz w:val="24"/>
                <w:szCs w:val="24"/>
                <w:highlight w:val="white"/>
              </w:rPr>
              <w:t xml:space="preserve">, </w:t>
            </w:r>
            <w:proofErr w:type="gramStart"/>
            <w:r>
              <w:rPr>
                <w:rFonts w:ascii="Arial Narrow" w:eastAsia="Arial Narrow" w:hAnsi="Arial Narrow" w:cs="Arial Narrow"/>
                <w:i/>
                <w:color w:val="222222"/>
                <w:sz w:val="24"/>
                <w:szCs w:val="24"/>
                <w:highlight w:val="white"/>
              </w:rPr>
              <w:t>problem based</w:t>
            </w:r>
            <w:proofErr w:type="gramEnd"/>
            <w:r>
              <w:rPr>
                <w:rFonts w:ascii="Arial Narrow" w:eastAsia="Arial Narrow" w:hAnsi="Arial Narrow" w:cs="Arial Narrow"/>
                <w:i/>
                <w:color w:val="222222"/>
                <w:sz w:val="24"/>
                <w:szCs w:val="24"/>
                <w:highlight w:val="white"/>
              </w:rPr>
              <w:t xml:space="preserve"> learning</w:t>
            </w:r>
          </w:p>
          <w:p w14:paraId="416CD5EF"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0757FF87"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55F29F6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57D93510" w14:textId="77777777" w:rsidR="00E424D5" w:rsidRDefault="00E424D5">
            <w:pPr>
              <w:spacing w:after="0" w:line="240" w:lineRule="auto"/>
              <w:rPr>
                <w:rFonts w:ascii="Arial Narrow" w:eastAsia="Arial Narrow" w:hAnsi="Arial Narrow" w:cs="Arial Narrow"/>
                <w:sz w:val="24"/>
                <w:szCs w:val="24"/>
              </w:rPr>
            </w:pPr>
          </w:p>
          <w:p w14:paraId="42D58513"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145EF0B6"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1945428C"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1116B2D4"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Tugas </w:t>
            </w:r>
            <w:r>
              <w:rPr>
                <w:rFonts w:ascii="Arial Narrow" w:eastAsia="Arial Narrow" w:hAnsi="Arial Narrow" w:cs="Arial Narrow"/>
                <w:sz w:val="24"/>
                <w:szCs w:val="24"/>
              </w:rPr>
              <w:t>individu</w:t>
            </w:r>
          </w:p>
        </w:tc>
        <w:tc>
          <w:tcPr>
            <w:tcW w:w="1843" w:type="dxa"/>
          </w:tcPr>
          <w:p w14:paraId="2ED72ACF"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0F921F18"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7F6DD042" w14:textId="77777777">
        <w:tc>
          <w:tcPr>
            <w:tcW w:w="959" w:type="dxa"/>
          </w:tcPr>
          <w:p w14:paraId="17441E92"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3577" w:type="dxa"/>
            <w:gridSpan w:val="2"/>
          </w:tcPr>
          <w:p w14:paraId="2B558B9A"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xml:space="preserve">, mendiskusikan, dan menunjukkan </w:t>
            </w:r>
            <w:r>
              <w:rPr>
                <w:rFonts w:ascii="Arial Narrow" w:eastAsia="Arial Narrow" w:hAnsi="Arial Narrow" w:cs="Arial Narrow"/>
                <w:sz w:val="24"/>
                <w:szCs w:val="24"/>
              </w:rPr>
              <w:lastRenderedPageBreak/>
              <w:t>efek medium terhadap stabilitas obat dengan benar</w:t>
            </w:r>
          </w:p>
        </w:tc>
        <w:tc>
          <w:tcPr>
            <w:tcW w:w="2844" w:type="dxa"/>
          </w:tcPr>
          <w:p w14:paraId="0BD94E24"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Efek medium terhadap stabilitas obat</w:t>
            </w:r>
          </w:p>
        </w:tc>
        <w:tc>
          <w:tcPr>
            <w:tcW w:w="2259" w:type="dxa"/>
            <w:gridSpan w:val="2"/>
          </w:tcPr>
          <w:p w14:paraId="2A978196"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11532E6A"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Ceramah</w:t>
            </w:r>
            <w:r>
              <w:rPr>
                <w:rFonts w:ascii="Arial Narrow" w:eastAsia="Arial Narrow" w:hAnsi="Arial Narrow" w:cs="Arial Narrow"/>
                <w:i/>
                <w:color w:val="222222"/>
                <w:sz w:val="24"/>
                <w:szCs w:val="24"/>
                <w:highlight w:val="white"/>
              </w:rPr>
              <w:t>, cooperative learning</w:t>
            </w:r>
            <w:r>
              <w:rPr>
                <w:rFonts w:ascii="Arial Narrow" w:eastAsia="Arial Narrow" w:hAnsi="Arial Narrow" w:cs="Arial Narrow"/>
                <w:color w:val="222222"/>
                <w:sz w:val="24"/>
                <w:szCs w:val="24"/>
                <w:highlight w:val="white"/>
              </w:rPr>
              <w:t xml:space="preserve">, </w:t>
            </w:r>
            <w:r>
              <w:rPr>
                <w:rFonts w:ascii="Arial Narrow" w:eastAsia="Arial Narrow" w:hAnsi="Arial Narrow" w:cs="Arial Narrow"/>
                <w:i/>
                <w:color w:val="222222"/>
                <w:sz w:val="24"/>
                <w:szCs w:val="24"/>
                <w:highlight w:val="white"/>
              </w:rPr>
              <w:t>Problem based learning</w:t>
            </w:r>
          </w:p>
          <w:p w14:paraId="3F284098"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0642E7E1"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4FC6625A"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lastRenderedPageBreak/>
              <w:t>TM :</w:t>
            </w:r>
            <w:proofErr w:type="gramEnd"/>
            <w:r>
              <w:rPr>
                <w:rFonts w:ascii="Arial Narrow" w:eastAsia="Arial Narrow" w:hAnsi="Arial Narrow" w:cs="Arial Narrow"/>
                <w:sz w:val="24"/>
                <w:szCs w:val="24"/>
              </w:rPr>
              <w:t xml:space="preserve"> 50’ x 1 sks</w:t>
            </w:r>
          </w:p>
          <w:p w14:paraId="08B7F8B5" w14:textId="77777777" w:rsidR="00E424D5" w:rsidRDefault="00E424D5">
            <w:pPr>
              <w:spacing w:after="0" w:line="240" w:lineRule="auto"/>
              <w:rPr>
                <w:rFonts w:ascii="Arial Narrow" w:eastAsia="Arial Narrow" w:hAnsi="Arial Narrow" w:cs="Arial Narrow"/>
                <w:sz w:val="24"/>
                <w:szCs w:val="24"/>
              </w:rPr>
            </w:pPr>
          </w:p>
          <w:p w14:paraId="14CCDB59"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lastRenderedPageBreak/>
              <w:t>Tugas :</w:t>
            </w:r>
            <w:proofErr w:type="gramEnd"/>
          </w:p>
          <w:p w14:paraId="1207A387"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4A191C6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406280C4"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lastRenderedPageBreak/>
              <w:t>Pre-test</w:t>
            </w:r>
          </w:p>
        </w:tc>
        <w:tc>
          <w:tcPr>
            <w:tcW w:w="1843" w:type="dxa"/>
          </w:tcPr>
          <w:p w14:paraId="1DF2BCA4" w14:textId="77777777" w:rsidR="00E424D5" w:rsidRDefault="00E424D5">
            <w:pPr>
              <w:spacing w:after="0" w:line="240" w:lineRule="auto"/>
              <w:rPr>
                <w:rFonts w:ascii="Arial Narrow" w:eastAsia="Arial Narrow" w:hAnsi="Arial Narrow" w:cs="Arial Narrow"/>
                <w:sz w:val="24"/>
                <w:szCs w:val="24"/>
              </w:rPr>
            </w:pPr>
          </w:p>
        </w:tc>
        <w:tc>
          <w:tcPr>
            <w:tcW w:w="1276" w:type="dxa"/>
          </w:tcPr>
          <w:p w14:paraId="043BA677"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51F7B064" w14:textId="77777777">
        <w:trPr>
          <w:trHeight w:val="1499"/>
        </w:trPr>
        <w:tc>
          <w:tcPr>
            <w:tcW w:w="959" w:type="dxa"/>
          </w:tcPr>
          <w:p w14:paraId="32DB7A8D"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11</w:t>
            </w:r>
          </w:p>
        </w:tc>
        <w:tc>
          <w:tcPr>
            <w:tcW w:w="3577" w:type="dxa"/>
            <w:gridSpan w:val="2"/>
          </w:tcPr>
          <w:p w14:paraId="28F92F64"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mendiskusikan, dan menunjukkan efek pH terhadap stabilitas obat dengan benar</w:t>
            </w:r>
          </w:p>
        </w:tc>
        <w:tc>
          <w:tcPr>
            <w:tcW w:w="2844" w:type="dxa"/>
          </w:tcPr>
          <w:p w14:paraId="7A9BE3B2" w14:textId="77777777" w:rsidR="00E424D5" w:rsidRDefault="00C34BA3">
            <w:pPr>
              <w:numPr>
                <w:ilvl w:val="0"/>
                <w:numId w:val="11"/>
              </w:numPr>
              <w:spacing w:after="0" w:line="240" w:lineRule="auto"/>
              <w:ind w:left="425"/>
              <w:rPr>
                <w:rFonts w:ascii="Arial Narrow" w:eastAsia="Arial Narrow" w:hAnsi="Arial Narrow" w:cs="Arial Narrow"/>
                <w:sz w:val="24"/>
                <w:szCs w:val="24"/>
              </w:rPr>
            </w:pPr>
            <w:r>
              <w:rPr>
                <w:rFonts w:ascii="Arial Narrow" w:eastAsia="Arial Narrow" w:hAnsi="Arial Narrow" w:cs="Arial Narrow"/>
                <w:sz w:val="24"/>
                <w:szCs w:val="24"/>
              </w:rPr>
              <w:t>Reaksi asam dan basa menurut arhenius</w:t>
            </w:r>
          </w:p>
          <w:p w14:paraId="497B11BC" w14:textId="77777777" w:rsidR="00E424D5" w:rsidRDefault="00C34BA3">
            <w:pPr>
              <w:numPr>
                <w:ilvl w:val="0"/>
                <w:numId w:val="11"/>
              </w:numPr>
              <w:spacing w:after="0" w:line="240" w:lineRule="auto"/>
              <w:ind w:left="425"/>
              <w:rPr>
                <w:rFonts w:ascii="Arial Narrow" w:eastAsia="Arial Narrow" w:hAnsi="Arial Narrow" w:cs="Arial Narrow"/>
                <w:sz w:val="24"/>
                <w:szCs w:val="24"/>
              </w:rPr>
            </w:pPr>
            <w:r>
              <w:rPr>
                <w:rFonts w:ascii="Arial Narrow" w:eastAsia="Arial Narrow" w:hAnsi="Arial Narrow" w:cs="Arial Narrow"/>
                <w:sz w:val="24"/>
                <w:szCs w:val="24"/>
              </w:rPr>
              <w:t>Efek pH terhadap stabilitas obat</w:t>
            </w:r>
          </w:p>
        </w:tc>
        <w:tc>
          <w:tcPr>
            <w:tcW w:w="2259" w:type="dxa"/>
            <w:gridSpan w:val="2"/>
          </w:tcPr>
          <w:p w14:paraId="11642CB2"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4B136282"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r>
              <w:rPr>
                <w:rFonts w:ascii="Arial Narrow" w:eastAsia="Arial Narrow" w:hAnsi="Arial Narrow" w:cs="Arial Narrow"/>
                <w:color w:val="222222"/>
                <w:sz w:val="24"/>
                <w:szCs w:val="24"/>
                <w:highlight w:val="white"/>
              </w:rPr>
              <w:t xml:space="preserve">, </w:t>
            </w:r>
            <w:r>
              <w:rPr>
                <w:rFonts w:ascii="Arial Narrow" w:eastAsia="Arial Narrow" w:hAnsi="Arial Narrow" w:cs="Arial Narrow"/>
                <w:i/>
                <w:color w:val="222222"/>
                <w:sz w:val="24"/>
                <w:szCs w:val="24"/>
                <w:highlight w:val="white"/>
              </w:rPr>
              <w:t>Problem based learning</w:t>
            </w:r>
          </w:p>
          <w:p w14:paraId="41B6F7C2"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234BA1D9"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278CC98A"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5F1C8674" w14:textId="77777777" w:rsidR="00E424D5" w:rsidRDefault="00E424D5">
            <w:pPr>
              <w:spacing w:after="0" w:line="240" w:lineRule="auto"/>
              <w:rPr>
                <w:rFonts w:ascii="Arial Narrow" w:eastAsia="Arial Narrow" w:hAnsi="Arial Narrow" w:cs="Arial Narrow"/>
                <w:sz w:val="24"/>
                <w:szCs w:val="24"/>
              </w:rPr>
            </w:pPr>
          </w:p>
          <w:p w14:paraId="645EE96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282C14E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3E2A42D3"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765263E1"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51CE96AA"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7D76CF32"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12E5E902" w14:textId="77777777">
        <w:tc>
          <w:tcPr>
            <w:tcW w:w="959" w:type="dxa"/>
          </w:tcPr>
          <w:p w14:paraId="2636D6A7"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577" w:type="dxa"/>
            <w:gridSpan w:val="2"/>
          </w:tcPr>
          <w:p w14:paraId="20D594D8"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mendiskusikan, dan mengidentifikasi degradasi obat dengan benar</w:t>
            </w:r>
          </w:p>
        </w:tc>
        <w:tc>
          <w:tcPr>
            <w:tcW w:w="2844" w:type="dxa"/>
          </w:tcPr>
          <w:p w14:paraId="3CBBE395" w14:textId="77777777" w:rsidR="00E424D5" w:rsidRDefault="00C34BA3">
            <w:pPr>
              <w:numPr>
                <w:ilvl w:val="0"/>
                <w:numId w:val="17"/>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Hidrolisis</w:t>
            </w:r>
          </w:p>
          <w:p w14:paraId="0F169F0D" w14:textId="77777777" w:rsidR="00E424D5" w:rsidRDefault="00C34BA3">
            <w:pPr>
              <w:numPr>
                <w:ilvl w:val="0"/>
                <w:numId w:val="17"/>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Oksidasi</w:t>
            </w:r>
          </w:p>
          <w:p w14:paraId="71E079FB" w14:textId="77777777" w:rsidR="00E424D5" w:rsidRDefault="00C34BA3">
            <w:pPr>
              <w:numPr>
                <w:ilvl w:val="0"/>
                <w:numId w:val="17"/>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Fotolisis</w:t>
            </w:r>
          </w:p>
          <w:p w14:paraId="4BB47E3B" w14:textId="77777777" w:rsidR="00E424D5" w:rsidRDefault="00C34BA3">
            <w:pPr>
              <w:numPr>
                <w:ilvl w:val="0"/>
                <w:numId w:val="17"/>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 xml:space="preserve">Reaksi degradasi obat </w:t>
            </w:r>
          </w:p>
        </w:tc>
        <w:tc>
          <w:tcPr>
            <w:tcW w:w="2259" w:type="dxa"/>
            <w:gridSpan w:val="2"/>
          </w:tcPr>
          <w:p w14:paraId="665B7493"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5D940EC1"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r>
              <w:rPr>
                <w:rFonts w:ascii="Arial Narrow" w:eastAsia="Arial Narrow" w:hAnsi="Arial Narrow" w:cs="Arial Narrow"/>
                <w:color w:val="222222"/>
                <w:sz w:val="24"/>
                <w:szCs w:val="24"/>
                <w:highlight w:val="white"/>
              </w:rPr>
              <w:t xml:space="preserve">, </w:t>
            </w:r>
            <w:r>
              <w:rPr>
                <w:rFonts w:ascii="Arial Narrow" w:eastAsia="Arial Narrow" w:hAnsi="Arial Narrow" w:cs="Arial Narrow"/>
                <w:i/>
                <w:color w:val="222222"/>
                <w:sz w:val="24"/>
                <w:szCs w:val="24"/>
                <w:highlight w:val="white"/>
              </w:rPr>
              <w:t>Problem based learning</w:t>
            </w:r>
          </w:p>
          <w:p w14:paraId="1406FCC6"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6B1BF8AA"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Individu</w:t>
            </w:r>
          </w:p>
        </w:tc>
        <w:tc>
          <w:tcPr>
            <w:tcW w:w="1984" w:type="dxa"/>
          </w:tcPr>
          <w:p w14:paraId="2B1F8F90"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74D36040" w14:textId="77777777" w:rsidR="00E424D5" w:rsidRDefault="00E424D5">
            <w:pPr>
              <w:spacing w:after="0" w:line="240" w:lineRule="auto"/>
              <w:rPr>
                <w:rFonts w:ascii="Arial Narrow" w:eastAsia="Arial Narrow" w:hAnsi="Arial Narrow" w:cs="Arial Narrow"/>
                <w:sz w:val="24"/>
                <w:szCs w:val="24"/>
              </w:rPr>
            </w:pPr>
          </w:p>
          <w:p w14:paraId="6C20686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251A8F5"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01CB96C0"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7A62EBC2"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i/>
                <w:sz w:val="24"/>
                <w:szCs w:val="24"/>
              </w:rPr>
              <w:t>Pre-test</w:t>
            </w:r>
          </w:p>
        </w:tc>
        <w:tc>
          <w:tcPr>
            <w:tcW w:w="1843" w:type="dxa"/>
          </w:tcPr>
          <w:p w14:paraId="3FFB7188"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2C3F4925"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20BF4ED4" w14:textId="77777777">
        <w:tc>
          <w:tcPr>
            <w:tcW w:w="959" w:type="dxa"/>
          </w:tcPr>
          <w:p w14:paraId="1928C008"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3577" w:type="dxa"/>
            <w:gridSpan w:val="2"/>
          </w:tcPr>
          <w:p w14:paraId="4B5B9F43" w14:textId="77777777" w:rsidR="00E424D5" w:rsidRDefault="00C34BA3">
            <w:pPr>
              <w:numPr>
                <w:ilvl w:val="1"/>
                <w:numId w:val="13"/>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mendiskusikan, dan mengidentifikasi degradasi obat padat dengan benar</w:t>
            </w:r>
          </w:p>
          <w:p w14:paraId="14F9BB90" w14:textId="77777777" w:rsidR="00E424D5" w:rsidRDefault="00E424D5">
            <w:pPr>
              <w:spacing w:after="0" w:line="240" w:lineRule="auto"/>
              <w:ind w:left="360"/>
              <w:rPr>
                <w:rFonts w:ascii="Arial Narrow" w:eastAsia="Arial Narrow" w:hAnsi="Arial Narrow" w:cs="Arial Narrow"/>
                <w:sz w:val="24"/>
                <w:szCs w:val="24"/>
              </w:rPr>
            </w:pPr>
          </w:p>
          <w:p w14:paraId="4B9D3E35" w14:textId="77777777" w:rsidR="00E424D5" w:rsidRDefault="00C34BA3">
            <w:pPr>
              <w:numPr>
                <w:ilvl w:val="1"/>
                <w:numId w:val="13"/>
              </w:numPr>
              <w:spacing w:after="0" w:line="240" w:lineRule="auto"/>
              <w:ind w:left="360"/>
              <w:rPr>
                <w:rFonts w:ascii="Arial Narrow" w:eastAsia="Arial Narrow" w:hAnsi="Arial Narrow" w:cs="Arial Narrow"/>
                <w:sz w:val="24"/>
                <w:szCs w:val="24"/>
              </w:rPr>
            </w:pPr>
            <w:r>
              <w:rPr>
                <w:rFonts w:ascii="Arial Narrow" w:eastAsia="Arial Narrow" w:hAnsi="Arial Narrow" w:cs="Arial Narrow"/>
                <w:sz w:val="24"/>
                <w:szCs w:val="24"/>
              </w:rPr>
              <w:t>Mahasiswa mampu menjelaskan, mendis</w:t>
            </w:r>
            <w:r>
              <w:rPr>
                <w:rFonts w:ascii="Arial Narrow" w:eastAsia="Arial Narrow" w:hAnsi="Arial Narrow" w:cs="Arial Narrow"/>
                <w:sz w:val="24"/>
                <w:szCs w:val="24"/>
              </w:rPr>
              <w:t xml:space="preserve">kusikan, dan </w:t>
            </w:r>
            <w:r>
              <w:rPr>
                <w:rFonts w:ascii="Arial Narrow" w:eastAsia="Arial Narrow" w:hAnsi="Arial Narrow" w:cs="Arial Narrow"/>
                <w:sz w:val="24"/>
                <w:szCs w:val="24"/>
              </w:rPr>
              <w:t xml:space="preserve">menghitung </w:t>
            </w:r>
            <w:r>
              <w:rPr>
                <w:rFonts w:ascii="Arial Narrow" w:eastAsia="Arial Narrow" w:hAnsi="Arial Narrow" w:cs="Arial Narrow"/>
                <w:sz w:val="24"/>
                <w:szCs w:val="24"/>
              </w:rPr>
              <w:t>waktu kadaluarsa zat aktif dalam sediaan padat dengan benar</w:t>
            </w:r>
          </w:p>
        </w:tc>
        <w:tc>
          <w:tcPr>
            <w:tcW w:w="2844" w:type="dxa"/>
          </w:tcPr>
          <w:p w14:paraId="6A684840" w14:textId="77777777" w:rsidR="00E424D5" w:rsidRDefault="00C34BA3">
            <w:pPr>
              <w:numPr>
                <w:ilvl w:val="0"/>
                <w:numId w:val="15"/>
              </w:numPr>
              <w:pBdr>
                <w:top w:val="nil"/>
                <w:left w:val="nil"/>
                <w:bottom w:val="nil"/>
                <w:right w:val="nil"/>
                <w:between w:val="nil"/>
              </w:pBdr>
              <w:spacing w:after="0" w:line="240" w:lineRule="auto"/>
              <w:ind w:left="375"/>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Fenomena degradasi obat padat</w:t>
            </w:r>
          </w:p>
          <w:p w14:paraId="3DA8A6A7" w14:textId="77777777" w:rsidR="00E424D5" w:rsidRDefault="00C34BA3">
            <w:pPr>
              <w:numPr>
                <w:ilvl w:val="0"/>
                <w:numId w:val="15"/>
              </w:numPr>
              <w:pBdr>
                <w:top w:val="nil"/>
                <w:left w:val="nil"/>
                <w:bottom w:val="nil"/>
                <w:right w:val="nil"/>
                <w:between w:val="nil"/>
              </w:pBd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Kinetika reaksi</w:t>
            </w:r>
          </w:p>
          <w:p w14:paraId="0A0E219F" w14:textId="77777777" w:rsidR="00E424D5" w:rsidRDefault="00C34BA3">
            <w:pPr>
              <w:numPr>
                <w:ilvl w:val="0"/>
                <w:numId w:val="15"/>
              </w:numPr>
              <w:pBdr>
                <w:top w:val="nil"/>
                <w:left w:val="nil"/>
                <w:bottom w:val="nil"/>
                <w:right w:val="nil"/>
                <w:between w:val="nil"/>
              </w:pBd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Waktu paruh</w:t>
            </w:r>
          </w:p>
        </w:tc>
        <w:tc>
          <w:tcPr>
            <w:tcW w:w="2259" w:type="dxa"/>
            <w:gridSpan w:val="2"/>
          </w:tcPr>
          <w:p w14:paraId="5B2C9924"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58FBE5C0"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r>
              <w:rPr>
                <w:rFonts w:ascii="Arial Narrow" w:eastAsia="Arial Narrow" w:hAnsi="Arial Narrow" w:cs="Arial Narrow"/>
                <w:color w:val="222222"/>
                <w:sz w:val="24"/>
                <w:szCs w:val="24"/>
                <w:highlight w:val="white"/>
              </w:rPr>
              <w:t xml:space="preserve">, </w:t>
            </w:r>
            <w:r>
              <w:rPr>
                <w:rFonts w:ascii="Arial Narrow" w:eastAsia="Arial Narrow" w:hAnsi="Arial Narrow" w:cs="Arial Narrow"/>
                <w:i/>
                <w:color w:val="222222"/>
                <w:sz w:val="24"/>
                <w:szCs w:val="24"/>
                <w:highlight w:val="white"/>
              </w:rPr>
              <w:t>Problem based learning</w:t>
            </w:r>
          </w:p>
          <w:p w14:paraId="52A9D143"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57CDE15D"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kelompok, studi kasus</w:t>
            </w:r>
          </w:p>
        </w:tc>
        <w:tc>
          <w:tcPr>
            <w:tcW w:w="1984" w:type="dxa"/>
          </w:tcPr>
          <w:p w14:paraId="104B877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3C981860" w14:textId="77777777" w:rsidR="00E424D5" w:rsidRDefault="00E424D5">
            <w:pPr>
              <w:spacing w:after="0" w:line="240" w:lineRule="auto"/>
              <w:rPr>
                <w:rFonts w:ascii="Arial Narrow" w:eastAsia="Arial Narrow" w:hAnsi="Arial Narrow" w:cs="Arial Narrow"/>
                <w:sz w:val="24"/>
                <w:szCs w:val="24"/>
              </w:rPr>
            </w:pPr>
          </w:p>
          <w:p w14:paraId="31EBED4C"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42FB4EF5"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3E10D862"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2749F71A"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Presentasi</w:t>
            </w:r>
          </w:p>
        </w:tc>
        <w:tc>
          <w:tcPr>
            <w:tcW w:w="1843" w:type="dxa"/>
          </w:tcPr>
          <w:p w14:paraId="5B996F91"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285A06B0"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r>
              <w:rPr>
                <w:rFonts w:ascii="Arial Narrow" w:eastAsia="Arial Narrow" w:hAnsi="Arial Narrow" w:cs="Arial Narrow"/>
                <w:sz w:val="24"/>
                <w:szCs w:val="24"/>
              </w:rPr>
              <w:t>%</w:t>
            </w:r>
          </w:p>
        </w:tc>
      </w:tr>
      <w:tr w:rsidR="00E424D5" w14:paraId="501B264C" w14:textId="77777777">
        <w:tc>
          <w:tcPr>
            <w:tcW w:w="959" w:type="dxa"/>
          </w:tcPr>
          <w:p w14:paraId="663FDA07"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14</w:t>
            </w:r>
          </w:p>
        </w:tc>
        <w:tc>
          <w:tcPr>
            <w:tcW w:w="3577" w:type="dxa"/>
            <w:gridSpan w:val="2"/>
          </w:tcPr>
          <w:p w14:paraId="3A9C3588" w14:textId="77777777" w:rsidR="00E424D5" w:rsidRDefault="00C34BA3">
            <w:pPr>
              <w:numPr>
                <w:ilvl w:val="0"/>
                <w:numId w:val="19"/>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xml:space="preserve">, mendiskusikan, dan </w:t>
            </w:r>
            <w:r>
              <w:rPr>
                <w:rFonts w:ascii="Arial Narrow" w:eastAsia="Arial Narrow" w:hAnsi="Arial Narrow" w:cs="Arial Narrow"/>
                <w:sz w:val="24"/>
                <w:szCs w:val="24"/>
              </w:rPr>
              <w:lastRenderedPageBreak/>
              <w:t>mengidentifikasi degradasi obat cair dengan benar</w:t>
            </w:r>
          </w:p>
          <w:p w14:paraId="15BE66F8" w14:textId="77777777" w:rsidR="00E424D5" w:rsidRDefault="00E424D5">
            <w:pPr>
              <w:spacing w:after="0" w:line="240" w:lineRule="auto"/>
              <w:ind w:left="720"/>
              <w:rPr>
                <w:rFonts w:ascii="Arial Narrow" w:eastAsia="Arial Narrow" w:hAnsi="Arial Narrow" w:cs="Arial Narrow"/>
                <w:sz w:val="24"/>
                <w:szCs w:val="24"/>
              </w:rPr>
            </w:pPr>
          </w:p>
          <w:p w14:paraId="4480F34A" w14:textId="77777777" w:rsidR="00E424D5" w:rsidRDefault="00C34BA3">
            <w:pPr>
              <w:numPr>
                <w:ilvl w:val="0"/>
                <w:numId w:val="19"/>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Mahasiswa mampu menjelaskan, mendiskusikan, dan menghitung waktu kadaluarsa zat aktif dalam sediaan cair dengan benar</w:t>
            </w:r>
          </w:p>
        </w:tc>
        <w:tc>
          <w:tcPr>
            <w:tcW w:w="2844" w:type="dxa"/>
          </w:tcPr>
          <w:p w14:paraId="22022464" w14:textId="77777777" w:rsidR="00E424D5" w:rsidRDefault="00C34BA3">
            <w:pPr>
              <w:numPr>
                <w:ilvl w:val="0"/>
                <w:numId w:val="16"/>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lastRenderedPageBreak/>
              <w:t>Fenomena degradasi obat cair</w:t>
            </w:r>
          </w:p>
          <w:p w14:paraId="473AE73F" w14:textId="77777777" w:rsidR="00E424D5" w:rsidRDefault="00C34BA3">
            <w:pPr>
              <w:numPr>
                <w:ilvl w:val="0"/>
                <w:numId w:val="16"/>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 xml:space="preserve">Kinetika </w:t>
            </w:r>
            <w:r>
              <w:rPr>
                <w:rFonts w:ascii="Arial Narrow" w:eastAsia="Arial Narrow" w:hAnsi="Arial Narrow" w:cs="Arial Narrow"/>
                <w:sz w:val="24"/>
                <w:szCs w:val="24"/>
              </w:rPr>
              <w:t>reaksi</w:t>
            </w:r>
          </w:p>
          <w:p w14:paraId="39C62A56" w14:textId="77777777" w:rsidR="00E424D5" w:rsidRDefault="00C34BA3">
            <w:pPr>
              <w:numPr>
                <w:ilvl w:val="0"/>
                <w:numId w:val="16"/>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lastRenderedPageBreak/>
              <w:t>Waktu paruh</w:t>
            </w:r>
          </w:p>
        </w:tc>
        <w:tc>
          <w:tcPr>
            <w:tcW w:w="2259" w:type="dxa"/>
            <w:gridSpan w:val="2"/>
          </w:tcPr>
          <w:p w14:paraId="025305E7"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46162E88"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xml:space="preserve">, small grup discussion, </w:t>
            </w:r>
            <w:r>
              <w:rPr>
                <w:rFonts w:ascii="Arial Narrow" w:eastAsia="Arial Narrow" w:hAnsi="Arial Narrow" w:cs="Arial Narrow"/>
                <w:i/>
                <w:color w:val="222222"/>
                <w:sz w:val="24"/>
                <w:szCs w:val="24"/>
                <w:highlight w:val="white"/>
              </w:rPr>
              <w:lastRenderedPageBreak/>
              <w:t>collaborative learning</w:t>
            </w:r>
            <w:r>
              <w:rPr>
                <w:rFonts w:ascii="Arial Narrow" w:eastAsia="Arial Narrow" w:hAnsi="Arial Narrow" w:cs="Arial Narrow"/>
                <w:color w:val="222222"/>
                <w:sz w:val="24"/>
                <w:szCs w:val="24"/>
                <w:highlight w:val="white"/>
              </w:rPr>
              <w:t xml:space="preserve">, </w:t>
            </w:r>
            <w:r>
              <w:rPr>
                <w:rFonts w:ascii="Arial Narrow" w:eastAsia="Arial Narrow" w:hAnsi="Arial Narrow" w:cs="Arial Narrow"/>
                <w:i/>
                <w:color w:val="222222"/>
                <w:sz w:val="24"/>
                <w:szCs w:val="24"/>
                <w:highlight w:val="white"/>
              </w:rPr>
              <w:t>Problem based learning</w:t>
            </w:r>
          </w:p>
          <w:p w14:paraId="5C03F96A"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1F843878"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kelompok, studi kasus</w:t>
            </w:r>
          </w:p>
        </w:tc>
        <w:tc>
          <w:tcPr>
            <w:tcW w:w="1984" w:type="dxa"/>
          </w:tcPr>
          <w:p w14:paraId="2E7708B8"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lastRenderedPageBreak/>
              <w:t>TM :</w:t>
            </w:r>
            <w:proofErr w:type="gramEnd"/>
            <w:r>
              <w:rPr>
                <w:rFonts w:ascii="Arial Narrow" w:eastAsia="Arial Narrow" w:hAnsi="Arial Narrow" w:cs="Arial Narrow"/>
                <w:sz w:val="24"/>
                <w:szCs w:val="24"/>
              </w:rPr>
              <w:t xml:space="preserve"> 50’ x 1 sks</w:t>
            </w:r>
          </w:p>
          <w:p w14:paraId="27964C5E" w14:textId="77777777" w:rsidR="00E424D5" w:rsidRDefault="00E424D5">
            <w:pPr>
              <w:spacing w:after="0" w:line="240" w:lineRule="auto"/>
              <w:rPr>
                <w:rFonts w:ascii="Arial Narrow" w:eastAsia="Arial Narrow" w:hAnsi="Arial Narrow" w:cs="Arial Narrow"/>
                <w:sz w:val="24"/>
                <w:szCs w:val="24"/>
              </w:rPr>
            </w:pPr>
          </w:p>
          <w:p w14:paraId="4BFC7D9A"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306B536A"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lastRenderedPageBreak/>
              <w:t>Terstruktur :</w:t>
            </w:r>
            <w:proofErr w:type="gramEnd"/>
            <w:r>
              <w:rPr>
                <w:rFonts w:ascii="Arial Narrow" w:eastAsia="Arial Narrow" w:hAnsi="Arial Narrow" w:cs="Arial Narrow"/>
                <w:sz w:val="24"/>
                <w:szCs w:val="24"/>
              </w:rPr>
              <w:t xml:space="preserve"> 60’ x 1 sks</w:t>
            </w:r>
          </w:p>
          <w:p w14:paraId="206BD483"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63C4789C"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Presentasi</w:t>
            </w:r>
          </w:p>
        </w:tc>
        <w:tc>
          <w:tcPr>
            <w:tcW w:w="1843" w:type="dxa"/>
          </w:tcPr>
          <w:p w14:paraId="0353DC68"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433B2C31"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2,5</w:t>
            </w:r>
            <w:r>
              <w:rPr>
                <w:rFonts w:ascii="Arial Narrow" w:eastAsia="Arial Narrow" w:hAnsi="Arial Narrow" w:cs="Arial Narrow"/>
                <w:sz w:val="24"/>
                <w:szCs w:val="24"/>
              </w:rPr>
              <w:t>%</w:t>
            </w:r>
          </w:p>
        </w:tc>
      </w:tr>
      <w:tr w:rsidR="00E424D5" w14:paraId="40C3E713" w14:textId="77777777">
        <w:tc>
          <w:tcPr>
            <w:tcW w:w="959" w:type="dxa"/>
          </w:tcPr>
          <w:p w14:paraId="3C9921ED"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15</w:t>
            </w:r>
          </w:p>
        </w:tc>
        <w:tc>
          <w:tcPr>
            <w:tcW w:w="3577" w:type="dxa"/>
            <w:gridSpan w:val="2"/>
          </w:tcPr>
          <w:p w14:paraId="59B765A6" w14:textId="77777777" w:rsidR="00E424D5" w:rsidRDefault="00C34BA3">
            <w:pPr>
              <w:numPr>
                <w:ilvl w:val="0"/>
                <w:numId w:val="12"/>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 xml:space="preserve">Mahasiswa </w:t>
            </w:r>
            <w:proofErr w:type="gramStart"/>
            <w:r>
              <w:rPr>
                <w:rFonts w:ascii="Arial Narrow" w:eastAsia="Arial Narrow" w:hAnsi="Arial Narrow" w:cs="Arial Narrow"/>
                <w:sz w:val="24"/>
                <w:szCs w:val="24"/>
              </w:rPr>
              <w:t>mampu  menjelaskan</w:t>
            </w:r>
            <w:proofErr w:type="gramEnd"/>
            <w:r>
              <w:rPr>
                <w:rFonts w:ascii="Arial Narrow" w:eastAsia="Arial Narrow" w:hAnsi="Arial Narrow" w:cs="Arial Narrow"/>
                <w:sz w:val="24"/>
                <w:szCs w:val="24"/>
              </w:rPr>
              <w:t>, mendiskusikan, dan mengidentifikasi degradasi obat semi-padat dengan benar</w:t>
            </w:r>
          </w:p>
          <w:p w14:paraId="6BC3885D" w14:textId="77777777" w:rsidR="00E424D5" w:rsidRDefault="00E424D5">
            <w:pPr>
              <w:spacing w:after="0" w:line="240" w:lineRule="auto"/>
              <w:ind w:left="720"/>
              <w:rPr>
                <w:rFonts w:ascii="Arial Narrow" w:eastAsia="Arial Narrow" w:hAnsi="Arial Narrow" w:cs="Arial Narrow"/>
                <w:sz w:val="24"/>
                <w:szCs w:val="24"/>
              </w:rPr>
            </w:pPr>
          </w:p>
          <w:p w14:paraId="475349AD" w14:textId="77777777" w:rsidR="00E424D5" w:rsidRDefault="00C34BA3">
            <w:pPr>
              <w:numPr>
                <w:ilvl w:val="0"/>
                <w:numId w:val="12"/>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Mahasiswa mampu menjelaskan, mendiskusikan, dan menghitung waktu kadaluarsa zat aktif dalam semi-padat dengan benar</w:t>
            </w:r>
          </w:p>
        </w:tc>
        <w:tc>
          <w:tcPr>
            <w:tcW w:w="2844" w:type="dxa"/>
          </w:tcPr>
          <w:p w14:paraId="613E4F48" w14:textId="77777777" w:rsidR="00E424D5" w:rsidRDefault="00C34BA3">
            <w:pPr>
              <w:numPr>
                <w:ilvl w:val="0"/>
                <w:numId w:val="6"/>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Fenomena degradasi obat semi-padat</w:t>
            </w:r>
          </w:p>
          <w:p w14:paraId="2E746A67" w14:textId="77777777" w:rsidR="00E424D5" w:rsidRDefault="00C34BA3">
            <w:pPr>
              <w:numPr>
                <w:ilvl w:val="0"/>
                <w:numId w:val="6"/>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Kinetika reaksi</w:t>
            </w:r>
          </w:p>
          <w:p w14:paraId="4322C4D0" w14:textId="77777777" w:rsidR="00E424D5" w:rsidRDefault="00C34BA3">
            <w:pPr>
              <w:numPr>
                <w:ilvl w:val="0"/>
                <w:numId w:val="6"/>
              </w:numPr>
              <w:spacing w:after="0" w:line="240" w:lineRule="auto"/>
              <w:ind w:left="375"/>
              <w:rPr>
                <w:rFonts w:ascii="Arial Narrow" w:eastAsia="Arial Narrow" w:hAnsi="Arial Narrow" w:cs="Arial Narrow"/>
                <w:sz w:val="24"/>
                <w:szCs w:val="24"/>
              </w:rPr>
            </w:pPr>
            <w:r>
              <w:rPr>
                <w:rFonts w:ascii="Arial Narrow" w:eastAsia="Arial Narrow" w:hAnsi="Arial Narrow" w:cs="Arial Narrow"/>
                <w:sz w:val="24"/>
                <w:szCs w:val="24"/>
              </w:rPr>
              <w:t>Waktu paruh</w:t>
            </w:r>
          </w:p>
        </w:tc>
        <w:tc>
          <w:tcPr>
            <w:tcW w:w="2259" w:type="dxa"/>
            <w:gridSpan w:val="2"/>
          </w:tcPr>
          <w:p w14:paraId="27E53FC6" w14:textId="77777777" w:rsidR="00E424D5" w:rsidRDefault="00C34BA3">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w:t>
            </w:r>
            <w:proofErr w:type="gramStart"/>
            <w:r>
              <w:rPr>
                <w:rFonts w:ascii="Arial Narrow" w:eastAsia="Arial Narrow" w:hAnsi="Arial Narrow" w:cs="Arial Narrow"/>
                <w:color w:val="222222"/>
                <w:sz w:val="24"/>
                <w:szCs w:val="24"/>
                <w:highlight w:val="white"/>
              </w:rPr>
              <w:t>Pembelajaran :</w:t>
            </w:r>
            <w:proofErr w:type="gramEnd"/>
            <w:r>
              <w:rPr>
                <w:rFonts w:ascii="Arial Narrow" w:eastAsia="Arial Narrow" w:hAnsi="Arial Narrow" w:cs="Arial Narrow"/>
                <w:color w:val="222222"/>
                <w:sz w:val="24"/>
                <w:szCs w:val="24"/>
                <w:highlight w:val="white"/>
              </w:rPr>
              <w:t xml:space="preserve"> </w:t>
            </w:r>
          </w:p>
          <w:p w14:paraId="20CC4B19" w14:textId="77777777" w:rsidR="00E424D5" w:rsidRDefault="00C34BA3">
            <w:pPr>
              <w:spacing w:after="0" w:line="240" w:lineRule="auto"/>
              <w:rPr>
                <w:rFonts w:ascii="Arial Narrow" w:eastAsia="Arial Narrow" w:hAnsi="Arial Narrow" w:cs="Arial Narrow"/>
                <w:color w:val="222222"/>
                <w:sz w:val="24"/>
                <w:szCs w:val="24"/>
                <w:highlight w:val="white"/>
              </w:rPr>
            </w:pPr>
            <w:proofErr w:type="gramStart"/>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w:t>
            </w:r>
            <w:proofErr w:type="gramEnd"/>
            <w:r>
              <w:rPr>
                <w:rFonts w:ascii="Arial Narrow" w:eastAsia="Arial Narrow" w:hAnsi="Arial Narrow" w:cs="Arial Narrow"/>
                <w:i/>
                <w:color w:val="222222"/>
                <w:sz w:val="24"/>
                <w:szCs w:val="24"/>
                <w:highlight w:val="white"/>
              </w:rPr>
              <w:t xml:space="preserve"> grup discussion,collaborative learning</w:t>
            </w:r>
            <w:r>
              <w:rPr>
                <w:rFonts w:ascii="Arial Narrow" w:eastAsia="Arial Narrow" w:hAnsi="Arial Narrow" w:cs="Arial Narrow"/>
                <w:color w:val="222222"/>
                <w:sz w:val="24"/>
                <w:szCs w:val="24"/>
                <w:highlight w:val="white"/>
              </w:rPr>
              <w:t xml:space="preserve">, </w:t>
            </w:r>
            <w:r>
              <w:rPr>
                <w:rFonts w:ascii="Arial Narrow" w:eastAsia="Arial Narrow" w:hAnsi="Arial Narrow" w:cs="Arial Narrow"/>
                <w:i/>
                <w:color w:val="222222"/>
                <w:sz w:val="24"/>
                <w:szCs w:val="24"/>
                <w:highlight w:val="white"/>
              </w:rPr>
              <w:t>problem based learning</w:t>
            </w:r>
          </w:p>
          <w:p w14:paraId="5869D273" w14:textId="77777777" w:rsidR="00E424D5" w:rsidRDefault="00E424D5">
            <w:pPr>
              <w:spacing w:after="0" w:line="240" w:lineRule="auto"/>
              <w:ind w:left="25"/>
              <w:rPr>
                <w:rFonts w:ascii="Arial Narrow" w:eastAsia="Arial Narrow" w:hAnsi="Arial Narrow" w:cs="Arial Narrow"/>
                <w:color w:val="222222"/>
                <w:sz w:val="24"/>
                <w:szCs w:val="24"/>
                <w:highlight w:val="white"/>
              </w:rPr>
            </w:pPr>
          </w:p>
          <w:p w14:paraId="6EBB73D8" w14:textId="77777777" w:rsidR="00E424D5" w:rsidRDefault="00C34BA3">
            <w:pPr>
              <w:spacing w:after="0" w:line="240" w:lineRule="auto"/>
              <w:ind w:left="25"/>
              <w:rPr>
                <w:rFonts w:ascii="Arial Narrow" w:eastAsia="Arial Narrow" w:hAnsi="Arial Narrow" w:cs="Arial Narrow"/>
                <w:sz w:val="24"/>
                <w:szCs w:val="24"/>
              </w:rPr>
            </w:pPr>
            <w:proofErr w:type="gramStart"/>
            <w:r>
              <w:rPr>
                <w:rFonts w:ascii="Arial Narrow" w:eastAsia="Arial Narrow" w:hAnsi="Arial Narrow" w:cs="Arial Narrow"/>
                <w:color w:val="222222"/>
                <w:sz w:val="24"/>
                <w:szCs w:val="24"/>
                <w:highlight w:val="white"/>
              </w:rPr>
              <w:t>Penugasan :</w:t>
            </w:r>
            <w:proofErr w:type="gramEnd"/>
            <w:r>
              <w:rPr>
                <w:rFonts w:ascii="Arial Narrow" w:eastAsia="Arial Narrow" w:hAnsi="Arial Narrow" w:cs="Arial Narrow"/>
                <w:color w:val="222222"/>
                <w:sz w:val="24"/>
                <w:szCs w:val="24"/>
                <w:highlight w:val="white"/>
              </w:rPr>
              <w:t xml:space="preserve"> Tugas kelompok, studi kasus</w:t>
            </w:r>
          </w:p>
        </w:tc>
        <w:tc>
          <w:tcPr>
            <w:tcW w:w="1984" w:type="dxa"/>
          </w:tcPr>
          <w:p w14:paraId="28581F27"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TM :</w:t>
            </w:r>
            <w:proofErr w:type="gramEnd"/>
            <w:r>
              <w:rPr>
                <w:rFonts w:ascii="Arial Narrow" w:eastAsia="Arial Narrow" w:hAnsi="Arial Narrow" w:cs="Arial Narrow"/>
                <w:sz w:val="24"/>
                <w:szCs w:val="24"/>
              </w:rPr>
              <w:t xml:space="preserve"> 50’ x 1 sks</w:t>
            </w:r>
          </w:p>
          <w:p w14:paraId="57AFF468" w14:textId="77777777" w:rsidR="00E424D5" w:rsidRDefault="00E424D5">
            <w:pPr>
              <w:spacing w:after="0" w:line="240" w:lineRule="auto"/>
              <w:rPr>
                <w:rFonts w:ascii="Arial Narrow" w:eastAsia="Arial Narrow" w:hAnsi="Arial Narrow" w:cs="Arial Narrow"/>
                <w:sz w:val="24"/>
                <w:szCs w:val="24"/>
              </w:rPr>
            </w:pPr>
          </w:p>
          <w:p w14:paraId="14402070"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Tugas :</w:t>
            </w:r>
            <w:proofErr w:type="gramEnd"/>
          </w:p>
          <w:p w14:paraId="7B291651"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Terstruktur :</w:t>
            </w:r>
            <w:proofErr w:type="gramEnd"/>
            <w:r>
              <w:rPr>
                <w:rFonts w:ascii="Arial Narrow" w:eastAsia="Arial Narrow" w:hAnsi="Arial Narrow" w:cs="Arial Narrow"/>
                <w:sz w:val="24"/>
                <w:szCs w:val="24"/>
              </w:rPr>
              <w:t xml:space="preserve"> 60’ x 1 sks</w:t>
            </w:r>
          </w:p>
          <w:p w14:paraId="724A1304" w14:textId="77777777" w:rsidR="00E424D5" w:rsidRDefault="00C34BA3">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Mandiri :</w:t>
            </w:r>
            <w:proofErr w:type="gramEnd"/>
            <w:r>
              <w:rPr>
                <w:rFonts w:ascii="Arial Narrow" w:eastAsia="Arial Narrow" w:hAnsi="Arial Narrow" w:cs="Arial Narrow"/>
                <w:sz w:val="24"/>
                <w:szCs w:val="24"/>
              </w:rPr>
              <w:t xml:space="preserve"> 60’ x 1 sks</w:t>
            </w:r>
          </w:p>
        </w:tc>
        <w:tc>
          <w:tcPr>
            <w:tcW w:w="1418" w:type="dxa"/>
            <w:gridSpan w:val="2"/>
          </w:tcPr>
          <w:p w14:paraId="1EC86862"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Presentasi</w:t>
            </w:r>
          </w:p>
        </w:tc>
        <w:tc>
          <w:tcPr>
            <w:tcW w:w="1843" w:type="dxa"/>
          </w:tcPr>
          <w:p w14:paraId="095928AF"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Rubrik Penilaian</w:t>
            </w:r>
          </w:p>
        </w:tc>
        <w:tc>
          <w:tcPr>
            <w:tcW w:w="1276" w:type="dxa"/>
          </w:tcPr>
          <w:p w14:paraId="3C7A7414" w14:textId="77777777" w:rsidR="00E424D5" w:rsidRDefault="00C34BA3">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2,5</w:t>
            </w:r>
            <w:r>
              <w:rPr>
                <w:rFonts w:ascii="Arial Narrow" w:eastAsia="Arial Narrow" w:hAnsi="Arial Narrow" w:cs="Arial Narrow"/>
                <w:sz w:val="24"/>
                <w:szCs w:val="24"/>
              </w:rPr>
              <w:t>%</w:t>
            </w:r>
          </w:p>
        </w:tc>
      </w:tr>
      <w:tr w:rsidR="00E424D5" w14:paraId="235B88FB" w14:textId="77777777">
        <w:tc>
          <w:tcPr>
            <w:tcW w:w="959" w:type="dxa"/>
            <w:shd w:val="clear" w:color="auto" w:fill="BFBFBF"/>
          </w:tcPr>
          <w:p w14:paraId="3684AC81"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3577" w:type="dxa"/>
            <w:gridSpan w:val="2"/>
            <w:shd w:val="clear" w:color="auto" w:fill="BFBFBF"/>
          </w:tcPr>
          <w:p w14:paraId="1ADA9A38"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b/>
                <w:sz w:val="24"/>
                <w:szCs w:val="24"/>
              </w:rPr>
              <w:t>Ujian Akhir Semester</w:t>
            </w:r>
          </w:p>
        </w:tc>
        <w:tc>
          <w:tcPr>
            <w:tcW w:w="2844" w:type="dxa"/>
            <w:shd w:val="clear" w:color="auto" w:fill="BFBFBF"/>
          </w:tcPr>
          <w:p w14:paraId="4F5B2983" w14:textId="77777777" w:rsidR="00E424D5" w:rsidRDefault="00E424D5">
            <w:pPr>
              <w:spacing w:after="0" w:line="240" w:lineRule="auto"/>
              <w:ind w:left="525"/>
              <w:rPr>
                <w:rFonts w:ascii="Arial Narrow" w:eastAsia="Arial Narrow" w:hAnsi="Arial Narrow" w:cs="Arial Narrow"/>
                <w:sz w:val="24"/>
                <w:szCs w:val="24"/>
              </w:rPr>
            </w:pPr>
          </w:p>
        </w:tc>
        <w:tc>
          <w:tcPr>
            <w:tcW w:w="2259" w:type="dxa"/>
            <w:gridSpan w:val="2"/>
            <w:shd w:val="clear" w:color="auto" w:fill="BFBFBF"/>
          </w:tcPr>
          <w:p w14:paraId="77547841" w14:textId="77777777" w:rsidR="00E424D5" w:rsidRDefault="00E424D5">
            <w:pPr>
              <w:spacing w:after="0" w:line="240" w:lineRule="auto"/>
              <w:rPr>
                <w:rFonts w:ascii="Arial Narrow" w:eastAsia="Arial Narrow" w:hAnsi="Arial Narrow" w:cs="Arial Narrow"/>
                <w:sz w:val="24"/>
                <w:szCs w:val="24"/>
              </w:rPr>
            </w:pPr>
          </w:p>
        </w:tc>
        <w:tc>
          <w:tcPr>
            <w:tcW w:w="1984" w:type="dxa"/>
            <w:shd w:val="clear" w:color="auto" w:fill="BFBFBF"/>
          </w:tcPr>
          <w:p w14:paraId="7E964481" w14:textId="77777777" w:rsidR="00E424D5" w:rsidRDefault="00E424D5">
            <w:pPr>
              <w:spacing w:after="0" w:line="240" w:lineRule="auto"/>
              <w:rPr>
                <w:rFonts w:ascii="Arial Narrow" w:eastAsia="Arial Narrow" w:hAnsi="Arial Narrow" w:cs="Arial Narrow"/>
                <w:sz w:val="24"/>
                <w:szCs w:val="24"/>
              </w:rPr>
            </w:pPr>
          </w:p>
        </w:tc>
        <w:tc>
          <w:tcPr>
            <w:tcW w:w="1418" w:type="dxa"/>
            <w:gridSpan w:val="2"/>
            <w:shd w:val="clear" w:color="auto" w:fill="BFBFBF"/>
          </w:tcPr>
          <w:p w14:paraId="65CF0278" w14:textId="77777777" w:rsidR="00E424D5" w:rsidRDefault="00E424D5">
            <w:pPr>
              <w:spacing w:after="0" w:line="240" w:lineRule="auto"/>
              <w:rPr>
                <w:rFonts w:ascii="Arial Narrow" w:eastAsia="Arial Narrow" w:hAnsi="Arial Narrow" w:cs="Arial Narrow"/>
                <w:sz w:val="24"/>
                <w:szCs w:val="24"/>
              </w:rPr>
            </w:pPr>
          </w:p>
        </w:tc>
        <w:tc>
          <w:tcPr>
            <w:tcW w:w="1843" w:type="dxa"/>
            <w:shd w:val="clear" w:color="auto" w:fill="BFBFBF"/>
          </w:tcPr>
          <w:p w14:paraId="519EAE4D" w14:textId="77777777" w:rsidR="00E424D5" w:rsidRDefault="00E424D5">
            <w:pPr>
              <w:spacing w:after="0" w:line="240" w:lineRule="auto"/>
              <w:rPr>
                <w:rFonts w:ascii="Arial Narrow" w:eastAsia="Arial Narrow" w:hAnsi="Arial Narrow" w:cs="Arial Narrow"/>
                <w:sz w:val="24"/>
                <w:szCs w:val="24"/>
              </w:rPr>
            </w:pPr>
          </w:p>
        </w:tc>
        <w:tc>
          <w:tcPr>
            <w:tcW w:w="1276" w:type="dxa"/>
            <w:shd w:val="clear" w:color="auto" w:fill="BFBFBF"/>
          </w:tcPr>
          <w:p w14:paraId="4F91B1B7"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35%</w:t>
            </w:r>
          </w:p>
        </w:tc>
      </w:tr>
    </w:tbl>
    <w:p w14:paraId="09A2D450" w14:textId="77777777" w:rsidR="00E424D5" w:rsidRDefault="00E424D5">
      <w:pPr>
        <w:spacing w:after="0" w:line="240" w:lineRule="auto"/>
        <w:rPr>
          <w:rFonts w:ascii="Arial Narrow" w:eastAsia="Arial Narrow" w:hAnsi="Arial Narrow" w:cs="Arial Narrow"/>
          <w:sz w:val="24"/>
          <w:szCs w:val="24"/>
        </w:rPr>
      </w:pPr>
    </w:p>
    <w:p w14:paraId="46B7AD58" w14:textId="77777777" w:rsidR="00E424D5" w:rsidRDefault="00E424D5">
      <w:pPr>
        <w:spacing w:after="0" w:line="240" w:lineRule="auto"/>
        <w:jc w:val="both"/>
        <w:rPr>
          <w:rFonts w:ascii="Arial Narrow" w:eastAsia="Arial Narrow" w:hAnsi="Arial Narrow" w:cs="Arial Narrow"/>
          <w:sz w:val="24"/>
          <w:szCs w:val="24"/>
        </w:rPr>
      </w:pPr>
    </w:p>
    <w:p w14:paraId="0F81F039" w14:textId="77777777" w:rsidR="00E424D5" w:rsidRDefault="00C34BA3">
      <w:pPr>
        <w:spacing w:after="0"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Nilai Akhir = [Nilai Harian 30%+ UTS 35%] + UAS (35%]</w:t>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06E979BA" w14:textId="77777777" w:rsidR="00E424D5" w:rsidRDefault="00E424D5">
      <w:pPr>
        <w:spacing w:after="0" w:line="240" w:lineRule="auto"/>
        <w:jc w:val="both"/>
        <w:rPr>
          <w:rFonts w:ascii="Arial Narrow" w:eastAsia="Arial Narrow" w:hAnsi="Arial Narrow" w:cs="Arial Narrow"/>
          <w:sz w:val="24"/>
          <w:szCs w:val="24"/>
        </w:rPr>
      </w:pPr>
    </w:p>
    <w:p w14:paraId="45EF7ED4" w14:textId="77777777" w:rsidR="00E424D5" w:rsidRDefault="00C34BA3">
      <w:pPr>
        <w:spacing w:after="0"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Nilai </w:t>
      </w:r>
      <w:proofErr w:type="gramStart"/>
      <w:r>
        <w:rPr>
          <w:rFonts w:ascii="Arial Narrow" w:eastAsia="Arial Narrow" w:hAnsi="Arial Narrow" w:cs="Arial Narrow"/>
          <w:b/>
          <w:sz w:val="24"/>
          <w:szCs w:val="24"/>
        </w:rPr>
        <w:t>Harian :</w:t>
      </w:r>
      <w:proofErr w:type="gramEnd"/>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Tugas </w:t>
      </w:r>
      <w:r>
        <w:rPr>
          <w:rFonts w:ascii="Arial Narrow" w:eastAsia="Arial Narrow" w:hAnsi="Arial Narrow" w:cs="Arial Narrow"/>
          <w:sz w:val="24"/>
          <w:szCs w:val="24"/>
        </w:rPr>
        <w:t xml:space="preserve">individu, </w:t>
      </w:r>
      <w:r>
        <w:rPr>
          <w:rFonts w:ascii="Arial Narrow" w:eastAsia="Arial Narrow" w:hAnsi="Arial Narrow" w:cs="Arial Narrow"/>
          <w:i/>
          <w:sz w:val="24"/>
          <w:szCs w:val="24"/>
        </w:rPr>
        <w:t xml:space="preserve">pre-test, </w:t>
      </w:r>
      <w:r>
        <w:rPr>
          <w:rFonts w:ascii="Arial Narrow" w:eastAsia="Arial Narrow" w:hAnsi="Arial Narrow" w:cs="Arial Narrow"/>
          <w:sz w:val="24"/>
          <w:szCs w:val="24"/>
        </w:rPr>
        <w:t>dan</w:t>
      </w:r>
      <w:r>
        <w:rPr>
          <w:rFonts w:ascii="Arial Narrow" w:eastAsia="Arial Narrow" w:hAnsi="Arial Narrow" w:cs="Arial Narrow"/>
          <w:i/>
          <w:sz w:val="24"/>
          <w:szCs w:val="24"/>
        </w:rPr>
        <w:t xml:space="preserve"> </w:t>
      </w:r>
      <w:r>
        <w:rPr>
          <w:rFonts w:ascii="Arial Narrow" w:eastAsia="Arial Narrow" w:hAnsi="Arial Narrow" w:cs="Arial Narrow"/>
          <w:sz w:val="24"/>
          <w:szCs w:val="24"/>
        </w:rPr>
        <w:t>presentasi</w:t>
      </w:r>
      <w:r>
        <w:rPr>
          <w:rFonts w:ascii="Arial Narrow" w:eastAsia="Arial Narrow" w:hAnsi="Arial Narrow" w:cs="Arial Narrow"/>
          <w:sz w:val="24"/>
          <w:szCs w:val="24"/>
        </w:rPr>
        <w:t xml:space="preserve"> </w:t>
      </w:r>
    </w:p>
    <w:p w14:paraId="0FE175F1" w14:textId="77777777" w:rsidR="00E424D5" w:rsidRDefault="00C34BA3">
      <w:pPr>
        <w:spacing w:after="0"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UTS</w:t>
      </w:r>
      <w:r>
        <w:rPr>
          <w:rFonts w:ascii="Arial Narrow" w:eastAsia="Arial Narrow" w:hAnsi="Arial Narrow" w:cs="Arial Narrow"/>
          <w:sz w:val="24"/>
          <w:szCs w:val="24"/>
        </w:rPr>
        <w:tab/>
        <w:t xml:space="preserve">      </w:t>
      </w:r>
      <w:proofErr w:type="gramStart"/>
      <w:r>
        <w:rPr>
          <w:rFonts w:ascii="Arial Narrow" w:eastAsia="Arial Narrow" w:hAnsi="Arial Narrow" w:cs="Arial Narrow"/>
          <w:sz w:val="24"/>
          <w:szCs w:val="24"/>
        </w:rPr>
        <w:t xml:space="preserve">  :</w:t>
      </w:r>
      <w:proofErr w:type="gramEnd"/>
      <w:r>
        <w:rPr>
          <w:rFonts w:ascii="Arial Narrow" w:eastAsia="Arial Narrow" w:hAnsi="Arial Narrow" w:cs="Arial Narrow"/>
          <w:sz w:val="24"/>
          <w:szCs w:val="24"/>
        </w:rPr>
        <w:t xml:space="preserve"> </w:t>
      </w:r>
      <w:r>
        <w:rPr>
          <w:rFonts w:ascii="Arial Narrow" w:eastAsia="Arial Narrow" w:hAnsi="Arial Narrow" w:cs="Arial Narrow"/>
          <w:i/>
          <w:sz w:val="24"/>
          <w:szCs w:val="24"/>
        </w:rPr>
        <w:t>Computer Based Test</w:t>
      </w:r>
      <w:r>
        <w:rPr>
          <w:rFonts w:ascii="Arial Narrow" w:eastAsia="Arial Narrow" w:hAnsi="Arial Narrow" w:cs="Arial Narrow"/>
          <w:sz w:val="24"/>
          <w:szCs w:val="24"/>
        </w:rPr>
        <w:t xml:space="preserve"> (35%)</w:t>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577659BE"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b/>
          <w:sz w:val="24"/>
          <w:szCs w:val="24"/>
        </w:rPr>
        <w:t>UAS</w:t>
      </w:r>
      <w:r>
        <w:rPr>
          <w:rFonts w:ascii="Arial Narrow" w:eastAsia="Arial Narrow" w:hAnsi="Arial Narrow" w:cs="Arial Narrow"/>
          <w:sz w:val="24"/>
          <w:szCs w:val="24"/>
        </w:rPr>
        <w:tab/>
        <w:t xml:space="preserve">      </w:t>
      </w:r>
      <w:proofErr w:type="gramStart"/>
      <w:r>
        <w:rPr>
          <w:rFonts w:ascii="Arial Narrow" w:eastAsia="Arial Narrow" w:hAnsi="Arial Narrow" w:cs="Arial Narrow"/>
          <w:sz w:val="24"/>
          <w:szCs w:val="24"/>
        </w:rPr>
        <w:t xml:space="preserve">  :</w:t>
      </w:r>
      <w:proofErr w:type="gramEnd"/>
      <w:r>
        <w:rPr>
          <w:rFonts w:ascii="Arial Narrow" w:eastAsia="Arial Narrow" w:hAnsi="Arial Narrow" w:cs="Arial Narrow"/>
          <w:sz w:val="24"/>
          <w:szCs w:val="24"/>
        </w:rPr>
        <w:t xml:space="preserve"> </w:t>
      </w:r>
      <w:r>
        <w:rPr>
          <w:rFonts w:ascii="Arial Narrow" w:eastAsia="Arial Narrow" w:hAnsi="Arial Narrow" w:cs="Arial Narrow"/>
          <w:i/>
          <w:sz w:val="24"/>
          <w:szCs w:val="24"/>
        </w:rPr>
        <w:t xml:space="preserve">Computer Based Test </w:t>
      </w:r>
      <w:r>
        <w:rPr>
          <w:rFonts w:ascii="Arial Narrow" w:eastAsia="Arial Narrow" w:hAnsi="Arial Narrow" w:cs="Arial Narrow"/>
          <w:sz w:val="24"/>
          <w:szCs w:val="24"/>
        </w:rPr>
        <w:t>(35%)</w:t>
      </w:r>
    </w:p>
    <w:p w14:paraId="725DBAE4" w14:textId="77777777" w:rsidR="00E424D5" w:rsidRDefault="00E424D5">
      <w:pPr>
        <w:spacing w:after="0" w:line="240" w:lineRule="auto"/>
        <w:rPr>
          <w:rFonts w:ascii="Arial Narrow" w:eastAsia="Arial Narrow" w:hAnsi="Arial Narrow" w:cs="Arial Narrow"/>
          <w:sz w:val="24"/>
          <w:szCs w:val="24"/>
          <w:u w:val="single"/>
        </w:rPr>
      </w:pPr>
    </w:p>
    <w:p w14:paraId="10D7BA1D" w14:textId="77777777" w:rsidR="00E424D5" w:rsidRDefault="00E424D5">
      <w:pPr>
        <w:spacing w:after="0" w:line="240" w:lineRule="auto"/>
        <w:rPr>
          <w:rFonts w:ascii="Arial Narrow" w:eastAsia="Arial Narrow" w:hAnsi="Arial Narrow" w:cs="Arial Narrow"/>
          <w:b/>
          <w:sz w:val="24"/>
          <w:szCs w:val="24"/>
          <w:u w:val="single"/>
        </w:rPr>
      </w:pPr>
    </w:p>
    <w:p w14:paraId="3F0B929F" w14:textId="77777777" w:rsidR="00E424D5" w:rsidRDefault="00E424D5">
      <w:pPr>
        <w:spacing w:after="0" w:line="240" w:lineRule="auto"/>
        <w:rPr>
          <w:rFonts w:ascii="Arial Narrow" w:eastAsia="Arial Narrow" w:hAnsi="Arial Narrow" w:cs="Arial Narrow"/>
          <w:b/>
          <w:sz w:val="24"/>
          <w:szCs w:val="24"/>
          <w:u w:val="single"/>
        </w:rPr>
      </w:pPr>
    </w:p>
    <w:p w14:paraId="3A04BE6B" w14:textId="77777777" w:rsidR="00E424D5" w:rsidRDefault="00C34BA3">
      <w:pPr>
        <w:spacing w:after="0" w:line="240" w:lineRule="auto"/>
        <w:rPr>
          <w:rFonts w:ascii="Arial Narrow" w:eastAsia="Arial Narrow" w:hAnsi="Arial Narrow" w:cs="Arial Narrow"/>
          <w:sz w:val="24"/>
          <w:szCs w:val="24"/>
          <w:u w:val="single"/>
        </w:rPr>
      </w:pPr>
      <w:r>
        <w:rPr>
          <w:rFonts w:ascii="Arial Narrow" w:eastAsia="Arial Narrow" w:hAnsi="Arial Narrow" w:cs="Arial Narrow"/>
          <w:b/>
          <w:sz w:val="24"/>
          <w:szCs w:val="24"/>
          <w:u w:val="single"/>
        </w:rPr>
        <w:t>Daftar Referensi:</w:t>
      </w:r>
    </w:p>
    <w:p w14:paraId="6309F4D9" w14:textId="77777777" w:rsidR="00E424D5" w:rsidRDefault="00C34BA3">
      <w:pPr>
        <w:spacing w:after="0" w:line="240" w:lineRule="auto"/>
        <w:jc w:val="both"/>
        <w:rPr>
          <w:rFonts w:ascii="Arial Narrow" w:eastAsia="Arial Narrow" w:hAnsi="Arial Narrow" w:cs="Arial Narrow"/>
          <w:sz w:val="24"/>
          <w:szCs w:val="24"/>
        </w:rPr>
      </w:pPr>
      <w:proofErr w:type="gramStart"/>
      <w:r>
        <w:rPr>
          <w:rFonts w:ascii="Arial" w:eastAsia="Arial" w:hAnsi="Arial" w:cs="Arial"/>
        </w:rPr>
        <w:t>Martien,A.</w:t>
      </w:r>
      <w:proofErr w:type="gramEnd"/>
      <w:r>
        <w:rPr>
          <w:rFonts w:ascii="Arial" w:eastAsia="Arial" w:hAnsi="Arial" w:cs="Arial"/>
        </w:rPr>
        <w:t>, Swarbric, J., Cammarata, A. Farmasi Fisik 2. UI Press</w:t>
      </w:r>
    </w:p>
    <w:p w14:paraId="10030AD7" w14:textId="77777777" w:rsidR="00E424D5" w:rsidRDefault="00E424D5">
      <w:pPr>
        <w:pBdr>
          <w:top w:val="nil"/>
          <w:left w:val="nil"/>
          <w:bottom w:val="nil"/>
          <w:right w:val="nil"/>
          <w:between w:val="nil"/>
        </w:pBdr>
        <w:spacing w:after="0" w:line="360" w:lineRule="auto"/>
        <w:rPr>
          <w:rFonts w:ascii="Arial Narrow" w:eastAsia="Arial Narrow" w:hAnsi="Arial Narrow" w:cs="Arial Narrow"/>
          <w:color w:val="000000"/>
          <w:sz w:val="24"/>
          <w:szCs w:val="24"/>
        </w:rPr>
      </w:pPr>
    </w:p>
    <w:p w14:paraId="5FC3A40F" w14:textId="77777777" w:rsidR="00E424D5" w:rsidRDefault="00E424D5">
      <w:pPr>
        <w:spacing w:after="0" w:line="360" w:lineRule="auto"/>
        <w:ind w:left="6840" w:firstLine="360"/>
        <w:jc w:val="center"/>
        <w:rPr>
          <w:rFonts w:ascii="Arial Narrow" w:eastAsia="Arial Narrow" w:hAnsi="Arial Narrow" w:cs="Arial Narrow"/>
          <w:sz w:val="24"/>
          <w:szCs w:val="24"/>
        </w:rPr>
      </w:pPr>
    </w:p>
    <w:tbl>
      <w:tblPr>
        <w:tblStyle w:val="a0"/>
        <w:tblW w:w="7718" w:type="dxa"/>
        <w:jc w:val="center"/>
        <w:tblLayout w:type="fixed"/>
        <w:tblLook w:val="0000" w:firstRow="0" w:lastRow="0" w:firstColumn="0" w:lastColumn="0" w:noHBand="0" w:noVBand="0"/>
      </w:tblPr>
      <w:tblGrid>
        <w:gridCol w:w="3803"/>
        <w:gridCol w:w="3915"/>
      </w:tblGrid>
      <w:tr w:rsidR="00E424D5" w14:paraId="77C245C4" w14:textId="77777777">
        <w:trPr>
          <w:jc w:val="center"/>
        </w:trPr>
        <w:tc>
          <w:tcPr>
            <w:tcW w:w="3803" w:type="dxa"/>
          </w:tcPr>
          <w:p w14:paraId="6F79B800" w14:textId="77777777" w:rsidR="00E424D5" w:rsidRDefault="00C34BA3">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Mengetahui</w:t>
            </w:r>
          </w:p>
          <w:p w14:paraId="2B94CF10" w14:textId="77777777" w:rsidR="00E424D5" w:rsidRDefault="00C34BA3">
            <w:pPr>
              <w:spacing w:after="0" w:line="360" w:lineRule="auto"/>
              <w:rPr>
                <w:rFonts w:ascii="Arial Narrow" w:eastAsia="Arial Narrow" w:hAnsi="Arial Narrow" w:cs="Arial Narrow"/>
                <w:sz w:val="24"/>
                <w:szCs w:val="24"/>
              </w:rPr>
            </w:pPr>
            <w:r>
              <w:rPr>
                <w:rFonts w:ascii="Arial Narrow" w:eastAsia="Arial Narrow" w:hAnsi="Arial Narrow" w:cs="Arial Narrow"/>
                <w:b/>
                <w:sz w:val="24"/>
                <w:szCs w:val="24"/>
              </w:rPr>
              <w:t>Ka. Prodi S1 Farmasi</w:t>
            </w:r>
          </w:p>
        </w:tc>
        <w:tc>
          <w:tcPr>
            <w:tcW w:w="3915" w:type="dxa"/>
          </w:tcPr>
          <w:p w14:paraId="06D8646B"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Semarang, 2</w:t>
            </w:r>
            <w:r>
              <w:rPr>
                <w:rFonts w:ascii="Arial Narrow" w:eastAsia="Arial Narrow" w:hAnsi="Arial Narrow" w:cs="Arial Narrow"/>
                <w:sz w:val="24"/>
                <w:szCs w:val="24"/>
              </w:rPr>
              <w:t>3</w:t>
            </w:r>
            <w:r>
              <w:rPr>
                <w:rFonts w:ascii="Arial Narrow" w:eastAsia="Arial Narrow" w:hAnsi="Arial Narrow" w:cs="Arial Narrow"/>
                <w:sz w:val="24"/>
                <w:szCs w:val="24"/>
              </w:rPr>
              <w:t xml:space="preserve"> Februari 202</w:t>
            </w:r>
            <w:r>
              <w:rPr>
                <w:rFonts w:ascii="Arial Narrow" w:eastAsia="Arial Narrow" w:hAnsi="Arial Narrow" w:cs="Arial Narrow"/>
                <w:sz w:val="24"/>
                <w:szCs w:val="24"/>
              </w:rPr>
              <w:t>4</w:t>
            </w:r>
          </w:p>
          <w:p w14:paraId="36911AEA" w14:textId="77777777" w:rsidR="00E424D5" w:rsidRDefault="00C34BA3">
            <w:pPr>
              <w:spacing w:after="0" w:line="360" w:lineRule="auto"/>
              <w:jc w:val="center"/>
              <w:rPr>
                <w:rFonts w:ascii="Arial Narrow" w:eastAsia="Arial Narrow" w:hAnsi="Arial Narrow" w:cs="Arial Narrow"/>
                <w:sz w:val="24"/>
                <w:szCs w:val="24"/>
              </w:rPr>
            </w:pPr>
            <w:r>
              <w:rPr>
                <w:rFonts w:ascii="Arial Narrow" w:eastAsia="Arial Narrow" w:hAnsi="Arial Narrow" w:cs="Arial Narrow"/>
                <w:b/>
                <w:sz w:val="24"/>
                <w:szCs w:val="24"/>
              </w:rPr>
              <w:t xml:space="preserve">Dosen Pengampu </w:t>
            </w:r>
          </w:p>
        </w:tc>
      </w:tr>
      <w:tr w:rsidR="00E424D5" w14:paraId="4358C306" w14:textId="77777777">
        <w:trPr>
          <w:jc w:val="center"/>
        </w:trPr>
        <w:tc>
          <w:tcPr>
            <w:tcW w:w="3803" w:type="dxa"/>
          </w:tcPr>
          <w:p w14:paraId="72FB6A55" w14:textId="77777777" w:rsidR="00E424D5" w:rsidRDefault="00E424D5">
            <w:pPr>
              <w:spacing w:after="0" w:line="360" w:lineRule="auto"/>
              <w:rPr>
                <w:rFonts w:ascii="Arial Narrow" w:eastAsia="Arial Narrow" w:hAnsi="Arial Narrow" w:cs="Arial Narrow"/>
                <w:sz w:val="24"/>
                <w:szCs w:val="24"/>
              </w:rPr>
            </w:pPr>
          </w:p>
          <w:p w14:paraId="322B4214" w14:textId="77777777" w:rsidR="00E424D5" w:rsidRDefault="00E424D5">
            <w:pPr>
              <w:spacing w:after="0" w:line="360" w:lineRule="auto"/>
              <w:rPr>
                <w:rFonts w:ascii="Arial Narrow" w:eastAsia="Arial Narrow" w:hAnsi="Arial Narrow" w:cs="Arial Narrow"/>
                <w:sz w:val="24"/>
                <w:szCs w:val="24"/>
              </w:rPr>
            </w:pPr>
          </w:p>
          <w:p w14:paraId="4092D534" w14:textId="77777777" w:rsidR="00E424D5" w:rsidRDefault="00E424D5">
            <w:pPr>
              <w:spacing w:after="0" w:line="360" w:lineRule="auto"/>
              <w:rPr>
                <w:rFonts w:ascii="Arial Narrow" w:eastAsia="Arial Narrow" w:hAnsi="Arial Narrow" w:cs="Arial Narrow"/>
                <w:sz w:val="24"/>
                <w:szCs w:val="24"/>
              </w:rPr>
            </w:pPr>
          </w:p>
          <w:p w14:paraId="5C0A00DC" w14:textId="77777777" w:rsidR="00E424D5" w:rsidRDefault="00C34BA3">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apt. Sandi Mahesa, </w:t>
            </w:r>
            <w:proofErr w:type="gramStart"/>
            <w:r>
              <w:rPr>
                <w:rFonts w:ascii="Arial Narrow" w:eastAsia="Arial Narrow" w:hAnsi="Arial Narrow" w:cs="Arial Narrow"/>
                <w:sz w:val="24"/>
                <w:szCs w:val="24"/>
              </w:rPr>
              <w:t>M.Farm</w:t>
            </w:r>
            <w:proofErr w:type="gramEnd"/>
            <w:r>
              <w:rPr>
                <w:rFonts w:ascii="Arial Narrow" w:eastAsia="Arial Narrow" w:hAnsi="Arial Narrow" w:cs="Arial Narrow"/>
                <w:sz w:val="24"/>
                <w:szCs w:val="24"/>
              </w:rPr>
              <w:t>.</w:t>
            </w:r>
          </w:p>
          <w:p w14:paraId="06CFD104" w14:textId="77777777" w:rsidR="00E424D5" w:rsidRDefault="00C34BA3">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 xml:space="preserve">NIP. </w:t>
            </w:r>
            <w:r>
              <w:rPr>
                <w:rFonts w:ascii="Arial Narrow" w:eastAsia="Arial Narrow" w:hAnsi="Arial Narrow" w:cs="Arial Narrow"/>
                <w:sz w:val="24"/>
                <w:szCs w:val="24"/>
              </w:rPr>
              <w:t>07041971</w:t>
            </w:r>
          </w:p>
        </w:tc>
        <w:tc>
          <w:tcPr>
            <w:tcW w:w="3915" w:type="dxa"/>
          </w:tcPr>
          <w:p w14:paraId="6D9238CD" w14:textId="77777777" w:rsidR="00E424D5" w:rsidRDefault="00E424D5">
            <w:pPr>
              <w:spacing w:after="0" w:line="360" w:lineRule="auto"/>
              <w:rPr>
                <w:rFonts w:ascii="Arial Narrow" w:eastAsia="Arial Narrow" w:hAnsi="Arial Narrow" w:cs="Arial Narrow"/>
                <w:sz w:val="24"/>
                <w:szCs w:val="24"/>
              </w:rPr>
            </w:pPr>
          </w:p>
          <w:p w14:paraId="1D9A1313" w14:textId="77777777" w:rsidR="00E424D5" w:rsidRDefault="00E424D5">
            <w:pPr>
              <w:spacing w:after="0" w:line="360" w:lineRule="auto"/>
              <w:rPr>
                <w:rFonts w:ascii="Arial Narrow" w:eastAsia="Arial Narrow" w:hAnsi="Arial Narrow" w:cs="Arial Narrow"/>
                <w:sz w:val="24"/>
                <w:szCs w:val="24"/>
              </w:rPr>
            </w:pPr>
          </w:p>
          <w:p w14:paraId="3ADA8A75" w14:textId="77777777" w:rsidR="00E424D5" w:rsidRDefault="00E424D5">
            <w:pPr>
              <w:spacing w:after="0" w:line="360" w:lineRule="auto"/>
              <w:rPr>
                <w:rFonts w:ascii="Arial Narrow" w:eastAsia="Arial Narrow" w:hAnsi="Arial Narrow" w:cs="Arial Narrow"/>
                <w:sz w:val="24"/>
                <w:szCs w:val="24"/>
              </w:rPr>
            </w:pPr>
          </w:p>
          <w:p w14:paraId="6CFE7A13" w14:textId="77777777" w:rsidR="00E424D5" w:rsidRDefault="00C34BA3">
            <w:pPr>
              <w:spacing w:after="0" w:line="36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Nanda Dwi Akbar, M.Pharm. Sci.,</w:t>
            </w:r>
          </w:p>
          <w:p w14:paraId="799E275B" w14:textId="77777777" w:rsidR="00E424D5" w:rsidRDefault="00C34BA3">
            <w:pPr>
              <w:spacing w:after="0" w:line="360" w:lineRule="auto"/>
              <w:jc w:val="both"/>
              <w:rPr>
                <w:rFonts w:ascii="Arial Narrow" w:eastAsia="Arial Narrow" w:hAnsi="Arial Narrow" w:cs="Arial Narrow"/>
                <w:sz w:val="24"/>
                <w:szCs w:val="24"/>
              </w:rPr>
            </w:pPr>
            <w:r>
              <w:rPr>
                <w:rFonts w:ascii="Arial Narrow" w:eastAsia="Arial Narrow" w:hAnsi="Arial Narrow" w:cs="Arial Narrow"/>
                <w:color w:val="000000"/>
                <w:sz w:val="24"/>
                <w:szCs w:val="24"/>
              </w:rPr>
              <w:t>NIP. 070622120</w:t>
            </w:r>
          </w:p>
        </w:tc>
      </w:tr>
    </w:tbl>
    <w:p w14:paraId="3F3E857C" w14:textId="77777777" w:rsidR="00E424D5" w:rsidRDefault="00E424D5">
      <w:pPr>
        <w:spacing w:after="0" w:line="360" w:lineRule="auto"/>
        <w:ind w:firstLine="360"/>
        <w:rPr>
          <w:rFonts w:ascii="Arial Narrow" w:eastAsia="Arial Narrow" w:hAnsi="Arial Narrow" w:cs="Arial Narrow"/>
          <w:sz w:val="24"/>
          <w:szCs w:val="24"/>
        </w:rPr>
      </w:pPr>
    </w:p>
    <w:p w14:paraId="5C93CAC0" w14:textId="77777777" w:rsidR="00E424D5" w:rsidRDefault="00C34BA3">
      <w:pPr>
        <w:spacing w:after="0" w:line="360" w:lineRule="auto"/>
        <w:ind w:firstLine="36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2CD60663" w14:textId="77777777" w:rsidR="00E424D5" w:rsidRDefault="00C34BA3">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p>
    <w:p w14:paraId="29BFC741" w14:textId="77777777" w:rsidR="00E424D5" w:rsidRDefault="00E424D5">
      <w:pPr>
        <w:spacing w:after="0" w:line="240" w:lineRule="auto"/>
        <w:ind w:firstLine="360"/>
        <w:rPr>
          <w:rFonts w:ascii="Arial Narrow" w:eastAsia="Arial Narrow" w:hAnsi="Arial Narrow" w:cs="Arial Narrow"/>
          <w:sz w:val="24"/>
          <w:szCs w:val="24"/>
        </w:rPr>
      </w:pPr>
    </w:p>
    <w:sectPr w:rsidR="00E424D5">
      <w:headerReference w:type="default" r:id="rId7"/>
      <w:footerReference w:type="default" r:id="rId8"/>
      <w:pgSz w:w="20160" w:h="12240"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E64C7" w14:textId="77777777" w:rsidR="00C34BA3" w:rsidRDefault="00C34BA3">
      <w:pPr>
        <w:spacing w:after="0" w:line="240" w:lineRule="auto"/>
      </w:pPr>
      <w:r>
        <w:separator/>
      </w:r>
    </w:p>
  </w:endnote>
  <w:endnote w:type="continuationSeparator" w:id="0">
    <w:p w14:paraId="04BB5C01" w14:textId="77777777" w:rsidR="00C34BA3" w:rsidRDefault="00C34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71132" w14:textId="77777777" w:rsidR="00E424D5" w:rsidRDefault="00C34BA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186291">
      <w:rPr>
        <w:color w:val="000000"/>
      </w:rPr>
      <w:fldChar w:fldCharType="separate"/>
    </w:r>
    <w:r w:rsidR="0018629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9F840" w14:textId="77777777" w:rsidR="00C34BA3" w:rsidRDefault="00C34BA3">
      <w:pPr>
        <w:spacing w:after="0" w:line="240" w:lineRule="auto"/>
      </w:pPr>
      <w:r>
        <w:separator/>
      </w:r>
    </w:p>
  </w:footnote>
  <w:footnote w:type="continuationSeparator" w:id="0">
    <w:p w14:paraId="501ED792" w14:textId="77777777" w:rsidR="00C34BA3" w:rsidRDefault="00C34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A872B" w14:textId="77777777" w:rsidR="00E424D5" w:rsidRDefault="00E424D5">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1"/>
      <w:tblW w:w="1612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7513"/>
      <w:gridCol w:w="2693"/>
      <w:gridCol w:w="3969"/>
    </w:tblGrid>
    <w:tr w:rsidR="00E424D5" w14:paraId="2260D53A" w14:textId="77777777">
      <w:trPr>
        <w:cantSplit/>
        <w:trHeight w:val="552"/>
      </w:trPr>
      <w:tc>
        <w:tcPr>
          <w:tcW w:w="1951" w:type="dxa"/>
          <w:vMerge w:val="restart"/>
          <w:shd w:val="clear" w:color="auto" w:fill="auto"/>
        </w:tcPr>
        <w:p w14:paraId="78D0278D" w14:textId="77777777" w:rsidR="00E424D5" w:rsidRDefault="00C34BA3">
          <w:pPr>
            <w:pBdr>
              <w:top w:val="nil"/>
              <w:left w:val="nil"/>
              <w:bottom w:val="nil"/>
              <w:right w:val="nil"/>
              <w:between w:val="nil"/>
            </w:pBdr>
            <w:spacing w:after="0" w:line="360" w:lineRule="auto"/>
            <w:rPr>
              <w:rFonts w:ascii="Arial Narrow" w:eastAsia="Arial Narrow" w:hAnsi="Arial Narrow" w:cs="Arial Narrow"/>
              <w:color w:val="000000"/>
            </w:rPr>
          </w:pPr>
          <w:r>
            <w:rPr>
              <w:noProof/>
            </w:rPr>
            <w:drawing>
              <wp:anchor distT="0" distB="0" distL="114300" distR="114300" simplePos="0" relativeHeight="251658240" behindDoc="0" locked="0" layoutInCell="1" hidden="0" allowOverlap="1" wp14:anchorId="69C71160" wp14:editId="14F26CB7">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7513" w:type="dxa"/>
          <w:vMerge w:val="restart"/>
          <w:shd w:val="clear" w:color="auto" w:fill="F2F2F2"/>
          <w:vAlign w:val="center"/>
        </w:tcPr>
        <w:p w14:paraId="648A4F7F"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SEKOLAH TINGGI FARMASI NUSAPUTERA</w:t>
          </w:r>
        </w:p>
        <w:p w14:paraId="29189DF8"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Jl. Medoho III No.2, Semarang. Telp/Fax 024-6747012.</w:t>
          </w:r>
        </w:p>
        <w:p w14:paraId="3070FCF9" w14:textId="77777777" w:rsidR="00E424D5" w:rsidRDefault="00C34BA3">
          <w:pPr>
            <w:pBdr>
              <w:top w:val="nil"/>
              <w:left w:val="nil"/>
              <w:bottom w:val="nil"/>
              <w:right w:val="nil"/>
              <w:between w:val="nil"/>
            </w:pBdr>
            <w:spacing w:after="0" w:line="240" w:lineRule="auto"/>
            <w:ind w:left="33" w:right="884"/>
            <w:rPr>
              <w:rFonts w:ascii="Arial Narrow" w:eastAsia="Arial Narrow" w:hAnsi="Arial Narrow" w:cs="Arial Narrow"/>
              <w:color w:val="000000"/>
            </w:rPr>
          </w:pPr>
          <w:proofErr w:type="gramStart"/>
          <w:r>
            <w:rPr>
              <w:rFonts w:ascii="Arial Narrow" w:eastAsia="Arial Narrow" w:hAnsi="Arial Narrow" w:cs="Arial Narrow"/>
              <w:b/>
              <w:color w:val="000000"/>
            </w:rPr>
            <w:t>e-mail :</w:t>
          </w:r>
          <w:proofErr w:type="gramEnd"/>
          <w:r>
            <w:rPr>
              <w:rFonts w:ascii="Arial Narrow" w:eastAsia="Arial Narrow" w:hAnsi="Arial Narrow" w:cs="Arial Narrow"/>
              <w:b/>
              <w:color w:val="000000"/>
            </w:rPr>
            <w:t xml:space="preserve"> stiferanusaputera@gmail.com</w:t>
          </w:r>
        </w:p>
        <w:p w14:paraId="79A5BA0A"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693" w:type="dxa"/>
          <w:shd w:val="clear" w:color="auto" w:fill="F2F2F2"/>
          <w:vAlign w:val="center"/>
        </w:tcPr>
        <w:p w14:paraId="65DF0CD0" w14:textId="77777777" w:rsidR="00E424D5" w:rsidRDefault="00C34BA3">
          <w:pPr>
            <w:pBdr>
              <w:top w:val="nil"/>
              <w:left w:val="nil"/>
              <w:bottom w:val="nil"/>
              <w:right w:val="nil"/>
              <w:between w:val="nil"/>
            </w:pBdr>
            <w:spacing w:after="0" w:line="240" w:lineRule="auto"/>
            <w:ind w:left="34" w:right="175"/>
            <w:rPr>
              <w:rFonts w:ascii="Arial Narrow" w:eastAsia="Arial Narrow" w:hAnsi="Arial Narrow" w:cs="Arial Narrow"/>
              <w:color w:val="000000"/>
            </w:rPr>
          </w:pPr>
          <w:proofErr w:type="gramStart"/>
          <w:r>
            <w:rPr>
              <w:rFonts w:ascii="Arial Narrow" w:eastAsia="Arial Narrow" w:hAnsi="Arial Narrow" w:cs="Arial Narrow"/>
              <w:b/>
              <w:color w:val="000000"/>
            </w:rPr>
            <w:t>No.Dokumen</w:t>
          </w:r>
          <w:proofErr w:type="gramEnd"/>
          <w:r>
            <w:rPr>
              <w:rFonts w:ascii="Arial Narrow" w:eastAsia="Arial Narrow" w:hAnsi="Arial Narrow" w:cs="Arial Narrow"/>
              <w:b/>
              <w:color w:val="000000"/>
            </w:rPr>
            <w:t xml:space="preserve">   </w:t>
          </w:r>
        </w:p>
      </w:tc>
      <w:tc>
        <w:tcPr>
          <w:tcW w:w="3969" w:type="dxa"/>
          <w:shd w:val="clear" w:color="auto" w:fill="F2F2F2"/>
          <w:vAlign w:val="center"/>
        </w:tcPr>
        <w:p w14:paraId="38FB7914" w14:textId="77777777" w:rsidR="00E424D5" w:rsidRDefault="00C34BA3">
          <w:pPr>
            <w:pBdr>
              <w:top w:val="nil"/>
              <w:left w:val="nil"/>
              <w:bottom w:val="nil"/>
              <w:right w:val="nil"/>
              <w:between w:val="nil"/>
            </w:pBdr>
            <w:spacing w:after="0" w:line="240" w:lineRule="auto"/>
            <w:ind w:left="34" w:right="175"/>
            <w:rPr>
              <w:rFonts w:ascii="Arial Narrow" w:eastAsia="Arial Narrow" w:hAnsi="Arial Narrow" w:cs="Arial Narrow"/>
              <w:color w:val="000000"/>
            </w:rPr>
          </w:pPr>
          <w:r>
            <w:rPr>
              <w:rFonts w:ascii="Arial Narrow" w:eastAsia="Arial Narrow" w:hAnsi="Arial Narrow" w:cs="Arial Narrow"/>
              <w:b/>
              <w:color w:val="000000"/>
            </w:rPr>
            <w:t>SPMI-STIFERA/FM/03/06</w:t>
          </w:r>
        </w:p>
      </w:tc>
    </w:tr>
    <w:tr w:rsidR="00E424D5" w14:paraId="17A36C1E" w14:textId="77777777">
      <w:trPr>
        <w:cantSplit/>
        <w:trHeight w:val="348"/>
      </w:trPr>
      <w:tc>
        <w:tcPr>
          <w:tcW w:w="1951" w:type="dxa"/>
          <w:vMerge/>
          <w:shd w:val="clear" w:color="auto" w:fill="auto"/>
        </w:tcPr>
        <w:p w14:paraId="77E0C731"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rPr>
          </w:pPr>
        </w:p>
      </w:tc>
      <w:tc>
        <w:tcPr>
          <w:tcW w:w="7513" w:type="dxa"/>
          <w:vMerge/>
          <w:shd w:val="clear" w:color="auto" w:fill="F2F2F2"/>
          <w:vAlign w:val="center"/>
        </w:tcPr>
        <w:p w14:paraId="05469AB1"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rPr>
          </w:pPr>
        </w:p>
      </w:tc>
      <w:tc>
        <w:tcPr>
          <w:tcW w:w="2693" w:type="dxa"/>
          <w:shd w:val="clear" w:color="auto" w:fill="F2F2F2"/>
          <w:vAlign w:val="center"/>
        </w:tcPr>
        <w:p w14:paraId="00A91D65" w14:textId="77777777" w:rsidR="00E424D5" w:rsidRDefault="00C34BA3">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color w:val="000000"/>
            </w:rPr>
            <w:t>Tanggal ditetapkan</w:t>
          </w:r>
        </w:p>
      </w:tc>
      <w:tc>
        <w:tcPr>
          <w:tcW w:w="3969" w:type="dxa"/>
          <w:shd w:val="clear" w:color="auto" w:fill="F2F2F2"/>
          <w:vAlign w:val="center"/>
        </w:tcPr>
        <w:p w14:paraId="72D95BCB"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22 Februari 2020</w:t>
          </w:r>
        </w:p>
      </w:tc>
    </w:tr>
    <w:tr w:rsidR="00E424D5" w14:paraId="7D6ABE09" w14:textId="77777777">
      <w:trPr>
        <w:cantSplit/>
        <w:trHeight w:val="333"/>
      </w:trPr>
      <w:tc>
        <w:tcPr>
          <w:tcW w:w="1951" w:type="dxa"/>
          <w:vMerge/>
          <w:shd w:val="clear" w:color="auto" w:fill="auto"/>
        </w:tcPr>
        <w:p w14:paraId="7377732B"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rPr>
          </w:pPr>
        </w:p>
      </w:tc>
      <w:tc>
        <w:tcPr>
          <w:tcW w:w="7513" w:type="dxa"/>
          <w:vMerge w:val="restart"/>
          <w:shd w:val="clear" w:color="auto" w:fill="F2F2F2"/>
          <w:vAlign w:val="center"/>
        </w:tcPr>
        <w:p w14:paraId="488A2245" w14:textId="77777777" w:rsidR="00E424D5" w:rsidRDefault="00C34BA3">
          <w:pPr>
            <w:pBdr>
              <w:top w:val="nil"/>
              <w:left w:val="nil"/>
              <w:bottom w:val="nil"/>
              <w:right w:val="nil"/>
              <w:between w:val="nil"/>
            </w:pBdr>
            <w:spacing w:after="0" w:line="240" w:lineRule="auto"/>
            <w:jc w:val="center"/>
            <w:rPr>
              <w:rFonts w:ascii="Arial Narrow" w:eastAsia="Arial Narrow" w:hAnsi="Arial Narrow" w:cs="Arial Narrow"/>
              <w:color w:val="000000"/>
            </w:rPr>
          </w:pPr>
          <w:r>
            <w:rPr>
              <w:rFonts w:ascii="Arial Narrow" w:eastAsia="Arial Narrow" w:hAnsi="Arial Narrow" w:cs="Arial Narrow"/>
              <w:b/>
              <w:color w:val="000000"/>
            </w:rPr>
            <w:t xml:space="preserve">FORMULIR </w:t>
          </w:r>
        </w:p>
        <w:p w14:paraId="76518F66" w14:textId="77777777" w:rsidR="00E424D5" w:rsidRDefault="00C34BA3">
          <w:pPr>
            <w:pBdr>
              <w:top w:val="nil"/>
              <w:left w:val="nil"/>
              <w:bottom w:val="nil"/>
              <w:right w:val="nil"/>
              <w:between w:val="nil"/>
            </w:pBdr>
            <w:spacing w:after="0" w:line="240" w:lineRule="auto"/>
            <w:jc w:val="center"/>
            <w:rPr>
              <w:rFonts w:ascii="Arial Narrow" w:eastAsia="Arial Narrow" w:hAnsi="Arial Narrow" w:cs="Arial Narrow"/>
              <w:color w:val="000000"/>
            </w:rPr>
          </w:pPr>
          <w:r>
            <w:rPr>
              <w:rFonts w:ascii="Arial Narrow" w:eastAsia="Arial Narrow" w:hAnsi="Arial Narrow" w:cs="Arial Narrow"/>
              <w:b/>
              <w:color w:val="000000"/>
            </w:rPr>
            <w:t>RENCANA PEMBELAJARAN SEMESTER (RPS)</w:t>
          </w:r>
        </w:p>
      </w:tc>
      <w:tc>
        <w:tcPr>
          <w:tcW w:w="2693" w:type="dxa"/>
          <w:shd w:val="clear" w:color="auto" w:fill="F2F2F2"/>
          <w:vAlign w:val="center"/>
        </w:tcPr>
        <w:p w14:paraId="31F73032"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Revisi</w:t>
          </w:r>
        </w:p>
      </w:tc>
      <w:tc>
        <w:tcPr>
          <w:tcW w:w="3969" w:type="dxa"/>
          <w:shd w:val="clear" w:color="auto" w:fill="F2F2F2"/>
          <w:vAlign w:val="center"/>
        </w:tcPr>
        <w:p w14:paraId="7300B69E"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01</w:t>
          </w:r>
        </w:p>
      </w:tc>
    </w:tr>
    <w:tr w:rsidR="00E424D5" w14:paraId="471EB3BF" w14:textId="77777777">
      <w:trPr>
        <w:cantSplit/>
        <w:trHeight w:val="583"/>
      </w:trPr>
      <w:tc>
        <w:tcPr>
          <w:tcW w:w="1951" w:type="dxa"/>
          <w:vMerge/>
          <w:shd w:val="clear" w:color="auto" w:fill="auto"/>
        </w:tcPr>
        <w:p w14:paraId="03095C2E"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rPr>
          </w:pPr>
        </w:p>
      </w:tc>
      <w:tc>
        <w:tcPr>
          <w:tcW w:w="7513" w:type="dxa"/>
          <w:vMerge/>
          <w:shd w:val="clear" w:color="auto" w:fill="F2F2F2"/>
          <w:vAlign w:val="center"/>
        </w:tcPr>
        <w:p w14:paraId="1921FC66" w14:textId="77777777" w:rsidR="00E424D5" w:rsidRDefault="00E424D5">
          <w:pPr>
            <w:widowControl w:val="0"/>
            <w:pBdr>
              <w:top w:val="nil"/>
              <w:left w:val="nil"/>
              <w:bottom w:val="nil"/>
              <w:right w:val="nil"/>
              <w:between w:val="nil"/>
            </w:pBdr>
            <w:spacing w:after="0"/>
            <w:rPr>
              <w:rFonts w:ascii="Arial Narrow" w:eastAsia="Arial Narrow" w:hAnsi="Arial Narrow" w:cs="Arial Narrow"/>
              <w:color w:val="000000"/>
            </w:rPr>
          </w:pPr>
        </w:p>
      </w:tc>
      <w:tc>
        <w:tcPr>
          <w:tcW w:w="2693" w:type="dxa"/>
          <w:shd w:val="clear" w:color="auto" w:fill="F2F2F2"/>
          <w:vAlign w:val="center"/>
        </w:tcPr>
        <w:p w14:paraId="47DC8490"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t xml:space="preserve">Halaman   </w:t>
          </w:r>
        </w:p>
      </w:tc>
      <w:tc>
        <w:tcPr>
          <w:tcW w:w="3969" w:type="dxa"/>
          <w:shd w:val="clear" w:color="auto" w:fill="F2F2F2"/>
          <w:vAlign w:val="center"/>
        </w:tcPr>
        <w:p w14:paraId="71D658EF" w14:textId="77777777" w:rsidR="00E424D5" w:rsidRDefault="00C34BA3">
          <w:p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sidR="00186291">
            <w:rPr>
              <w:rFonts w:ascii="Arial Narrow" w:eastAsia="Arial Narrow" w:hAnsi="Arial Narrow" w:cs="Arial Narrow"/>
              <w:b/>
              <w:color w:val="000000"/>
            </w:rPr>
            <w:fldChar w:fldCharType="separate"/>
          </w:r>
          <w:r w:rsidR="00186291">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7FE28804" w14:textId="77777777" w:rsidR="00E424D5" w:rsidRDefault="00C34BA3">
    <w:pPr>
      <w:pBdr>
        <w:top w:val="nil"/>
        <w:left w:val="nil"/>
        <w:bottom w:val="nil"/>
        <w:right w:val="nil"/>
        <w:between w:val="nil"/>
      </w:pBdr>
      <w:tabs>
        <w:tab w:val="center" w:pos="4680"/>
        <w:tab w:val="right" w:pos="9360"/>
        <w:tab w:val="left" w:pos="4395"/>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77506"/>
    <w:multiLevelType w:val="multilevel"/>
    <w:tmpl w:val="94BA1AA6"/>
    <w:lvl w:ilvl="0">
      <w:start w:val="1"/>
      <w:numFmt w:val="lowerLetter"/>
      <w:lvlText w:val="%1."/>
      <w:lvlJc w:val="left"/>
      <w:pPr>
        <w:ind w:left="720" w:hanging="360"/>
      </w:pPr>
      <w:rPr>
        <w:rFonts w:ascii="Arial Narrow" w:eastAsia="Arial Narrow" w:hAnsi="Arial Narrow" w:cs="Arial Narr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2545EA0"/>
    <w:multiLevelType w:val="multilevel"/>
    <w:tmpl w:val="B20CF6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36223A9"/>
    <w:multiLevelType w:val="multilevel"/>
    <w:tmpl w:val="7DDCF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5EF6B58"/>
    <w:multiLevelType w:val="multilevel"/>
    <w:tmpl w:val="AA4472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95E43D1"/>
    <w:multiLevelType w:val="multilevel"/>
    <w:tmpl w:val="E23CD6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F2C74BE"/>
    <w:multiLevelType w:val="multilevel"/>
    <w:tmpl w:val="B8F4EB60"/>
    <w:lvl w:ilvl="0">
      <w:start w:val="1"/>
      <w:numFmt w:val="decimal"/>
      <w:lvlText w:val="%1."/>
      <w:lvlJc w:val="left"/>
      <w:pPr>
        <w:ind w:left="812" w:hanging="360"/>
      </w:pPr>
      <w:rPr>
        <w:vertAlign w:val="baseline"/>
      </w:rPr>
    </w:lvl>
    <w:lvl w:ilvl="1">
      <w:start w:val="1"/>
      <w:numFmt w:val="lowerLetter"/>
      <w:lvlText w:val="%2."/>
      <w:lvlJc w:val="left"/>
      <w:pPr>
        <w:ind w:left="1532" w:hanging="360"/>
      </w:pPr>
      <w:rPr>
        <w:vertAlign w:val="baseline"/>
      </w:rPr>
    </w:lvl>
    <w:lvl w:ilvl="2">
      <w:start w:val="1"/>
      <w:numFmt w:val="lowerRoman"/>
      <w:lvlText w:val="%3."/>
      <w:lvlJc w:val="right"/>
      <w:pPr>
        <w:ind w:left="2252" w:hanging="180"/>
      </w:pPr>
      <w:rPr>
        <w:vertAlign w:val="baseline"/>
      </w:rPr>
    </w:lvl>
    <w:lvl w:ilvl="3">
      <w:start w:val="1"/>
      <w:numFmt w:val="lowerLetter"/>
      <w:lvlText w:val="%4."/>
      <w:lvlJc w:val="left"/>
      <w:pPr>
        <w:ind w:left="2972" w:hanging="360"/>
      </w:pPr>
      <w:rPr>
        <w:vertAlign w:val="baseline"/>
      </w:rPr>
    </w:lvl>
    <w:lvl w:ilvl="4">
      <w:start w:val="1"/>
      <w:numFmt w:val="lowerLetter"/>
      <w:lvlText w:val="%5."/>
      <w:lvlJc w:val="left"/>
      <w:pPr>
        <w:ind w:left="3692" w:hanging="360"/>
      </w:pPr>
      <w:rPr>
        <w:vertAlign w:val="baseline"/>
      </w:rPr>
    </w:lvl>
    <w:lvl w:ilvl="5">
      <w:start w:val="1"/>
      <w:numFmt w:val="lowerRoman"/>
      <w:lvlText w:val="%6."/>
      <w:lvlJc w:val="right"/>
      <w:pPr>
        <w:ind w:left="4412" w:hanging="180"/>
      </w:pPr>
      <w:rPr>
        <w:vertAlign w:val="baseline"/>
      </w:rPr>
    </w:lvl>
    <w:lvl w:ilvl="6">
      <w:start w:val="1"/>
      <w:numFmt w:val="lowerLetter"/>
      <w:lvlText w:val="%7."/>
      <w:lvlJc w:val="left"/>
      <w:pPr>
        <w:ind w:left="5132" w:hanging="360"/>
      </w:pPr>
      <w:rPr>
        <w:vertAlign w:val="baseline"/>
      </w:rPr>
    </w:lvl>
    <w:lvl w:ilvl="7">
      <w:start w:val="1"/>
      <w:numFmt w:val="lowerLetter"/>
      <w:lvlText w:val="%8."/>
      <w:lvlJc w:val="left"/>
      <w:pPr>
        <w:ind w:left="5852" w:hanging="360"/>
      </w:pPr>
      <w:rPr>
        <w:vertAlign w:val="baseline"/>
      </w:rPr>
    </w:lvl>
    <w:lvl w:ilvl="8">
      <w:start w:val="1"/>
      <w:numFmt w:val="lowerRoman"/>
      <w:lvlText w:val="%9."/>
      <w:lvlJc w:val="right"/>
      <w:pPr>
        <w:ind w:left="6572" w:hanging="180"/>
      </w:pPr>
      <w:rPr>
        <w:vertAlign w:val="baseline"/>
      </w:rPr>
    </w:lvl>
  </w:abstractNum>
  <w:abstractNum w:abstractNumId="6" w15:restartNumberingAfterBreak="0">
    <w:nsid w:val="3DB751D0"/>
    <w:multiLevelType w:val="multilevel"/>
    <w:tmpl w:val="989E69E0"/>
    <w:lvl w:ilvl="0">
      <w:start w:val="1"/>
      <w:numFmt w:val="lowerLetter"/>
      <w:lvlText w:val="%1."/>
      <w:lvlJc w:val="left"/>
      <w:pPr>
        <w:ind w:left="720" w:hanging="360"/>
      </w:pPr>
      <w:rPr>
        <w:rFonts w:ascii="Arial Narrow" w:eastAsia="Arial Narrow" w:hAnsi="Arial Narrow" w:cs="Arial Narr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3E8F2A9D"/>
    <w:multiLevelType w:val="multilevel"/>
    <w:tmpl w:val="21CAA19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46CA08BE"/>
    <w:multiLevelType w:val="multilevel"/>
    <w:tmpl w:val="3E1406C0"/>
    <w:lvl w:ilvl="0">
      <w:start w:val="1"/>
      <w:numFmt w:val="lowerLetter"/>
      <w:lvlText w:val="%1."/>
      <w:lvlJc w:val="left"/>
      <w:pPr>
        <w:ind w:left="885" w:hanging="360"/>
      </w:pPr>
      <w:rPr>
        <w:vertAlign w:val="baseline"/>
      </w:rPr>
    </w:lvl>
    <w:lvl w:ilvl="1">
      <w:start w:val="1"/>
      <w:numFmt w:val="lowerLetter"/>
      <w:lvlText w:val="%2."/>
      <w:lvlJc w:val="left"/>
      <w:pPr>
        <w:ind w:left="1605" w:hanging="360"/>
      </w:pPr>
      <w:rPr>
        <w:vertAlign w:val="baseline"/>
      </w:rPr>
    </w:lvl>
    <w:lvl w:ilvl="2">
      <w:start w:val="1"/>
      <w:numFmt w:val="lowerRoman"/>
      <w:lvlText w:val="%3."/>
      <w:lvlJc w:val="right"/>
      <w:pPr>
        <w:ind w:left="2325" w:hanging="180"/>
      </w:pPr>
      <w:rPr>
        <w:vertAlign w:val="baseline"/>
      </w:rPr>
    </w:lvl>
    <w:lvl w:ilvl="3">
      <w:start w:val="1"/>
      <w:numFmt w:val="lowerLetter"/>
      <w:lvlText w:val="%4."/>
      <w:lvlJc w:val="left"/>
      <w:pPr>
        <w:ind w:left="3045" w:hanging="360"/>
      </w:pPr>
      <w:rPr>
        <w:vertAlign w:val="baseline"/>
      </w:rPr>
    </w:lvl>
    <w:lvl w:ilvl="4">
      <w:start w:val="1"/>
      <w:numFmt w:val="lowerLetter"/>
      <w:lvlText w:val="%5."/>
      <w:lvlJc w:val="left"/>
      <w:pPr>
        <w:ind w:left="3765" w:hanging="360"/>
      </w:pPr>
      <w:rPr>
        <w:vertAlign w:val="baseline"/>
      </w:rPr>
    </w:lvl>
    <w:lvl w:ilvl="5">
      <w:start w:val="1"/>
      <w:numFmt w:val="lowerRoman"/>
      <w:lvlText w:val="%6."/>
      <w:lvlJc w:val="right"/>
      <w:pPr>
        <w:ind w:left="4485" w:hanging="180"/>
      </w:pPr>
      <w:rPr>
        <w:vertAlign w:val="baseline"/>
      </w:rPr>
    </w:lvl>
    <w:lvl w:ilvl="6">
      <w:start w:val="1"/>
      <w:numFmt w:val="decimal"/>
      <w:lvlText w:val="%7."/>
      <w:lvlJc w:val="left"/>
      <w:pPr>
        <w:ind w:left="5205" w:hanging="360"/>
      </w:pPr>
      <w:rPr>
        <w:vertAlign w:val="baseline"/>
      </w:rPr>
    </w:lvl>
    <w:lvl w:ilvl="7">
      <w:start w:val="1"/>
      <w:numFmt w:val="lowerLetter"/>
      <w:lvlText w:val="%8."/>
      <w:lvlJc w:val="left"/>
      <w:pPr>
        <w:ind w:left="5925" w:hanging="360"/>
      </w:pPr>
      <w:rPr>
        <w:vertAlign w:val="baseline"/>
      </w:rPr>
    </w:lvl>
    <w:lvl w:ilvl="8">
      <w:start w:val="1"/>
      <w:numFmt w:val="lowerRoman"/>
      <w:lvlText w:val="%9."/>
      <w:lvlJc w:val="right"/>
      <w:pPr>
        <w:ind w:left="6645" w:hanging="180"/>
      </w:pPr>
      <w:rPr>
        <w:vertAlign w:val="baseline"/>
      </w:rPr>
    </w:lvl>
  </w:abstractNum>
  <w:abstractNum w:abstractNumId="9" w15:restartNumberingAfterBreak="0">
    <w:nsid w:val="49626652"/>
    <w:multiLevelType w:val="multilevel"/>
    <w:tmpl w:val="67349B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4C162145"/>
    <w:multiLevelType w:val="multilevel"/>
    <w:tmpl w:val="217E42C2"/>
    <w:lvl w:ilvl="0">
      <w:start w:val="1"/>
      <w:numFmt w:val="lowerLetter"/>
      <w:lvlText w:val="%1."/>
      <w:lvlJc w:val="left"/>
      <w:pPr>
        <w:ind w:left="720" w:hanging="360"/>
      </w:pPr>
      <w:rPr>
        <w:rFonts w:ascii="Arial Narrow" w:eastAsia="Arial Narrow" w:hAnsi="Arial Narrow" w:cs="Arial Narr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8B678A9"/>
    <w:multiLevelType w:val="multilevel"/>
    <w:tmpl w:val="6DF6CF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5D5129C6"/>
    <w:multiLevelType w:val="multilevel"/>
    <w:tmpl w:val="824C2D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62551728"/>
    <w:multiLevelType w:val="multilevel"/>
    <w:tmpl w:val="409E3960"/>
    <w:lvl w:ilvl="0">
      <w:start w:val="1"/>
      <w:numFmt w:val="lowerLetter"/>
      <w:lvlText w:val="%1."/>
      <w:lvlJc w:val="left"/>
      <w:pPr>
        <w:ind w:left="885" w:hanging="360"/>
      </w:pPr>
      <w:rPr>
        <w:sz w:val="24"/>
        <w:szCs w:val="24"/>
        <w:vertAlign w:val="baseline"/>
      </w:rPr>
    </w:lvl>
    <w:lvl w:ilvl="1">
      <w:start w:val="1"/>
      <w:numFmt w:val="lowerLetter"/>
      <w:lvlText w:val="%2."/>
      <w:lvlJc w:val="left"/>
      <w:pPr>
        <w:ind w:left="1605" w:hanging="360"/>
      </w:pPr>
      <w:rPr>
        <w:vertAlign w:val="baseline"/>
      </w:rPr>
    </w:lvl>
    <w:lvl w:ilvl="2">
      <w:start w:val="1"/>
      <w:numFmt w:val="lowerRoman"/>
      <w:lvlText w:val="%3."/>
      <w:lvlJc w:val="right"/>
      <w:pPr>
        <w:ind w:left="2325" w:hanging="180"/>
      </w:pPr>
      <w:rPr>
        <w:vertAlign w:val="baseline"/>
      </w:rPr>
    </w:lvl>
    <w:lvl w:ilvl="3">
      <w:start w:val="1"/>
      <w:numFmt w:val="decimal"/>
      <w:lvlText w:val="%4."/>
      <w:lvlJc w:val="left"/>
      <w:pPr>
        <w:ind w:left="3045" w:hanging="360"/>
      </w:pPr>
      <w:rPr>
        <w:vertAlign w:val="baseline"/>
      </w:rPr>
    </w:lvl>
    <w:lvl w:ilvl="4">
      <w:start w:val="1"/>
      <w:numFmt w:val="lowerLetter"/>
      <w:lvlText w:val="%5."/>
      <w:lvlJc w:val="left"/>
      <w:pPr>
        <w:ind w:left="3765" w:hanging="360"/>
      </w:pPr>
      <w:rPr>
        <w:vertAlign w:val="baseline"/>
      </w:rPr>
    </w:lvl>
    <w:lvl w:ilvl="5">
      <w:start w:val="1"/>
      <w:numFmt w:val="lowerRoman"/>
      <w:lvlText w:val="%6."/>
      <w:lvlJc w:val="right"/>
      <w:pPr>
        <w:ind w:left="4485" w:hanging="180"/>
      </w:pPr>
      <w:rPr>
        <w:vertAlign w:val="baseline"/>
      </w:rPr>
    </w:lvl>
    <w:lvl w:ilvl="6">
      <w:start w:val="1"/>
      <w:numFmt w:val="decimal"/>
      <w:lvlText w:val="%7."/>
      <w:lvlJc w:val="left"/>
      <w:pPr>
        <w:ind w:left="5205" w:hanging="360"/>
      </w:pPr>
      <w:rPr>
        <w:vertAlign w:val="baseline"/>
      </w:rPr>
    </w:lvl>
    <w:lvl w:ilvl="7">
      <w:start w:val="1"/>
      <w:numFmt w:val="lowerLetter"/>
      <w:lvlText w:val="%8."/>
      <w:lvlJc w:val="left"/>
      <w:pPr>
        <w:ind w:left="5925" w:hanging="360"/>
      </w:pPr>
      <w:rPr>
        <w:vertAlign w:val="baseline"/>
      </w:rPr>
    </w:lvl>
    <w:lvl w:ilvl="8">
      <w:start w:val="1"/>
      <w:numFmt w:val="lowerRoman"/>
      <w:lvlText w:val="%9."/>
      <w:lvlJc w:val="right"/>
      <w:pPr>
        <w:ind w:left="6645" w:hanging="180"/>
      </w:pPr>
      <w:rPr>
        <w:vertAlign w:val="baseline"/>
      </w:rPr>
    </w:lvl>
  </w:abstractNum>
  <w:abstractNum w:abstractNumId="14" w15:restartNumberingAfterBreak="0">
    <w:nsid w:val="62C27310"/>
    <w:multiLevelType w:val="multilevel"/>
    <w:tmpl w:val="0628878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64817ADC"/>
    <w:multiLevelType w:val="multilevel"/>
    <w:tmpl w:val="21B47C2A"/>
    <w:lvl w:ilvl="0">
      <w:start w:val="1"/>
      <w:numFmt w:val="lowerLetter"/>
      <w:lvlText w:val="%1."/>
      <w:lvlJc w:val="left"/>
      <w:pPr>
        <w:ind w:left="720" w:hanging="360"/>
      </w:pPr>
      <w:rPr>
        <w:rFonts w:ascii="Arial Narrow" w:eastAsia="Arial Narrow" w:hAnsi="Arial Narrow" w:cs="Arial Narr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6502464C"/>
    <w:multiLevelType w:val="multilevel"/>
    <w:tmpl w:val="3B78E4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73A72AD7"/>
    <w:multiLevelType w:val="multilevel"/>
    <w:tmpl w:val="47560D94"/>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7A707EFA"/>
    <w:multiLevelType w:val="multilevel"/>
    <w:tmpl w:val="3CBE8EB0"/>
    <w:lvl w:ilvl="0">
      <w:start w:val="1"/>
      <w:numFmt w:val="lowerLetter"/>
      <w:lvlText w:val="%1."/>
      <w:lvlJc w:val="left"/>
      <w:pPr>
        <w:ind w:left="720" w:hanging="360"/>
      </w:pPr>
      <w:rPr>
        <w:rFonts w:ascii="Arial Narrow" w:eastAsia="Arial Narrow" w:hAnsi="Arial Narrow" w:cs="Arial Narro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 w:numId="2">
    <w:abstractNumId w:val="14"/>
  </w:num>
  <w:num w:numId="3">
    <w:abstractNumId w:val="9"/>
  </w:num>
  <w:num w:numId="4">
    <w:abstractNumId w:val="13"/>
  </w:num>
  <w:num w:numId="5">
    <w:abstractNumId w:val="8"/>
  </w:num>
  <w:num w:numId="6">
    <w:abstractNumId w:val="4"/>
  </w:num>
  <w:num w:numId="7">
    <w:abstractNumId w:val="18"/>
  </w:num>
  <w:num w:numId="8">
    <w:abstractNumId w:val="10"/>
  </w:num>
  <w:num w:numId="9">
    <w:abstractNumId w:val="5"/>
  </w:num>
  <w:num w:numId="10">
    <w:abstractNumId w:val="6"/>
  </w:num>
  <w:num w:numId="11">
    <w:abstractNumId w:val="1"/>
  </w:num>
  <w:num w:numId="12">
    <w:abstractNumId w:val="11"/>
  </w:num>
  <w:num w:numId="13">
    <w:abstractNumId w:val="15"/>
  </w:num>
  <w:num w:numId="14">
    <w:abstractNumId w:val="12"/>
  </w:num>
  <w:num w:numId="15">
    <w:abstractNumId w:val="2"/>
  </w:num>
  <w:num w:numId="16">
    <w:abstractNumId w:val="16"/>
  </w:num>
  <w:num w:numId="17">
    <w:abstractNumId w:val="7"/>
  </w:num>
  <w:num w:numId="18">
    <w:abstractNumId w:val="1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4D5"/>
    <w:rsid w:val="00186291"/>
    <w:rsid w:val="008D3B8F"/>
    <w:rsid w:val="00C34BA3"/>
    <w:rsid w:val="00E424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DBF342E"/>
  <w15:docId w15:val="{37DCAC3C-93C9-0E4A-9412-C6378956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2026-02-19T01:49:00Z</dcterms:created>
  <dcterms:modified xsi:type="dcterms:W3CDTF">2026-02-20T05:17:00Z</dcterms:modified>
</cp:coreProperties>
</file>