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AB18" w14:textId="77777777" w:rsidR="00836C89" w:rsidRDefault="002119DC" w:rsidP="002119DC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2119DC">
        <w:rPr>
          <w:rFonts w:ascii="Times New Roman" w:hAnsi="Times New Roman"/>
          <w:b/>
          <w:bCs/>
          <w:sz w:val="24"/>
          <w:szCs w:val="24"/>
          <w:lang w:val="id-ID"/>
        </w:rPr>
        <w:t>RENCANA PEMBELAJARAN SEMESTER</w:t>
      </w:r>
    </w:p>
    <w:p w14:paraId="370F90CF" w14:textId="77777777" w:rsidR="001B46D8" w:rsidRPr="002119DC" w:rsidRDefault="001B46D8" w:rsidP="002119DC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</w:p>
    <w:tbl>
      <w:tblPr>
        <w:tblW w:w="13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340"/>
        <w:gridCol w:w="3330"/>
        <w:gridCol w:w="360"/>
        <w:gridCol w:w="1440"/>
        <w:gridCol w:w="1890"/>
        <w:gridCol w:w="540"/>
        <w:gridCol w:w="630"/>
        <w:gridCol w:w="1440"/>
        <w:gridCol w:w="810"/>
      </w:tblGrid>
      <w:tr w:rsidR="001B46D8" w:rsidRPr="00DB3F43" w14:paraId="1E248738" w14:textId="77777777" w:rsidTr="004F7D30">
        <w:tc>
          <w:tcPr>
            <w:tcW w:w="3348" w:type="dxa"/>
            <w:gridSpan w:val="2"/>
          </w:tcPr>
          <w:p w14:paraId="6B332DE9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color w:val="000000"/>
                <w:sz w:val="24"/>
                <w:szCs w:val="24"/>
              </w:rPr>
              <w:t>Mata Kuliah     :Farmakoterapi</w:t>
            </w:r>
            <w:r w:rsidRPr="002119DC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color w:val="000000"/>
                <w:sz w:val="24"/>
                <w:szCs w:val="24"/>
              </w:rPr>
              <w:t>kardio</w:t>
            </w:r>
            <w:r w:rsidRPr="002119DC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-</w:t>
            </w:r>
            <w:r w:rsidRPr="002119DC">
              <w:rPr>
                <w:rFonts w:ascii="Times New Roman" w:hAnsi="Times New Roman"/>
                <w:color w:val="000000"/>
                <w:sz w:val="24"/>
                <w:szCs w:val="24"/>
              </w:rPr>
              <w:t>endokrin</w:t>
            </w:r>
          </w:p>
        </w:tc>
        <w:tc>
          <w:tcPr>
            <w:tcW w:w="3690" w:type="dxa"/>
            <w:gridSpan w:val="2"/>
          </w:tcPr>
          <w:p w14:paraId="2575463F" w14:textId="1DB2B37E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color w:val="000000"/>
                <w:sz w:val="24"/>
                <w:szCs w:val="24"/>
              </w:rPr>
              <w:t>Semester:</w:t>
            </w:r>
            <w:r w:rsidR="0078431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3870" w:type="dxa"/>
            <w:gridSpan w:val="3"/>
          </w:tcPr>
          <w:p w14:paraId="1F14A971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color w:val="000000"/>
                <w:sz w:val="24"/>
                <w:szCs w:val="24"/>
              </w:rPr>
              <w:t>sks: 3</w:t>
            </w:r>
          </w:p>
        </w:tc>
        <w:tc>
          <w:tcPr>
            <w:tcW w:w="2880" w:type="dxa"/>
            <w:gridSpan w:val="3"/>
          </w:tcPr>
          <w:p w14:paraId="76B5239F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color w:val="000000"/>
                <w:sz w:val="24"/>
                <w:szCs w:val="24"/>
              </w:rPr>
              <w:t>Kode:</w:t>
            </w:r>
            <w:r w:rsidRPr="002119DC">
              <w:rPr>
                <w:rFonts w:ascii="Times New Roman" w:hAnsi="Times New Roman"/>
              </w:rPr>
              <w:t xml:space="preserve"> </w:t>
            </w:r>
            <w:r w:rsidRPr="002119DC">
              <w:rPr>
                <w:rFonts w:ascii="Times New Roman" w:hAnsi="Times New Roman"/>
                <w:b/>
                <w:sz w:val="24"/>
                <w:szCs w:val="24"/>
              </w:rPr>
              <w:t>20634T45</w:t>
            </w:r>
          </w:p>
        </w:tc>
      </w:tr>
      <w:tr w:rsidR="001B46D8" w:rsidRPr="00DB3F43" w14:paraId="6068AA2D" w14:textId="77777777" w:rsidTr="004F7D30">
        <w:tc>
          <w:tcPr>
            <w:tcW w:w="3348" w:type="dxa"/>
            <w:gridSpan w:val="2"/>
            <w:vAlign w:val="center"/>
          </w:tcPr>
          <w:p w14:paraId="7A643DF1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color w:val="000000"/>
                <w:sz w:val="24"/>
                <w:szCs w:val="24"/>
              </w:rPr>
              <w:t>Program Studi :</w:t>
            </w:r>
            <w:r w:rsidRPr="002119DC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S1</w:t>
            </w:r>
            <w:r w:rsidR="008C3A02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Farmasi</w:t>
            </w:r>
          </w:p>
        </w:tc>
        <w:tc>
          <w:tcPr>
            <w:tcW w:w="10440" w:type="dxa"/>
            <w:gridSpan w:val="8"/>
          </w:tcPr>
          <w:p w14:paraId="72A93524" w14:textId="17B06484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color w:val="000000"/>
                <w:sz w:val="24"/>
                <w:szCs w:val="24"/>
              </w:rPr>
              <w:t>Dosen</w:t>
            </w:r>
            <w:r w:rsidRPr="002119DC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color w:val="000000"/>
                <w:sz w:val="24"/>
                <w:szCs w:val="24"/>
              </w:rPr>
              <w:t>Pengampu :</w:t>
            </w:r>
            <w:r w:rsidRPr="002119DC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 xml:space="preserve"> apt. Metrikana N., M.Sc</w:t>
            </w:r>
          </w:p>
        </w:tc>
      </w:tr>
      <w:tr w:rsidR="001B46D8" w:rsidRPr="00DB3F43" w14:paraId="2D0EEB62" w14:textId="77777777" w:rsidTr="004F7D30">
        <w:trPr>
          <w:trHeight w:val="249"/>
        </w:trPr>
        <w:tc>
          <w:tcPr>
            <w:tcW w:w="3348" w:type="dxa"/>
            <w:gridSpan w:val="2"/>
          </w:tcPr>
          <w:p w14:paraId="2A55632E" w14:textId="77777777" w:rsidR="001B46D8" w:rsidRPr="002119DC" w:rsidRDefault="001B46D8" w:rsidP="004F7D3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color w:val="000000"/>
                <w:sz w:val="24"/>
                <w:szCs w:val="24"/>
              </w:rPr>
              <w:t>Capaian</w:t>
            </w:r>
            <w:r w:rsidRPr="002119DC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color w:val="000000"/>
                <w:sz w:val="24"/>
                <w:szCs w:val="24"/>
              </w:rPr>
              <w:t>Pembelajaran</w:t>
            </w:r>
            <w:r w:rsidRPr="002119DC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color w:val="000000"/>
                <w:sz w:val="24"/>
                <w:szCs w:val="24"/>
              </w:rPr>
              <w:t>Lulusan :</w:t>
            </w:r>
          </w:p>
        </w:tc>
        <w:tc>
          <w:tcPr>
            <w:tcW w:w="10440" w:type="dxa"/>
            <w:gridSpan w:val="8"/>
          </w:tcPr>
          <w:p w14:paraId="28CAA598" w14:textId="77777777" w:rsidR="001B46D8" w:rsidRPr="002119DC" w:rsidRDefault="001B46D8" w:rsidP="004F7D3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Sika</w:t>
            </w:r>
            <w:r w:rsidRPr="002119DC">
              <w:rPr>
                <w:rFonts w:ascii="Times New Roman" w:hAnsi="Times New Roman"/>
                <w:sz w:val="24"/>
                <w:szCs w:val="24"/>
                <w:u w:val="single"/>
              </w:rPr>
              <w:t>p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 xml:space="preserve"> :Menunjukkan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sikap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bertanggungjawab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atas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pekerjaan di bidang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keahliannya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secara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mandiri</w:t>
            </w:r>
          </w:p>
          <w:p w14:paraId="013F6F72" w14:textId="77777777" w:rsidR="001B46D8" w:rsidRPr="002119DC" w:rsidRDefault="001B46D8" w:rsidP="004F7D3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9A316DE" w14:textId="77777777" w:rsidR="001B46D8" w:rsidRPr="002119DC" w:rsidRDefault="001B46D8" w:rsidP="004F7D3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KetrampilanUmum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 xml:space="preserve"> :Mampu mengambil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keputusan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secara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tepat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dalam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konteks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penyelesaian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masalah di bidang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keahliannya, berdasarkan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hasil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analisis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 xml:space="preserve">informasi dan data. </w:t>
            </w:r>
          </w:p>
          <w:p w14:paraId="00B1342C" w14:textId="77777777" w:rsidR="001B46D8" w:rsidRPr="002119DC" w:rsidRDefault="001B46D8" w:rsidP="004F7D3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92B1BD5" w14:textId="77777777" w:rsidR="001B46D8" w:rsidRPr="002119DC" w:rsidRDefault="001B46D8" w:rsidP="004F7D3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Ketrampilan</w:t>
            </w:r>
            <w:r w:rsidRPr="002119DC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Khusus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 xml:space="preserve"> : Mampu menjelaskan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patofisiologi dan patogenesis penyakit-penyakit kardio-endokrin</w:t>
            </w:r>
          </w:p>
          <w:p w14:paraId="75D7756C" w14:textId="77777777" w:rsidR="001B46D8" w:rsidRPr="002119DC" w:rsidRDefault="001B46D8" w:rsidP="004F7D3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65C09AAB" w14:textId="77777777" w:rsidR="001B46D8" w:rsidRPr="002119DC" w:rsidRDefault="001B46D8" w:rsidP="004F7D3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Pengetahuan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 xml:space="preserve"> :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algoritma terapi, </w:t>
            </w:r>
            <w:r w:rsidRPr="00784310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>evidence based medicine.</w:t>
            </w:r>
          </w:p>
          <w:p w14:paraId="28FA800B" w14:textId="77777777" w:rsidR="001B46D8" w:rsidRPr="002119DC" w:rsidRDefault="001B46D8" w:rsidP="004F7D3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B46D8" w:rsidRPr="00DB3F43" w14:paraId="5057E36D" w14:textId="77777777" w:rsidTr="004F7D30">
        <w:trPr>
          <w:trHeight w:val="249"/>
        </w:trPr>
        <w:tc>
          <w:tcPr>
            <w:tcW w:w="3348" w:type="dxa"/>
            <w:gridSpan w:val="2"/>
          </w:tcPr>
          <w:p w14:paraId="3068C9B9" w14:textId="77777777" w:rsidR="001B46D8" w:rsidRPr="002119DC" w:rsidRDefault="001B46D8" w:rsidP="004F7D3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Capaian</w:t>
            </w: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Pembelajaran</w:t>
            </w: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Mata</w:t>
            </w: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kuliah :</w:t>
            </w:r>
          </w:p>
        </w:tc>
        <w:tc>
          <w:tcPr>
            <w:tcW w:w="10440" w:type="dxa"/>
            <w:gridSpan w:val="8"/>
          </w:tcPr>
          <w:p w14:paraId="3F0F7DBF" w14:textId="77777777" w:rsidR="001B46D8" w:rsidRPr="002119DC" w:rsidRDefault="001B46D8" w:rsidP="004F7D3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lang w:val="id-ID"/>
              </w:rPr>
            </w:pPr>
            <w:r w:rsidRPr="002119DC">
              <w:rPr>
                <w:rFonts w:ascii="Times New Roman" w:hAnsi="Times New Roman"/>
                <w:lang w:val="id-ID"/>
              </w:rPr>
              <w:t xml:space="preserve">Mahasiswa mampu memahami tentang </w:t>
            </w:r>
            <w:r w:rsidRPr="00784310">
              <w:rPr>
                <w:rFonts w:ascii="Times New Roman" w:hAnsi="Times New Roman"/>
                <w:i/>
                <w:iCs/>
                <w:lang w:val="id-ID"/>
              </w:rPr>
              <w:t>evidence-based medicine,</w:t>
            </w:r>
            <w:r w:rsidRPr="002119DC">
              <w:rPr>
                <w:rFonts w:ascii="Times New Roman" w:hAnsi="Times New Roman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</w:rPr>
              <w:t>mekanisme</w:t>
            </w:r>
            <w:r w:rsidRPr="002119DC">
              <w:rPr>
                <w:rFonts w:ascii="Times New Roman" w:hAnsi="Times New Roman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</w:rPr>
              <w:t>kerja, penggolongan</w:t>
            </w:r>
            <w:r w:rsidRPr="002119DC">
              <w:rPr>
                <w:rFonts w:ascii="Times New Roman" w:hAnsi="Times New Roman"/>
                <w:lang w:val="id-ID"/>
              </w:rPr>
              <w:t xml:space="preserve"> obat</w:t>
            </w:r>
            <w:r w:rsidRPr="002119DC">
              <w:rPr>
                <w:rFonts w:ascii="Times New Roman" w:hAnsi="Times New Roman"/>
              </w:rPr>
              <w:t>, jenis-jenis</w:t>
            </w:r>
            <w:r w:rsidRPr="002119DC">
              <w:rPr>
                <w:rFonts w:ascii="Times New Roman" w:hAnsi="Times New Roman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</w:rPr>
              <w:t>obat</w:t>
            </w:r>
            <w:r w:rsidRPr="002119DC">
              <w:rPr>
                <w:rFonts w:ascii="Times New Roman" w:hAnsi="Times New Roman"/>
                <w:lang w:val="id-ID"/>
              </w:rPr>
              <w:t xml:space="preserve"> yang digunakan</w:t>
            </w:r>
            <w:r w:rsidRPr="002119DC">
              <w:rPr>
                <w:rFonts w:ascii="Times New Roman" w:hAnsi="Times New Roman"/>
              </w:rPr>
              <w:t>, dan cara</w:t>
            </w:r>
            <w:r w:rsidRPr="002119DC">
              <w:rPr>
                <w:rFonts w:ascii="Times New Roman" w:hAnsi="Times New Roman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</w:rPr>
              <w:t>penggunaan</w:t>
            </w:r>
            <w:r w:rsidRPr="002119DC">
              <w:rPr>
                <w:rFonts w:ascii="Times New Roman" w:hAnsi="Times New Roman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</w:rPr>
              <w:t>obat</w:t>
            </w:r>
            <w:r w:rsidRPr="002119DC">
              <w:rPr>
                <w:rFonts w:ascii="Times New Roman" w:hAnsi="Times New Roman"/>
                <w:lang w:val="id-ID"/>
              </w:rPr>
              <w:t xml:space="preserve"> dalam terapi </w:t>
            </w:r>
            <w:r w:rsidRPr="002119DC">
              <w:rPr>
                <w:rFonts w:ascii="Times New Roman" w:hAnsi="Times New Roman"/>
              </w:rPr>
              <w:t>gangguan</w:t>
            </w:r>
            <w:r w:rsidRPr="002119DC">
              <w:rPr>
                <w:rFonts w:ascii="Times New Roman" w:hAnsi="Times New Roman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</w:rPr>
              <w:t>kardiovaskuler dan kelenjar</w:t>
            </w:r>
            <w:r w:rsidRPr="002119DC">
              <w:rPr>
                <w:rFonts w:ascii="Times New Roman" w:hAnsi="Times New Roman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</w:rPr>
              <w:t>endokrin</w:t>
            </w:r>
          </w:p>
        </w:tc>
      </w:tr>
      <w:tr w:rsidR="001B46D8" w:rsidRPr="00DB3F43" w14:paraId="7334F9F9" w14:textId="77777777" w:rsidTr="004F7D30">
        <w:trPr>
          <w:trHeight w:val="249"/>
        </w:trPr>
        <w:tc>
          <w:tcPr>
            <w:tcW w:w="3348" w:type="dxa"/>
            <w:gridSpan w:val="2"/>
          </w:tcPr>
          <w:p w14:paraId="56BC9AAC" w14:textId="77777777" w:rsidR="001B46D8" w:rsidRPr="002119DC" w:rsidRDefault="001B46D8" w:rsidP="004F7D3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Deskripsi</w:t>
            </w: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Matakuliah :</w:t>
            </w:r>
          </w:p>
        </w:tc>
        <w:tc>
          <w:tcPr>
            <w:tcW w:w="10440" w:type="dxa"/>
            <w:gridSpan w:val="8"/>
          </w:tcPr>
          <w:p w14:paraId="1C869CAA" w14:textId="77777777" w:rsidR="001B46D8" w:rsidRPr="002119DC" w:rsidRDefault="001B46D8" w:rsidP="004F7D3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lang w:val="id-ID"/>
              </w:rPr>
              <w:t xml:space="preserve">Mata kuliah ini mempelajari tentang tentang </w:t>
            </w:r>
            <w:r w:rsidRPr="00784310">
              <w:rPr>
                <w:rFonts w:ascii="Times New Roman" w:hAnsi="Times New Roman"/>
                <w:i/>
                <w:iCs/>
                <w:lang w:val="id-ID"/>
              </w:rPr>
              <w:t>evidence-based medicine,</w:t>
            </w:r>
            <w:r w:rsidRPr="002119DC">
              <w:rPr>
                <w:rFonts w:ascii="Times New Roman" w:hAnsi="Times New Roman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</w:rPr>
              <w:t>mekanisme</w:t>
            </w:r>
            <w:r w:rsidRPr="002119DC">
              <w:rPr>
                <w:rFonts w:ascii="Times New Roman" w:hAnsi="Times New Roman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</w:rPr>
              <w:t>kerja, penggolongan</w:t>
            </w:r>
            <w:r w:rsidRPr="002119DC">
              <w:rPr>
                <w:rFonts w:ascii="Times New Roman" w:hAnsi="Times New Roman"/>
                <w:lang w:val="id-ID"/>
              </w:rPr>
              <w:t xml:space="preserve"> obat</w:t>
            </w:r>
            <w:r w:rsidRPr="002119DC">
              <w:rPr>
                <w:rFonts w:ascii="Times New Roman" w:hAnsi="Times New Roman"/>
              </w:rPr>
              <w:t>, jenis-jenis</w:t>
            </w:r>
            <w:r w:rsidRPr="002119DC">
              <w:rPr>
                <w:rFonts w:ascii="Times New Roman" w:hAnsi="Times New Roman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</w:rPr>
              <w:t>obat</w:t>
            </w:r>
            <w:r w:rsidRPr="002119DC">
              <w:rPr>
                <w:rFonts w:ascii="Times New Roman" w:hAnsi="Times New Roman"/>
                <w:lang w:val="id-ID"/>
              </w:rPr>
              <w:t xml:space="preserve"> yang digunakan</w:t>
            </w:r>
            <w:r w:rsidRPr="002119DC">
              <w:rPr>
                <w:rFonts w:ascii="Times New Roman" w:hAnsi="Times New Roman"/>
              </w:rPr>
              <w:t>, dan cara</w:t>
            </w:r>
            <w:r w:rsidRPr="002119DC">
              <w:rPr>
                <w:rFonts w:ascii="Times New Roman" w:hAnsi="Times New Roman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</w:rPr>
              <w:t>penggunaan</w:t>
            </w:r>
            <w:r w:rsidRPr="002119DC">
              <w:rPr>
                <w:rFonts w:ascii="Times New Roman" w:hAnsi="Times New Roman"/>
                <w:lang w:val="id-ID"/>
              </w:rPr>
              <w:t xml:space="preserve"> (algoritma terapi) </w:t>
            </w:r>
            <w:r w:rsidRPr="002119DC">
              <w:rPr>
                <w:rFonts w:ascii="Times New Roman" w:hAnsi="Times New Roman"/>
              </w:rPr>
              <w:t>obat</w:t>
            </w:r>
            <w:r w:rsidRPr="002119DC">
              <w:rPr>
                <w:rFonts w:ascii="Times New Roman" w:hAnsi="Times New Roman"/>
                <w:lang w:val="id-ID"/>
              </w:rPr>
              <w:t xml:space="preserve"> dalam terapi </w:t>
            </w:r>
            <w:r w:rsidRPr="002119DC">
              <w:rPr>
                <w:rFonts w:ascii="Times New Roman" w:hAnsi="Times New Roman"/>
              </w:rPr>
              <w:t>gangguan</w:t>
            </w:r>
            <w:r w:rsidRPr="002119DC">
              <w:rPr>
                <w:rFonts w:ascii="Times New Roman" w:hAnsi="Times New Roman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</w:rPr>
              <w:t>kardiovaskuler dan kelenjar</w:t>
            </w:r>
            <w:r w:rsidRPr="002119DC">
              <w:rPr>
                <w:rFonts w:ascii="Times New Roman" w:hAnsi="Times New Roman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</w:rPr>
              <w:t>endokrin</w:t>
            </w:r>
          </w:p>
        </w:tc>
      </w:tr>
      <w:tr w:rsidR="001B46D8" w:rsidRPr="00DB3F43" w14:paraId="6FBFBFA6" w14:textId="77777777" w:rsidTr="004F7D30">
        <w:tc>
          <w:tcPr>
            <w:tcW w:w="1008" w:type="dxa"/>
            <w:shd w:val="clear" w:color="auto" w:fill="auto"/>
          </w:tcPr>
          <w:p w14:paraId="5266CBF4" w14:textId="77777777" w:rsidR="001B46D8" w:rsidRPr="002119DC" w:rsidRDefault="001B46D8" w:rsidP="004F7D3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</w:rPr>
              <w:t>Mingguke -</w:t>
            </w:r>
          </w:p>
        </w:tc>
        <w:tc>
          <w:tcPr>
            <w:tcW w:w="2340" w:type="dxa"/>
            <w:shd w:val="clear" w:color="auto" w:fill="auto"/>
          </w:tcPr>
          <w:p w14:paraId="4CAB2B47" w14:textId="77777777" w:rsidR="001B46D8" w:rsidRPr="002119DC" w:rsidRDefault="001B46D8" w:rsidP="004F7D3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</w:rPr>
              <w:t>Kemampuan yang diharapkan</w:t>
            </w:r>
          </w:p>
        </w:tc>
        <w:tc>
          <w:tcPr>
            <w:tcW w:w="3330" w:type="dxa"/>
            <w:shd w:val="clear" w:color="auto" w:fill="auto"/>
          </w:tcPr>
          <w:p w14:paraId="5DA82240" w14:textId="77777777" w:rsidR="001B46D8" w:rsidRPr="002119DC" w:rsidRDefault="001B46D8" w:rsidP="004F7D3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</w:rPr>
              <w:t>Sub pokok</w:t>
            </w:r>
            <w:r w:rsidRPr="002119DC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b/>
                <w:bCs/>
                <w:sz w:val="24"/>
                <w:szCs w:val="24"/>
              </w:rPr>
              <w:t>bahasan</w:t>
            </w:r>
          </w:p>
        </w:tc>
        <w:tc>
          <w:tcPr>
            <w:tcW w:w="1800" w:type="dxa"/>
            <w:gridSpan w:val="2"/>
          </w:tcPr>
          <w:p w14:paraId="1636DAD4" w14:textId="77777777" w:rsidR="001B46D8" w:rsidRPr="002119DC" w:rsidRDefault="001B46D8" w:rsidP="004F7D3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</w:rPr>
              <w:t>Metode</w:t>
            </w:r>
            <w:r w:rsidRPr="002119DC">
              <w:rPr>
                <w:rFonts w:ascii="Times New Roman" w:hAnsi="Times New Roman"/>
                <w:b/>
                <w:bCs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b/>
                <w:bCs/>
                <w:sz w:val="24"/>
                <w:szCs w:val="24"/>
              </w:rPr>
              <w:t>Pembelajaran</w:t>
            </w:r>
          </w:p>
        </w:tc>
        <w:tc>
          <w:tcPr>
            <w:tcW w:w="1890" w:type="dxa"/>
          </w:tcPr>
          <w:p w14:paraId="5175A7DE" w14:textId="77777777" w:rsidR="001B46D8" w:rsidRPr="002119DC" w:rsidRDefault="001B46D8" w:rsidP="004F7D3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170" w:type="dxa"/>
            <w:gridSpan w:val="2"/>
          </w:tcPr>
          <w:p w14:paraId="29B5D9F9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</w:rPr>
              <w:t>Evaluasi</w:t>
            </w:r>
          </w:p>
        </w:tc>
        <w:tc>
          <w:tcPr>
            <w:tcW w:w="1440" w:type="dxa"/>
          </w:tcPr>
          <w:p w14:paraId="4077F5A1" w14:textId="77777777" w:rsidR="001B46D8" w:rsidRPr="002119DC" w:rsidRDefault="001B46D8" w:rsidP="004F7D3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</w:rPr>
              <w:t>Kriteria/ Indikator</w:t>
            </w:r>
          </w:p>
        </w:tc>
        <w:tc>
          <w:tcPr>
            <w:tcW w:w="810" w:type="dxa"/>
          </w:tcPr>
          <w:p w14:paraId="551708F7" w14:textId="77777777" w:rsidR="001B46D8" w:rsidRPr="002119DC" w:rsidRDefault="001B46D8" w:rsidP="004F7D3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</w:rPr>
              <w:t>Bobot</w:t>
            </w:r>
          </w:p>
        </w:tc>
      </w:tr>
      <w:tr w:rsidR="001B46D8" w:rsidRPr="00DB3F43" w14:paraId="09FE96B8" w14:textId="77777777" w:rsidTr="004F7D30">
        <w:tc>
          <w:tcPr>
            <w:tcW w:w="1008" w:type="dxa"/>
            <w:shd w:val="clear" w:color="auto" w:fill="auto"/>
          </w:tcPr>
          <w:p w14:paraId="2A282DEE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40" w:type="dxa"/>
            <w:shd w:val="clear" w:color="auto" w:fill="auto"/>
          </w:tcPr>
          <w:p w14:paraId="6276C938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</w:rPr>
              <w:t>Mahasiswa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mampu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kardiovaskuler</w:t>
            </w:r>
          </w:p>
        </w:tc>
        <w:tc>
          <w:tcPr>
            <w:tcW w:w="3330" w:type="dxa"/>
            <w:shd w:val="clear" w:color="auto" w:fill="auto"/>
          </w:tcPr>
          <w:p w14:paraId="0212474F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Pendahuluan (</w:t>
            </w:r>
            <w:r w:rsidRPr="00784310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 xml:space="preserve">evidence based medicine 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penyakit kardio endokrin)</w:t>
            </w:r>
          </w:p>
          <w:p w14:paraId="12464CA3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2DF6BFC4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6E2795AC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7FA5CEA8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14:paraId="16F607E2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77991E86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4834E813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</w:tcPr>
          <w:p w14:paraId="30B8023C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14:paraId="1E3A8FC4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47AA0F1F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14:paraId="6212E596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1B46D8" w:rsidRPr="00DB3F43" w14:paraId="5480A299" w14:textId="77777777" w:rsidTr="004F7D30">
        <w:tc>
          <w:tcPr>
            <w:tcW w:w="1008" w:type="dxa"/>
            <w:shd w:val="clear" w:color="auto" w:fill="auto"/>
          </w:tcPr>
          <w:p w14:paraId="06E8C18D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2340" w:type="dxa"/>
            <w:shd w:val="clear" w:color="auto" w:fill="auto"/>
          </w:tcPr>
          <w:p w14:paraId="2A55F43F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</w:rPr>
              <w:t>Mahasiswa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mampu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lastRenderedPageBreak/>
              <w:t>mejelaskan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kardiovaskuler</w:t>
            </w:r>
          </w:p>
        </w:tc>
        <w:tc>
          <w:tcPr>
            <w:tcW w:w="3330" w:type="dxa"/>
            <w:shd w:val="clear" w:color="auto" w:fill="auto"/>
          </w:tcPr>
          <w:p w14:paraId="3E87ED4D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lastRenderedPageBreak/>
              <w:t>hipertensi</w:t>
            </w:r>
          </w:p>
          <w:p w14:paraId="7FA789B2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gridSpan w:val="2"/>
          </w:tcPr>
          <w:p w14:paraId="595A72FD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lastRenderedPageBreak/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Contextual 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learning</w:t>
            </w:r>
          </w:p>
          <w:p w14:paraId="7DFA4187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04B0CE49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14:paraId="0DE66BEA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200’ (tatap </w:t>
            </w: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muka)</w:t>
            </w:r>
          </w:p>
          <w:p w14:paraId="5BC6959F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6C66D5A4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</w:tcPr>
          <w:p w14:paraId="401EEF76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Tugas </w:t>
            </w: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mandiri, kelompok</w:t>
            </w:r>
          </w:p>
        </w:tc>
        <w:tc>
          <w:tcPr>
            <w:tcW w:w="1440" w:type="dxa"/>
          </w:tcPr>
          <w:p w14:paraId="7DD55782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Keaktivan, </w:t>
            </w: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Kebenaran menjawab</w:t>
            </w:r>
          </w:p>
          <w:p w14:paraId="7C8B07AA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14:paraId="7CB20542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lastRenderedPageBreak/>
              <w:t>3%</w:t>
            </w:r>
          </w:p>
        </w:tc>
      </w:tr>
      <w:tr w:rsidR="001B46D8" w:rsidRPr="00DB3F43" w14:paraId="503CE625" w14:textId="77777777" w:rsidTr="004F7D30">
        <w:tc>
          <w:tcPr>
            <w:tcW w:w="1008" w:type="dxa"/>
            <w:shd w:val="clear" w:color="auto" w:fill="auto"/>
          </w:tcPr>
          <w:p w14:paraId="65EA9787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2340" w:type="dxa"/>
            <w:shd w:val="clear" w:color="auto" w:fill="auto"/>
          </w:tcPr>
          <w:p w14:paraId="73C40EF9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</w:rPr>
              <w:t>Mahasiswa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mampu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kardiovaskuler</w:t>
            </w:r>
          </w:p>
        </w:tc>
        <w:tc>
          <w:tcPr>
            <w:tcW w:w="3330" w:type="dxa"/>
            <w:shd w:val="clear" w:color="auto" w:fill="auto"/>
          </w:tcPr>
          <w:p w14:paraId="437F6D1A" w14:textId="77777777" w:rsidR="001B46D8" w:rsidRPr="002119DC" w:rsidRDefault="001B46D8" w:rsidP="004F7D30">
            <w:pPr>
              <w:spacing w:after="0" w:line="240" w:lineRule="auto"/>
              <w:ind w:firstLine="196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heart failure</w:t>
            </w:r>
          </w:p>
        </w:tc>
        <w:tc>
          <w:tcPr>
            <w:tcW w:w="1800" w:type="dxa"/>
            <w:gridSpan w:val="2"/>
          </w:tcPr>
          <w:p w14:paraId="0A896806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54685F08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4312A03B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14:paraId="3C99C79B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728B6CC8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69D92EF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</w:tcPr>
          <w:p w14:paraId="4BEA97CF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14:paraId="01CECC4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757E63E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14:paraId="0CCA842A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3%</w:t>
            </w:r>
          </w:p>
        </w:tc>
      </w:tr>
      <w:tr w:rsidR="001B46D8" w:rsidRPr="00DB3F43" w14:paraId="11E70900" w14:textId="77777777" w:rsidTr="004F7D30">
        <w:tc>
          <w:tcPr>
            <w:tcW w:w="1008" w:type="dxa"/>
            <w:shd w:val="clear" w:color="auto" w:fill="auto"/>
          </w:tcPr>
          <w:p w14:paraId="4B55FDB2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2340" w:type="dxa"/>
            <w:shd w:val="clear" w:color="auto" w:fill="auto"/>
          </w:tcPr>
          <w:p w14:paraId="3CF270DA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</w:rPr>
              <w:t>Mahasiswa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mampu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kardiovaskuler</w:t>
            </w:r>
          </w:p>
        </w:tc>
        <w:tc>
          <w:tcPr>
            <w:tcW w:w="3330" w:type="dxa"/>
            <w:shd w:val="clear" w:color="auto" w:fill="auto"/>
          </w:tcPr>
          <w:p w14:paraId="3BE03735" w14:textId="77777777" w:rsidR="001B46D8" w:rsidRPr="002119DC" w:rsidRDefault="001B46D8" w:rsidP="004F7D30">
            <w:pPr>
              <w:spacing w:after="0" w:line="240" w:lineRule="auto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sindrom koroner akut</w:t>
            </w:r>
          </w:p>
        </w:tc>
        <w:tc>
          <w:tcPr>
            <w:tcW w:w="1800" w:type="dxa"/>
            <w:gridSpan w:val="2"/>
          </w:tcPr>
          <w:p w14:paraId="23B2C831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1CB6D4C6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2D0D62A8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14:paraId="758E9FBE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7B933E9F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5AD64AAD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</w:tcPr>
          <w:p w14:paraId="69FBC4DC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14:paraId="7ABC08FB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1AB175F4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14:paraId="2506D35B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3%</w:t>
            </w:r>
          </w:p>
        </w:tc>
      </w:tr>
      <w:tr w:rsidR="001B46D8" w:rsidRPr="00DB3F43" w14:paraId="6CC9AE1D" w14:textId="77777777" w:rsidTr="004F7D30">
        <w:tc>
          <w:tcPr>
            <w:tcW w:w="1008" w:type="dxa"/>
            <w:shd w:val="clear" w:color="auto" w:fill="auto"/>
          </w:tcPr>
          <w:p w14:paraId="67510EA7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5</w:t>
            </w:r>
          </w:p>
        </w:tc>
        <w:tc>
          <w:tcPr>
            <w:tcW w:w="2340" w:type="dxa"/>
            <w:shd w:val="clear" w:color="auto" w:fill="auto"/>
          </w:tcPr>
          <w:p w14:paraId="2BAC0BB7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</w:rPr>
              <w:t>Mahasiswa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mampu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kardiovaskuler</w:t>
            </w:r>
          </w:p>
        </w:tc>
        <w:tc>
          <w:tcPr>
            <w:tcW w:w="3330" w:type="dxa"/>
            <w:shd w:val="clear" w:color="auto" w:fill="auto"/>
          </w:tcPr>
          <w:p w14:paraId="024A264E" w14:textId="77777777" w:rsidR="001B46D8" w:rsidRPr="002119DC" w:rsidRDefault="001B46D8" w:rsidP="004F7D30">
            <w:pPr>
              <w:spacing w:after="0" w:line="240" w:lineRule="auto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penyakit jantung iskemik</w:t>
            </w:r>
          </w:p>
        </w:tc>
        <w:tc>
          <w:tcPr>
            <w:tcW w:w="1800" w:type="dxa"/>
            <w:gridSpan w:val="2"/>
          </w:tcPr>
          <w:p w14:paraId="71AC2200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73A14586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0CF50943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14:paraId="2F711241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1FD602F5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703C4572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</w:tcPr>
          <w:p w14:paraId="53411B74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14:paraId="03C7007E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046AA2F7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14:paraId="09FA9242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3%</w:t>
            </w:r>
          </w:p>
        </w:tc>
      </w:tr>
      <w:tr w:rsidR="001B46D8" w:rsidRPr="00DB3F43" w14:paraId="40F6B234" w14:textId="77777777" w:rsidTr="004F7D30">
        <w:tc>
          <w:tcPr>
            <w:tcW w:w="1008" w:type="dxa"/>
            <w:shd w:val="clear" w:color="auto" w:fill="auto"/>
          </w:tcPr>
          <w:p w14:paraId="10297AF6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6</w:t>
            </w:r>
          </w:p>
        </w:tc>
        <w:tc>
          <w:tcPr>
            <w:tcW w:w="2340" w:type="dxa"/>
            <w:shd w:val="clear" w:color="auto" w:fill="auto"/>
          </w:tcPr>
          <w:p w14:paraId="225EDC8D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</w:rPr>
              <w:t>Mahasiswa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mampu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kardiovaskuler</w:t>
            </w:r>
          </w:p>
        </w:tc>
        <w:tc>
          <w:tcPr>
            <w:tcW w:w="3330" w:type="dxa"/>
            <w:shd w:val="clear" w:color="auto" w:fill="auto"/>
          </w:tcPr>
          <w:p w14:paraId="2C3FD501" w14:textId="77777777" w:rsidR="001B46D8" w:rsidRPr="002119DC" w:rsidRDefault="001B46D8" w:rsidP="004F7D30">
            <w:pPr>
              <w:spacing w:after="0" w:line="240" w:lineRule="auto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infark miokardial</w:t>
            </w:r>
          </w:p>
        </w:tc>
        <w:tc>
          <w:tcPr>
            <w:tcW w:w="1800" w:type="dxa"/>
            <w:gridSpan w:val="2"/>
          </w:tcPr>
          <w:p w14:paraId="27DB61A7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263E18CA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3749BE0C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14:paraId="230CA2D6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36CFA25E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5694B395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</w:tcPr>
          <w:p w14:paraId="21BA4741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14:paraId="024C4037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424828EA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14:paraId="655675EB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3%</w:t>
            </w:r>
          </w:p>
        </w:tc>
      </w:tr>
      <w:tr w:rsidR="001B46D8" w:rsidRPr="00DB3F43" w14:paraId="58CAE4FD" w14:textId="77777777" w:rsidTr="004F7D30">
        <w:tc>
          <w:tcPr>
            <w:tcW w:w="1008" w:type="dxa"/>
            <w:shd w:val="clear" w:color="auto" w:fill="auto"/>
          </w:tcPr>
          <w:p w14:paraId="531F5C11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lastRenderedPageBreak/>
              <w:t>7</w:t>
            </w:r>
          </w:p>
        </w:tc>
        <w:tc>
          <w:tcPr>
            <w:tcW w:w="2340" w:type="dxa"/>
            <w:shd w:val="clear" w:color="auto" w:fill="auto"/>
          </w:tcPr>
          <w:p w14:paraId="751BD695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</w:rPr>
              <w:t>Mahasiswa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mampu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mejelaskan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kardiovaskuler kardiovaskuler</w:t>
            </w:r>
          </w:p>
        </w:tc>
        <w:tc>
          <w:tcPr>
            <w:tcW w:w="3330" w:type="dxa"/>
            <w:shd w:val="clear" w:color="auto" w:fill="auto"/>
          </w:tcPr>
          <w:p w14:paraId="48040D3C" w14:textId="77777777" w:rsidR="001B46D8" w:rsidRPr="002119DC" w:rsidRDefault="001B46D8" w:rsidP="004F7D30">
            <w:pPr>
              <w:spacing w:after="0" w:line="240" w:lineRule="auto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dislipidemia</w:t>
            </w:r>
          </w:p>
        </w:tc>
        <w:tc>
          <w:tcPr>
            <w:tcW w:w="1800" w:type="dxa"/>
            <w:gridSpan w:val="2"/>
          </w:tcPr>
          <w:p w14:paraId="5E7CA16B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6E4971EA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12A41B5E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</w:tcPr>
          <w:p w14:paraId="3CBA9447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5CD74B4C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4A7084D7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</w:tcPr>
          <w:p w14:paraId="59A50AF7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</w:tcPr>
          <w:p w14:paraId="2BA27DEC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13C5988F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14:paraId="1E7A66EA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3%</w:t>
            </w:r>
          </w:p>
        </w:tc>
      </w:tr>
      <w:tr w:rsidR="001B46D8" w:rsidRPr="00DB3F43" w14:paraId="0204C5BF" w14:textId="77777777" w:rsidTr="004F7D30">
        <w:tc>
          <w:tcPr>
            <w:tcW w:w="1008" w:type="dxa"/>
            <w:shd w:val="clear" w:color="auto" w:fill="auto"/>
          </w:tcPr>
          <w:p w14:paraId="7ABFB0C6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26ED873B" w14:textId="77777777" w:rsidR="001B46D8" w:rsidRPr="002119DC" w:rsidRDefault="001B46D8" w:rsidP="004F7D30">
            <w:pPr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</w:rPr>
              <w:t>UJIAN TENGAH SEMESTER</w:t>
            </w:r>
          </w:p>
        </w:tc>
        <w:tc>
          <w:tcPr>
            <w:tcW w:w="1800" w:type="dxa"/>
            <w:gridSpan w:val="2"/>
          </w:tcPr>
          <w:p w14:paraId="01699A1C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B49D613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6AA66FB1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0E17C7F9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14:paraId="415F59CC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30%</w:t>
            </w:r>
          </w:p>
        </w:tc>
      </w:tr>
      <w:tr w:rsidR="001B46D8" w:rsidRPr="00DB3F43" w14:paraId="18BCAE55" w14:textId="77777777" w:rsidTr="004F7D30">
        <w:tc>
          <w:tcPr>
            <w:tcW w:w="1008" w:type="dxa"/>
            <w:shd w:val="clear" w:color="auto" w:fill="auto"/>
          </w:tcPr>
          <w:p w14:paraId="0C22F3AD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</w:p>
        </w:tc>
        <w:tc>
          <w:tcPr>
            <w:tcW w:w="2340" w:type="dxa"/>
            <w:shd w:val="clear" w:color="auto" w:fill="auto"/>
          </w:tcPr>
          <w:p w14:paraId="33EAEBAC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Mahasiswa mampu m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endokrin </w:t>
            </w:r>
          </w:p>
        </w:tc>
        <w:tc>
          <w:tcPr>
            <w:tcW w:w="3330" w:type="dxa"/>
            <w:shd w:val="clear" w:color="auto" w:fill="auto"/>
          </w:tcPr>
          <w:p w14:paraId="565FFC51" w14:textId="77777777" w:rsidR="001B46D8" w:rsidRPr="002119DC" w:rsidRDefault="001B46D8" w:rsidP="004F7D30">
            <w:pPr>
              <w:spacing w:after="0" w:line="240" w:lineRule="auto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</w:rPr>
              <w:t>Diabetes Melitus</w:t>
            </w:r>
          </w:p>
          <w:p w14:paraId="3B5F8E06" w14:textId="77777777" w:rsidR="001B46D8" w:rsidRPr="002119DC" w:rsidRDefault="001B46D8" w:rsidP="004F7D30">
            <w:pPr>
              <w:spacing w:after="0" w:line="240" w:lineRule="auto"/>
              <w:ind w:left="2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5BD84F33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14633B43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3DE523C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14:paraId="1A994F4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0681FD34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43DB7B26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14:paraId="561030AD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  <w:shd w:val="clear" w:color="auto" w:fill="auto"/>
          </w:tcPr>
          <w:p w14:paraId="46284ED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136465F8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0DA89DDC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1B46D8" w:rsidRPr="00DB3F43" w14:paraId="79B73352" w14:textId="77777777" w:rsidTr="004F7D30">
        <w:tc>
          <w:tcPr>
            <w:tcW w:w="1008" w:type="dxa"/>
            <w:shd w:val="clear" w:color="auto" w:fill="auto"/>
          </w:tcPr>
          <w:p w14:paraId="1978A934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0</w:t>
            </w:r>
          </w:p>
        </w:tc>
        <w:tc>
          <w:tcPr>
            <w:tcW w:w="2340" w:type="dxa"/>
            <w:shd w:val="clear" w:color="auto" w:fill="auto"/>
          </w:tcPr>
          <w:p w14:paraId="44FFFDD1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Mahasiswa mampu m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endokrin</w:t>
            </w:r>
          </w:p>
        </w:tc>
        <w:tc>
          <w:tcPr>
            <w:tcW w:w="3330" w:type="dxa"/>
            <w:shd w:val="clear" w:color="auto" w:fill="auto"/>
          </w:tcPr>
          <w:p w14:paraId="2BB9112B" w14:textId="77777777" w:rsidR="001B46D8" w:rsidRPr="002119DC" w:rsidRDefault="001B46D8" w:rsidP="004F7D30">
            <w:pPr>
              <w:spacing w:after="0" w:line="240" w:lineRule="auto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Hipertiroid 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75D47B14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7382B403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7840B9C4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14:paraId="66239CF2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7F48DCC8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294AE1F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14:paraId="38CA82A3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  <w:shd w:val="clear" w:color="auto" w:fill="auto"/>
          </w:tcPr>
          <w:p w14:paraId="4C0287DF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18235BFE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1F8CDAEB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3%</w:t>
            </w:r>
          </w:p>
        </w:tc>
      </w:tr>
      <w:tr w:rsidR="001B46D8" w:rsidRPr="00DB3F43" w14:paraId="37C798BF" w14:textId="77777777" w:rsidTr="004F7D30">
        <w:tc>
          <w:tcPr>
            <w:tcW w:w="1008" w:type="dxa"/>
            <w:shd w:val="clear" w:color="auto" w:fill="auto"/>
          </w:tcPr>
          <w:p w14:paraId="0438DBB6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11</w:t>
            </w:r>
          </w:p>
        </w:tc>
        <w:tc>
          <w:tcPr>
            <w:tcW w:w="2340" w:type="dxa"/>
            <w:shd w:val="clear" w:color="auto" w:fill="auto"/>
          </w:tcPr>
          <w:p w14:paraId="14517F9B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Mahasiswa mampu m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endokrin</w:t>
            </w:r>
          </w:p>
        </w:tc>
        <w:tc>
          <w:tcPr>
            <w:tcW w:w="3330" w:type="dxa"/>
            <w:shd w:val="clear" w:color="auto" w:fill="auto"/>
          </w:tcPr>
          <w:p w14:paraId="1599106A" w14:textId="77777777" w:rsidR="001B46D8" w:rsidRPr="002119DC" w:rsidRDefault="001B46D8" w:rsidP="004F7D30">
            <w:pPr>
              <w:spacing w:after="0" w:line="240" w:lineRule="auto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Hipotiroid 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2C176157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17FE0E3D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08750684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14:paraId="0C87ACF4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4C02CC8E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226E3B1B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14:paraId="79DE3447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  <w:shd w:val="clear" w:color="auto" w:fill="auto"/>
          </w:tcPr>
          <w:p w14:paraId="5C886DD8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78EAE097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65B6FAFD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3%</w:t>
            </w:r>
          </w:p>
        </w:tc>
      </w:tr>
      <w:tr w:rsidR="001B46D8" w:rsidRPr="00DB3F43" w14:paraId="0109A448" w14:textId="77777777" w:rsidTr="004F7D30">
        <w:tc>
          <w:tcPr>
            <w:tcW w:w="1008" w:type="dxa"/>
            <w:shd w:val="clear" w:color="auto" w:fill="auto"/>
          </w:tcPr>
          <w:p w14:paraId="7F3BB33F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12</w:t>
            </w:r>
          </w:p>
        </w:tc>
        <w:tc>
          <w:tcPr>
            <w:tcW w:w="2340" w:type="dxa"/>
            <w:shd w:val="clear" w:color="auto" w:fill="auto"/>
          </w:tcPr>
          <w:p w14:paraId="30586C4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Mahasiswa mampu m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endokrin</w:t>
            </w:r>
          </w:p>
        </w:tc>
        <w:tc>
          <w:tcPr>
            <w:tcW w:w="3330" w:type="dxa"/>
            <w:shd w:val="clear" w:color="auto" w:fill="auto"/>
          </w:tcPr>
          <w:p w14:paraId="4B3DB089" w14:textId="77777777" w:rsidR="001B46D8" w:rsidRPr="002119DC" w:rsidRDefault="001B46D8" w:rsidP="004F7D30">
            <w:pPr>
              <w:spacing w:after="0" w:line="240" w:lineRule="auto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Hiperparatiroid 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18AA5715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59DB75E7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5346FE6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14:paraId="65999272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200’ (tatap muka)</w:t>
            </w:r>
          </w:p>
          <w:p w14:paraId="4F941CFE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0029269A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240’ (baca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14:paraId="45BA8BC1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Tugas mandiri, kelompok</w:t>
            </w:r>
          </w:p>
        </w:tc>
        <w:tc>
          <w:tcPr>
            <w:tcW w:w="1440" w:type="dxa"/>
            <w:shd w:val="clear" w:color="auto" w:fill="auto"/>
          </w:tcPr>
          <w:p w14:paraId="20905298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5BBD4D29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084603BA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3%</w:t>
            </w:r>
          </w:p>
        </w:tc>
      </w:tr>
      <w:tr w:rsidR="001B46D8" w:rsidRPr="00DB3F43" w14:paraId="40BBD9DC" w14:textId="77777777" w:rsidTr="004F7D30">
        <w:tc>
          <w:tcPr>
            <w:tcW w:w="1008" w:type="dxa"/>
            <w:shd w:val="clear" w:color="auto" w:fill="auto"/>
          </w:tcPr>
          <w:p w14:paraId="69F009FD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13</w:t>
            </w:r>
          </w:p>
        </w:tc>
        <w:tc>
          <w:tcPr>
            <w:tcW w:w="2340" w:type="dxa"/>
            <w:shd w:val="clear" w:color="auto" w:fill="auto"/>
          </w:tcPr>
          <w:p w14:paraId="38BC12B7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Mahasiswa mampu m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endokrin</w:t>
            </w:r>
          </w:p>
        </w:tc>
        <w:tc>
          <w:tcPr>
            <w:tcW w:w="3330" w:type="dxa"/>
            <w:shd w:val="clear" w:color="auto" w:fill="auto"/>
          </w:tcPr>
          <w:p w14:paraId="2226D9B0" w14:textId="77777777" w:rsidR="001B46D8" w:rsidRPr="002119DC" w:rsidRDefault="001B46D8" w:rsidP="004F7D30">
            <w:pPr>
              <w:spacing w:after="0" w:line="240" w:lineRule="auto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Hipoparatiroid 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4779FB4C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2DAA5B97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7B88868B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14:paraId="3F9E88C5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3FF1B439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369BD39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14:paraId="13100186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  <w:shd w:val="clear" w:color="auto" w:fill="auto"/>
          </w:tcPr>
          <w:p w14:paraId="68172CB9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5C1B9424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290F083D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3%</w:t>
            </w:r>
          </w:p>
        </w:tc>
      </w:tr>
      <w:tr w:rsidR="001B46D8" w:rsidRPr="00DB3F43" w14:paraId="34411F21" w14:textId="77777777" w:rsidTr="004F7D30">
        <w:tc>
          <w:tcPr>
            <w:tcW w:w="1008" w:type="dxa"/>
            <w:shd w:val="clear" w:color="auto" w:fill="auto"/>
          </w:tcPr>
          <w:p w14:paraId="01A1B4A0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14</w:t>
            </w:r>
          </w:p>
        </w:tc>
        <w:tc>
          <w:tcPr>
            <w:tcW w:w="2340" w:type="dxa"/>
            <w:shd w:val="clear" w:color="auto" w:fill="auto"/>
          </w:tcPr>
          <w:p w14:paraId="339B2096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Mahasiswa mampu m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endokrin</w:t>
            </w:r>
          </w:p>
        </w:tc>
        <w:tc>
          <w:tcPr>
            <w:tcW w:w="3330" w:type="dxa"/>
            <w:shd w:val="clear" w:color="auto" w:fill="auto"/>
          </w:tcPr>
          <w:p w14:paraId="613DF8C0" w14:textId="77777777" w:rsidR="001B46D8" w:rsidRPr="002119DC" w:rsidRDefault="001B46D8" w:rsidP="004F7D30">
            <w:pPr>
              <w:spacing w:after="0" w:line="240" w:lineRule="auto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Hiperuricemia-gout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217CD66D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4D3AC859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6324D36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14:paraId="16CDE9F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74944A6A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77F7C77B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14:paraId="77ACA70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  <w:shd w:val="clear" w:color="auto" w:fill="auto"/>
          </w:tcPr>
          <w:p w14:paraId="358FABCD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63BEBA9A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27098BB3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3%</w:t>
            </w:r>
          </w:p>
        </w:tc>
      </w:tr>
      <w:tr w:rsidR="001B46D8" w:rsidRPr="00DB3F43" w14:paraId="4D1E6DF8" w14:textId="77777777" w:rsidTr="004F7D30">
        <w:tc>
          <w:tcPr>
            <w:tcW w:w="1008" w:type="dxa"/>
            <w:shd w:val="clear" w:color="auto" w:fill="auto"/>
          </w:tcPr>
          <w:p w14:paraId="41540B4E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15</w:t>
            </w:r>
          </w:p>
        </w:tc>
        <w:tc>
          <w:tcPr>
            <w:tcW w:w="2340" w:type="dxa"/>
            <w:shd w:val="clear" w:color="auto" w:fill="auto"/>
          </w:tcPr>
          <w:p w14:paraId="504292C4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Mahasiswa mampu m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ejelaskan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Pr="002119DC">
              <w:rPr>
                <w:rFonts w:ascii="Times New Roman" w:hAnsi="Times New Roman"/>
                <w:sz w:val="24"/>
                <w:szCs w:val="24"/>
              </w:rPr>
              <w:t>tentang</w:t>
            </w: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farmakoterapi penyakit endokrin</w:t>
            </w:r>
          </w:p>
        </w:tc>
        <w:tc>
          <w:tcPr>
            <w:tcW w:w="3330" w:type="dxa"/>
            <w:shd w:val="clear" w:color="auto" w:fill="auto"/>
          </w:tcPr>
          <w:p w14:paraId="25054478" w14:textId="77777777" w:rsidR="001B46D8" w:rsidRPr="002119DC" w:rsidRDefault="001B46D8" w:rsidP="004F7D30">
            <w:pPr>
              <w:spacing w:after="0" w:line="240" w:lineRule="auto"/>
              <w:ind w:left="200"/>
              <w:rPr>
                <w:rFonts w:ascii="Times New Roman" w:hAnsi="Times New Roman"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PCOS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56206C36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34E42B6F" w14:textId="77777777" w:rsidR="001B46D8" w:rsidRPr="002119DC" w:rsidRDefault="001B46D8" w:rsidP="004F7D30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2119DC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2119DC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2119DC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306316AB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1890" w:type="dxa"/>
            <w:shd w:val="clear" w:color="auto" w:fill="auto"/>
          </w:tcPr>
          <w:p w14:paraId="646973B0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(tatap muka)</w:t>
            </w:r>
          </w:p>
          <w:p w14:paraId="3C881169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200’ (tugas rumah)</w:t>
            </w:r>
          </w:p>
          <w:p w14:paraId="4B10C741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240’ (baca text book / browsing)</w:t>
            </w:r>
          </w:p>
        </w:tc>
        <w:tc>
          <w:tcPr>
            <w:tcW w:w="1170" w:type="dxa"/>
            <w:gridSpan w:val="2"/>
            <w:shd w:val="clear" w:color="auto" w:fill="auto"/>
          </w:tcPr>
          <w:p w14:paraId="5DB8E7D8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Tugas mandiri, kelompok</w:t>
            </w:r>
          </w:p>
        </w:tc>
        <w:tc>
          <w:tcPr>
            <w:tcW w:w="1440" w:type="dxa"/>
            <w:shd w:val="clear" w:color="auto" w:fill="auto"/>
          </w:tcPr>
          <w:p w14:paraId="19A34481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Keaktivan, Kebenaran menjawab</w:t>
            </w:r>
          </w:p>
          <w:p w14:paraId="2787C615" w14:textId="77777777" w:rsidR="001B46D8" w:rsidRPr="002119DC" w:rsidRDefault="001B46D8" w:rsidP="004F7D3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1EC6D678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2%</w:t>
            </w:r>
          </w:p>
        </w:tc>
      </w:tr>
      <w:tr w:rsidR="001B46D8" w:rsidRPr="00DB3F43" w14:paraId="0488B8A6" w14:textId="77777777" w:rsidTr="004F7D30">
        <w:tc>
          <w:tcPr>
            <w:tcW w:w="1008" w:type="dxa"/>
            <w:shd w:val="clear" w:color="auto" w:fill="auto"/>
          </w:tcPr>
          <w:p w14:paraId="236D9BA9" w14:textId="77777777" w:rsidR="001B46D8" w:rsidRPr="002119DC" w:rsidRDefault="001B46D8" w:rsidP="004F7D3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6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EF970B2" w14:textId="77777777" w:rsidR="001B46D8" w:rsidRPr="002119DC" w:rsidRDefault="001B46D8" w:rsidP="004F7D30">
            <w:pPr>
              <w:spacing w:after="0" w:line="240" w:lineRule="auto"/>
              <w:ind w:left="34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19DC">
              <w:rPr>
                <w:rFonts w:ascii="Times New Roman" w:hAnsi="Times New Roman"/>
                <w:b/>
                <w:bCs/>
                <w:sz w:val="24"/>
                <w:szCs w:val="24"/>
              </w:rPr>
              <w:t>UJIAN AKHIR SEMESTER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02652F64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auto"/>
          </w:tcPr>
          <w:p w14:paraId="7ED7B0D1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70" w:type="dxa"/>
            <w:gridSpan w:val="2"/>
            <w:shd w:val="clear" w:color="auto" w:fill="auto"/>
          </w:tcPr>
          <w:p w14:paraId="33A7498D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</w:tcPr>
          <w:p w14:paraId="33BD67F0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04492122" w14:textId="77777777" w:rsidR="001B46D8" w:rsidRPr="002119DC" w:rsidRDefault="001B46D8" w:rsidP="004F7D30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2119D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30%</w:t>
            </w:r>
          </w:p>
        </w:tc>
      </w:tr>
    </w:tbl>
    <w:p w14:paraId="0C205AA0" w14:textId="77777777" w:rsidR="002119DC" w:rsidRPr="002119DC" w:rsidRDefault="002119DC" w:rsidP="00836C89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</w:p>
    <w:p w14:paraId="504166F1" w14:textId="77777777" w:rsidR="00AA008B" w:rsidRDefault="00AA008B" w:rsidP="00AA008B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Tugas</w:t>
      </w:r>
      <w:r>
        <w:rPr>
          <w:rFonts w:ascii="Times New Roman" w:hAnsi="Times New Roman"/>
          <w:b/>
          <w:bCs/>
          <w:sz w:val="24"/>
          <w:szCs w:val="24"/>
          <w:u w:val="single"/>
          <w:lang w:val="id-ID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mahasiswa dan penilaiannya:</w:t>
      </w:r>
    </w:p>
    <w:p w14:paraId="78171BF1" w14:textId="77777777" w:rsidR="00AA008B" w:rsidRDefault="00AA008B" w:rsidP="00AA008B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>
        <w:rPr>
          <w:rFonts w:ascii="Times New Roman" w:eastAsia="Arial Narrow" w:hAnsi="Times New Roman"/>
          <w:sz w:val="24"/>
          <w:szCs w:val="24"/>
        </w:rPr>
        <w:t xml:space="preserve">Penilaian Akhir: </w:t>
      </w:r>
      <w:r>
        <w:rPr>
          <w:rFonts w:ascii="Times New Roman" w:eastAsia="Arial Narrow" w:hAnsi="Times New Roman"/>
          <w:sz w:val="24"/>
          <w:szCs w:val="24"/>
          <w:lang w:val="id-ID"/>
        </w:rPr>
        <w:t>NA = (a x NH) + (b x UTS ) + (c x UAS) / (a+b+c)</w:t>
      </w:r>
    </w:p>
    <w:p w14:paraId="2997D813" w14:textId="77777777" w:rsidR="00AA008B" w:rsidRDefault="00AA008B" w:rsidP="00AA008B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>
        <w:rPr>
          <w:rFonts w:ascii="Times New Roman" w:eastAsia="Arial Narrow" w:hAnsi="Times New Roman"/>
          <w:sz w:val="24"/>
          <w:szCs w:val="24"/>
          <w:lang w:val="id-ID"/>
        </w:rPr>
        <w:t>a = 40% b = 30 % c = 30%.</w:t>
      </w:r>
    </w:p>
    <w:p w14:paraId="41491D8E" w14:textId="77777777" w:rsidR="00AA008B" w:rsidRDefault="00AA008B" w:rsidP="00AA008B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sv-SE"/>
        </w:rPr>
        <w:t>Nilai Harian diperoleh dari:</w:t>
      </w:r>
      <w:r>
        <w:rPr>
          <w:rFonts w:ascii="Times New Roman" w:eastAsia="Arial Narrow" w:hAnsi="Times New Roman"/>
          <w:sz w:val="24"/>
          <w:szCs w:val="24"/>
          <w:lang w:val="sv-SE"/>
        </w:rPr>
        <w:t xml:space="preserve"> </w:t>
      </w:r>
    </w:p>
    <w:p w14:paraId="2CFFA375" w14:textId="77777777" w:rsidR="00AA008B" w:rsidRDefault="00AA008B" w:rsidP="00AA008B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Times New Roman" w:eastAsia="Arial Narrow" w:hAnsi="Times New Roman"/>
          <w:sz w:val="24"/>
          <w:szCs w:val="24"/>
          <w:lang w:val="id-ID"/>
        </w:rPr>
      </w:pPr>
      <w:r>
        <w:rPr>
          <w:rFonts w:ascii="Times New Roman" w:eastAsia="Arial Narrow" w:hAnsi="Times New Roman"/>
          <w:sz w:val="24"/>
          <w:szCs w:val="24"/>
        </w:rPr>
        <w:t>Kehadiran, keaktivan (10%)</w:t>
      </w:r>
    </w:p>
    <w:p w14:paraId="662E954B" w14:textId="77777777" w:rsidR="00AA008B" w:rsidRDefault="00AA008B" w:rsidP="00AA008B">
      <w:pPr>
        <w:numPr>
          <w:ilvl w:val="0"/>
          <w:numId w:val="4"/>
        </w:num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id-ID"/>
        </w:rPr>
        <w:t>Presentasi (20%)</w:t>
      </w:r>
    </w:p>
    <w:p w14:paraId="24225DA0" w14:textId="77777777" w:rsidR="00AA008B" w:rsidRDefault="00AA008B" w:rsidP="00AA008B">
      <w:pPr>
        <w:numPr>
          <w:ilvl w:val="0"/>
          <w:numId w:val="4"/>
        </w:num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id-ID"/>
        </w:rPr>
        <w:lastRenderedPageBreak/>
        <w:t>Tugas Mandiri (10%)</w:t>
      </w:r>
    </w:p>
    <w:p w14:paraId="556E94DF" w14:textId="77777777" w:rsidR="00AA008B" w:rsidRDefault="00AA008B" w:rsidP="00AA008B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</w:p>
    <w:p w14:paraId="0E520F5F" w14:textId="77777777" w:rsidR="00AA008B" w:rsidRDefault="00AA008B" w:rsidP="00AA008B">
      <w:pPr>
        <w:spacing w:after="0" w:line="240" w:lineRule="auto"/>
        <w:rPr>
          <w:rFonts w:ascii="Times New Roman" w:eastAsia="Arial Narrow" w:hAnsi="Times New Roman"/>
          <w:sz w:val="24"/>
          <w:szCs w:val="24"/>
        </w:rPr>
      </w:pPr>
      <w:r>
        <w:rPr>
          <w:rFonts w:ascii="Times New Roman" w:eastAsia="Arial Narrow" w:hAnsi="Times New Roman"/>
          <w:sz w:val="24"/>
          <w:szCs w:val="24"/>
        </w:rPr>
        <w:t xml:space="preserve">UTS : Metode CBT / PBT tentang materi </w:t>
      </w:r>
    </w:p>
    <w:p w14:paraId="7D24799D" w14:textId="77777777" w:rsidR="00AA008B" w:rsidRDefault="00AA008B" w:rsidP="00AA008B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>
        <w:rPr>
          <w:rFonts w:ascii="Times New Roman" w:eastAsia="Arial Narrow" w:hAnsi="Times New Roman"/>
          <w:sz w:val="24"/>
          <w:szCs w:val="24"/>
        </w:rPr>
        <w:t>UAS : Metode CBT / PBT tentang materi</w:t>
      </w:r>
    </w:p>
    <w:p w14:paraId="7B5A6E86" w14:textId="77777777" w:rsidR="00AA008B" w:rsidRDefault="00AA008B" w:rsidP="00AA008B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</w:p>
    <w:p w14:paraId="574EF97F" w14:textId="77777777" w:rsidR="00AA008B" w:rsidRDefault="00AA008B" w:rsidP="00AA008B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Kriteria, Indikator dan Bobot</w:t>
      </w:r>
      <w:r>
        <w:rPr>
          <w:rFonts w:ascii="Times New Roman" w:hAnsi="Times New Roman"/>
          <w:b/>
          <w:bCs/>
          <w:sz w:val="24"/>
          <w:szCs w:val="24"/>
          <w:u w:val="single"/>
          <w:lang w:val="id-ID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Penilaian</w:t>
      </w:r>
    </w:p>
    <w:p w14:paraId="0BC66FDB" w14:textId="77777777" w:rsidR="00AA008B" w:rsidRDefault="00AA008B" w:rsidP="00AA008B">
      <w:pPr>
        <w:spacing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401"/>
        <w:gridCol w:w="1417"/>
      </w:tblGrid>
      <w:tr w:rsidR="00AA008B" w14:paraId="6F17354E" w14:textId="77777777" w:rsidTr="00AA008B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DDB8E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Nilai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CBCDD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641CD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Range</w:t>
            </w:r>
          </w:p>
        </w:tc>
      </w:tr>
      <w:tr w:rsidR="00AA008B" w14:paraId="271B4077" w14:textId="77777777" w:rsidTr="00AA008B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4D763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7DA16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67820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85-100</w:t>
            </w:r>
          </w:p>
        </w:tc>
      </w:tr>
      <w:tr w:rsidR="00AA008B" w14:paraId="1ECE049D" w14:textId="77777777" w:rsidTr="00AA008B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4CABA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235F0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EF0A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79-84</w:t>
            </w:r>
          </w:p>
        </w:tc>
      </w:tr>
      <w:tr w:rsidR="00AA008B" w14:paraId="17EBBC2E" w14:textId="77777777" w:rsidTr="00AA008B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B46E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B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DBF0C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6F617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73-78</w:t>
            </w:r>
          </w:p>
        </w:tc>
      </w:tr>
      <w:tr w:rsidR="00AA008B" w14:paraId="428A985B" w14:textId="77777777" w:rsidTr="00AA008B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EF2DF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83DC2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63922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67-72</w:t>
            </w:r>
          </w:p>
        </w:tc>
      </w:tr>
      <w:tr w:rsidR="00AA008B" w14:paraId="3304F1A4" w14:textId="77777777" w:rsidTr="00AA008B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AE14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A18FE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DBF6A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61-66</w:t>
            </w:r>
          </w:p>
        </w:tc>
      </w:tr>
      <w:tr w:rsidR="00AA008B" w14:paraId="39EF82B4" w14:textId="77777777" w:rsidTr="00AA008B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6F9E5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DA474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ABCF2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55-60</w:t>
            </w:r>
          </w:p>
        </w:tc>
      </w:tr>
      <w:tr w:rsidR="00AA008B" w14:paraId="102E7225" w14:textId="77777777" w:rsidTr="00AA008B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617B8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D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8D000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067E5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45-54</w:t>
            </w:r>
          </w:p>
        </w:tc>
      </w:tr>
      <w:tr w:rsidR="00AA008B" w14:paraId="713805E9" w14:textId="77777777" w:rsidTr="00AA008B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DA087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E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43688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CD0ED" w14:textId="77777777" w:rsidR="00AA008B" w:rsidRDefault="00AA00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sv-SE"/>
              </w:rPr>
              <w:t>&lt;</w:t>
            </w:r>
            <w:r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45</w:t>
            </w:r>
          </w:p>
        </w:tc>
      </w:tr>
    </w:tbl>
    <w:p w14:paraId="0D47B88E" w14:textId="77777777" w:rsidR="00AA008B" w:rsidRDefault="00AA008B" w:rsidP="00AA008B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Dalam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menentukan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nilai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akhir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digunakan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pembobotan dan rumus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sesuai yang ditetapkan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dalam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peraturan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akademik “STIFERA S</w:t>
      </w:r>
      <w:r>
        <w:rPr>
          <w:rFonts w:ascii="Times New Roman" w:hAnsi="Times New Roman"/>
          <w:sz w:val="24"/>
          <w:szCs w:val="24"/>
          <w:lang w:val="id-ID"/>
        </w:rPr>
        <w:t>emarang</w:t>
      </w:r>
      <w:r>
        <w:rPr>
          <w:rFonts w:ascii="Times New Roman" w:hAnsi="Times New Roman"/>
          <w:sz w:val="24"/>
          <w:szCs w:val="24"/>
        </w:rPr>
        <w:t>” sebagai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>berikut:</w:t>
      </w:r>
    </w:p>
    <w:p w14:paraId="137FCB46" w14:textId="77777777" w:rsidR="00AA008B" w:rsidRDefault="00000000" w:rsidP="00AA008B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pict w14:anchorId="13D3A5DA">
          <v:rect id="Rectangle 4" o:spid="_x0000_s1028" style="position:absolute;left:0;text-align:left;margin-left:212.25pt;margin-top:5.25pt;width:318.75pt;height:23.2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" filled="f">
            <v:textbox style="mso-next-textbox:#Rectangle 4">
              <w:txbxContent>
                <w:p w14:paraId="4D404CA1" w14:textId="77777777" w:rsidR="00AA008B" w:rsidRPr="001B46D8" w:rsidRDefault="00AA008B" w:rsidP="00AA008B">
                  <w:pPr>
                    <w:jc w:val="both"/>
                    <w:rPr>
                      <w:rFonts w:ascii="Times New Roman" w:hAnsi="Times New Roman"/>
                      <w:b/>
                      <w:lang w:val="id-ID"/>
                    </w:rPr>
                  </w:pPr>
                  <w:r w:rsidRPr="001B46D8">
                    <w:rPr>
                      <w:rFonts w:ascii="Times New Roman" w:hAnsi="Times New Roman"/>
                      <w:b/>
                      <w:lang w:val="sv-SE"/>
                    </w:rPr>
                    <w:t>Nilai akhir (NA) =</w:t>
                  </w:r>
                  <w:r w:rsidRPr="001B46D8">
                    <w:rPr>
                      <w:rFonts w:ascii="Times New Roman" w:hAnsi="Times New Roman"/>
                      <w:b/>
                      <w:lang w:val="id-ID"/>
                    </w:rPr>
                    <w:t xml:space="preserve"> </w:t>
                  </w:r>
                  <w:r w:rsidRPr="001B46D8">
                    <w:rPr>
                      <w:rFonts w:ascii="Times New Roman" w:eastAsia="Arial Narrow" w:hAnsi="Times New Roman"/>
                      <w:b/>
                      <w:sz w:val="24"/>
                      <w:szCs w:val="24"/>
                      <w:lang w:val="id-ID"/>
                    </w:rPr>
                    <w:t>(a x NH) + (b x UTS ) + (c x UAS) / (a+b+c)</w:t>
                  </w:r>
                </w:p>
                <w:p w14:paraId="36C8AD55" w14:textId="77777777" w:rsidR="00AA008B" w:rsidRDefault="00AA008B" w:rsidP="00AA008B"/>
              </w:txbxContent>
            </v:textbox>
          </v:rect>
        </w:pict>
      </w:r>
      <w:r w:rsidR="00AA008B">
        <w:rPr>
          <w:rFonts w:ascii="Times New Roman" w:hAnsi="Times New Roman"/>
          <w:sz w:val="24"/>
          <w:szCs w:val="24"/>
        </w:rPr>
        <w:tab/>
      </w:r>
      <w:r w:rsidR="00AA008B">
        <w:rPr>
          <w:rFonts w:ascii="Times New Roman" w:hAnsi="Times New Roman"/>
          <w:sz w:val="24"/>
          <w:szCs w:val="24"/>
        </w:rPr>
        <w:tab/>
      </w:r>
      <w:r w:rsidR="00AA008B">
        <w:rPr>
          <w:rFonts w:ascii="Times New Roman" w:hAnsi="Times New Roman"/>
          <w:sz w:val="24"/>
          <w:szCs w:val="24"/>
        </w:rPr>
        <w:tab/>
      </w:r>
    </w:p>
    <w:p w14:paraId="28A5EBF0" w14:textId="77777777" w:rsidR="00AA008B" w:rsidRDefault="00AA008B" w:rsidP="00AA008B">
      <w:p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ab/>
      </w:r>
    </w:p>
    <w:p w14:paraId="00590FD0" w14:textId="77777777" w:rsidR="008E5EC9" w:rsidRPr="008E5EC9" w:rsidRDefault="008E5EC9" w:rsidP="008E5EC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8E5EC9">
        <w:rPr>
          <w:rFonts w:ascii="Times New Roman" w:hAnsi="Times New Roman"/>
          <w:b/>
          <w:bCs/>
          <w:sz w:val="24"/>
          <w:szCs w:val="24"/>
          <w:u w:val="single"/>
        </w:rPr>
        <w:t>Daftar Referensi:</w:t>
      </w:r>
    </w:p>
    <w:p w14:paraId="73C045D2" w14:textId="77777777" w:rsidR="008E5EC9" w:rsidRPr="008E5EC9" w:rsidRDefault="008E5EC9" w:rsidP="008E5EC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</w:rPr>
      </w:pPr>
      <w:r w:rsidRPr="008E5EC9">
        <w:rPr>
          <w:rFonts w:ascii="Times New Roman" w:eastAsiaTheme="minorHAnsi" w:hAnsi="Times New Roman"/>
        </w:rPr>
        <w:t xml:space="preserve">Aronow, Wilbert. S, Epidemiology, Pathophysiology, Prognosis, and Treatment of Systolic and Diastolic Heart Failure, </w:t>
      </w:r>
      <w:r w:rsidRPr="008E5EC9">
        <w:rPr>
          <w:rFonts w:ascii="Times New Roman" w:eastAsiaTheme="minorHAnsi" w:hAnsi="Times New Roman"/>
          <w:i/>
          <w:iCs/>
        </w:rPr>
        <w:t xml:space="preserve">Cardiology in Review </w:t>
      </w:r>
      <w:r w:rsidRPr="008E5EC9">
        <w:rPr>
          <w:rFonts w:ascii="Times New Roman" w:eastAsiaTheme="minorHAnsi" w:hAnsi="Times New Roman"/>
        </w:rPr>
        <w:t>V</w:t>
      </w:r>
      <w:r>
        <w:rPr>
          <w:rFonts w:ascii="Times New Roman" w:eastAsiaTheme="minorHAnsi" w:hAnsi="Times New Roman"/>
        </w:rPr>
        <w:t>olume 14, Number 3, May/June 20</w:t>
      </w:r>
      <w:r>
        <w:rPr>
          <w:rFonts w:ascii="Times New Roman" w:eastAsiaTheme="minorHAnsi" w:hAnsi="Times New Roman"/>
          <w:lang w:val="id-ID"/>
        </w:rPr>
        <w:t>1</w:t>
      </w:r>
      <w:r w:rsidRPr="008E5EC9">
        <w:rPr>
          <w:rFonts w:ascii="Times New Roman" w:eastAsiaTheme="minorHAnsi" w:hAnsi="Times New Roman"/>
        </w:rPr>
        <w:t>6</w:t>
      </w:r>
    </w:p>
    <w:p w14:paraId="32439063" w14:textId="77777777" w:rsidR="008E5EC9" w:rsidRPr="008E5EC9" w:rsidRDefault="008E5EC9" w:rsidP="008E5EC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  <w:r w:rsidRPr="008E5EC9">
        <w:rPr>
          <w:rFonts w:ascii="Times New Roman" w:eastAsiaTheme="minorHAnsi" w:hAnsi="Times New Roman"/>
        </w:rPr>
        <w:t xml:space="preserve">Douglas L. Mann and Michael R. Bristow, </w:t>
      </w:r>
      <w:r w:rsidRPr="008E5EC9">
        <w:rPr>
          <w:rFonts w:ascii="Times New Roman" w:eastAsiaTheme="minorHAnsi" w:hAnsi="Times New Roman"/>
          <w:bCs/>
        </w:rPr>
        <w:t xml:space="preserve">Mechanisms and Models in Heart Failure: The Biomechanical Model and Beyond, </w:t>
      </w:r>
      <w:r w:rsidRPr="008E5EC9">
        <w:rPr>
          <w:rFonts w:ascii="Times New Roman" w:eastAsiaTheme="minorHAnsi" w:hAnsi="Times New Roman"/>
          <w:i/>
          <w:iCs/>
        </w:rPr>
        <w:t xml:space="preserve">Circulation. </w:t>
      </w:r>
      <w:r>
        <w:rPr>
          <w:rFonts w:ascii="Times New Roman" w:eastAsiaTheme="minorHAnsi" w:hAnsi="Times New Roman"/>
        </w:rPr>
        <w:t>20</w:t>
      </w:r>
      <w:r>
        <w:rPr>
          <w:rFonts w:ascii="Times New Roman" w:eastAsiaTheme="minorHAnsi" w:hAnsi="Times New Roman"/>
          <w:lang w:val="id-ID"/>
        </w:rPr>
        <w:t>1</w:t>
      </w:r>
      <w:r w:rsidRPr="008E5EC9">
        <w:rPr>
          <w:rFonts w:ascii="Times New Roman" w:eastAsiaTheme="minorHAnsi" w:hAnsi="Times New Roman"/>
        </w:rPr>
        <w:t xml:space="preserve">5;111:2837-2849, </w:t>
      </w:r>
      <w:r w:rsidRPr="008E5EC9">
        <w:rPr>
          <w:rFonts w:ascii="Times New Roman" w:eastAsiaTheme="minorHAnsi" w:hAnsi="Times New Roman"/>
          <w:i/>
          <w:iCs/>
        </w:rPr>
        <w:t xml:space="preserve">Circulation </w:t>
      </w:r>
      <w:r w:rsidRPr="008E5EC9">
        <w:rPr>
          <w:rFonts w:ascii="Times New Roman" w:eastAsiaTheme="minorHAnsi" w:hAnsi="Times New Roman"/>
        </w:rPr>
        <w:t>is published by the American Heart Association, 7272 Greenville Avenue, Dallas, TX 75231,  doi: 10.1161/CIRCULATIONAHA.104.500546</w:t>
      </w:r>
    </w:p>
    <w:p w14:paraId="6506FB02" w14:textId="4E49A0D1" w:rsidR="008E5EC9" w:rsidRPr="008E5EC9" w:rsidRDefault="008E5EC9" w:rsidP="008E5EC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bCs/>
        </w:rPr>
      </w:pPr>
      <w:r w:rsidRPr="008E5EC9">
        <w:rPr>
          <w:rFonts w:ascii="Times New Roman" w:eastAsiaTheme="minorHAnsi" w:hAnsi="Times New Roman"/>
        </w:rPr>
        <w:lastRenderedPageBreak/>
        <w:t xml:space="preserve">Sharon Ann Hunt, MD, et. al, </w:t>
      </w:r>
      <w:r w:rsidRPr="008E5EC9">
        <w:rPr>
          <w:rFonts w:ascii="Times New Roman" w:eastAsiaTheme="minorHAnsi" w:hAnsi="Times New Roman"/>
          <w:bCs/>
        </w:rPr>
        <w:t>ACC/AHA 20</w:t>
      </w:r>
      <w:r w:rsidR="00784310">
        <w:rPr>
          <w:rFonts w:ascii="Times New Roman" w:eastAsiaTheme="minorHAnsi" w:hAnsi="Times New Roman"/>
          <w:bCs/>
        </w:rPr>
        <w:t>18</w:t>
      </w:r>
      <w:r w:rsidRPr="008E5EC9">
        <w:rPr>
          <w:rFonts w:ascii="Times New Roman" w:eastAsiaTheme="minorHAnsi" w:hAnsi="Times New Roman"/>
          <w:bCs/>
        </w:rPr>
        <w:t xml:space="preserve"> Guideline Update for the Diagnosis and Management of Chronic Heart Failure in the Adult, A Report of the American College of Cardiology/American Heart Association TaskForce on Practice Guidelines (Wri</w:t>
      </w:r>
      <w:r>
        <w:rPr>
          <w:rFonts w:ascii="Times New Roman" w:eastAsiaTheme="minorHAnsi" w:hAnsi="Times New Roman"/>
          <w:bCs/>
        </w:rPr>
        <w:t>ting Committee to Update the 20</w:t>
      </w:r>
      <w:r w:rsidR="00784310">
        <w:rPr>
          <w:rFonts w:ascii="Times New Roman" w:eastAsiaTheme="minorHAnsi" w:hAnsi="Times New Roman"/>
          <w:bCs/>
          <w:lang w:val="id-ID"/>
        </w:rPr>
        <w:t>18</w:t>
      </w:r>
      <w:r w:rsidRPr="008E5EC9">
        <w:rPr>
          <w:rFonts w:ascii="Times New Roman" w:eastAsiaTheme="minorHAnsi" w:hAnsi="Times New Roman"/>
          <w:bCs/>
        </w:rPr>
        <w:t xml:space="preserve"> Guidelines forthe Evaluation and Management of Heart Failure</w:t>
      </w:r>
    </w:p>
    <w:p w14:paraId="57D85BC9" w14:textId="5E7A5F8C" w:rsidR="008E5EC9" w:rsidRPr="008E5EC9" w:rsidRDefault="008E5EC9" w:rsidP="008E5EC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bCs/>
        </w:rPr>
      </w:pPr>
      <w:r>
        <w:rPr>
          <w:rFonts w:ascii="Times New Roman" w:eastAsiaTheme="minorHAnsi" w:hAnsi="Times New Roman"/>
          <w:bCs/>
        </w:rPr>
        <w:t>2</w:t>
      </w:r>
      <w:r>
        <w:rPr>
          <w:rFonts w:ascii="Times New Roman" w:eastAsiaTheme="minorHAnsi" w:hAnsi="Times New Roman"/>
          <w:bCs/>
          <w:lang w:val="id-ID"/>
        </w:rPr>
        <w:t>0</w:t>
      </w:r>
      <w:r w:rsidR="00784310">
        <w:rPr>
          <w:rFonts w:ascii="Times New Roman" w:eastAsiaTheme="minorHAnsi" w:hAnsi="Times New Roman"/>
          <w:bCs/>
        </w:rPr>
        <w:t>17</w:t>
      </w:r>
      <w:r w:rsidRPr="008E5EC9">
        <w:rPr>
          <w:rFonts w:ascii="Times New Roman" w:eastAsiaTheme="minorHAnsi" w:hAnsi="Times New Roman"/>
          <w:bCs/>
        </w:rPr>
        <w:t xml:space="preserve"> ACCF/AHA Focused Update Incorporated Into the ACCF/AHA 20</w:t>
      </w:r>
      <w:r w:rsidR="00784310">
        <w:rPr>
          <w:rFonts w:ascii="Times New Roman" w:eastAsiaTheme="minorHAnsi" w:hAnsi="Times New Roman"/>
          <w:bCs/>
        </w:rPr>
        <w:t>17</w:t>
      </w:r>
      <w:r w:rsidRPr="008E5EC9">
        <w:rPr>
          <w:rFonts w:ascii="Times New Roman" w:eastAsiaTheme="minorHAnsi" w:hAnsi="Times New Roman"/>
          <w:bCs/>
        </w:rPr>
        <w:t xml:space="preserve"> Guidelines for the Management of Patients With Unstable Angina/Non </w:t>
      </w:r>
      <w:r w:rsidRPr="008E5EC9">
        <w:rPr>
          <w:rFonts w:ascii="Times New Roman" w:eastAsiaTheme="minorHAnsi" w:hAnsi="Times New Roman"/>
        </w:rPr>
        <w:t>-</w:t>
      </w:r>
      <w:r w:rsidRPr="008E5EC9">
        <w:rPr>
          <w:rFonts w:ascii="Times New Roman" w:eastAsiaTheme="minorHAnsi" w:hAnsi="Times New Roman"/>
          <w:bCs/>
        </w:rPr>
        <w:t xml:space="preserve">ST-Elevation Myocardial Infarction: A Report of the American College of Cardiology Foundation/American Heart Infarction: A Report of the American College of Cardiology Foundation/American Heart </w:t>
      </w:r>
      <w:r w:rsidRPr="008E5EC9">
        <w:rPr>
          <w:rFonts w:ascii="Times New Roman" w:eastAsiaTheme="minorHAnsi" w:hAnsi="Times New Roman"/>
          <w:i/>
          <w:iCs/>
        </w:rPr>
        <w:t xml:space="preserve">Circulation. </w:t>
      </w:r>
      <w:r w:rsidRPr="008E5EC9">
        <w:rPr>
          <w:rFonts w:ascii="Times New Roman" w:eastAsiaTheme="minorHAnsi" w:hAnsi="Times New Roman"/>
        </w:rPr>
        <w:t>20</w:t>
      </w:r>
      <w:r w:rsidR="00784310">
        <w:rPr>
          <w:rFonts w:ascii="Times New Roman" w:eastAsiaTheme="minorHAnsi" w:hAnsi="Times New Roman"/>
        </w:rPr>
        <w:t>17</w:t>
      </w:r>
      <w:r w:rsidRPr="008E5EC9">
        <w:rPr>
          <w:rFonts w:ascii="Times New Roman" w:eastAsiaTheme="minorHAnsi" w:hAnsi="Times New Roman"/>
        </w:rPr>
        <w:t>;127:e663-e828</w:t>
      </w:r>
    </w:p>
    <w:p w14:paraId="2246029E" w14:textId="77777777" w:rsidR="00AA008B" w:rsidRDefault="00AA008B" w:rsidP="00AA008B">
      <w:pPr>
        <w:pStyle w:val="ListParagraph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72DF1DA5" w14:textId="77777777" w:rsidR="00AA008B" w:rsidRDefault="00AA008B" w:rsidP="00AA008B">
      <w:pPr>
        <w:pStyle w:val="ListParagraph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74813042" w14:textId="35482755" w:rsidR="00AA008B" w:rsidRDefault="00AA008B" w:rsidP="00AA008B">
      <w:pPr>
        <w:spacing w:after="0" w:line="360" w:lineRule="auto"/>
        <w:ind w:left="7920" w:firstLine="72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Semarang,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2</w:t>
      </w:r>
      <w:r w:rsidR="00F75FC1">
        <w:rPr>
          <w:rFonts w:ascii="Times New Roman" w:hAnsi="Times New Roman"/>
          <w:bCs/>
          <w:sz w:val="24"/>
          <w:szCs w:val="24"/>
          <w:lang w:val="id-ID"/>
        </w:rPr>
        <w:t>0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="00F75FC1">
        <w:rPr>
          <w:rFonts w:ascii="Times New Roman" w:hAnsi="Times New Roman"/>
          <w:bCs/>
          <w:sz w:val="24"/>
          <w:szCs w:val="24"/>
          <w:lang w:val="id-ID"/>
        </w:rPr>
        <w:t xml:space="preserve">Februari </w:t>
      </w:r>
      <w:r>
        <w:rPr>
          <w:rFonts w:ascii="Times New Roman" w:hAnsi="Times New Roman"/>
          <w:bCs/>
          <w:sz w:val="24"/>
          <w:szCs w:val="24"/>
          <w:lang w:val="id-ID"/>
        </w:rPr>
        <w:t>202</w:t>
      </w:r>
      <w:r w:rsidR="00F75FC1">
        <w:rPr>
          <w:rFonts w:ascii="Times New Roman" w:hAnsi="Times New Roman"/>
          <w:bCs/>
          <w:sz w:val="24"/>
          <w:szCs w:val="24"/>
          <w:lang w:val="id-ID"/>
        </w:rPr>
        <w:t>5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ab/>
      </w:r>
    </w:p>
    <w:p w14:paraId="1B2554C8" w14:textId="77777777" w:rsidR="00AA008B" w:rsidRDefault="00AA008B" w:rsidP="00AA008B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Mengetahui</w:t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  <w:t>Dosen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Pengampu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/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Penanggung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jawab MK</w:t>
      </w:r>
    </w:p>
    <w:p w14:paraId="0232396D" w14:textId="1904B9DD" w:rsidR="00AA008B" w:rsidRDefault="00784310" w:rsidP="00AA008B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>
        <w:rPr>
          <w:noProof/>
        </w:rPr>
        <w:pict w14:anchorId="1EF071E6">
          <v:rect id="Ink 5" o:spid="_x0000_s1032" style="position:absolute;margin-left:437.6pt;margin-top:3.85pt;width:18.75pt;height:33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637,1142" filled="f" strokeweight=".25mm">
            <v:stroke endcap="round"/>
            <v:path shadowok="f" o:extrusionok="f" fillok="f" insetpenok="f"/>
            <o:lock v:ext="edit" rotation="t" text="t"/>
            <o:ink i="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" annotation="t"/>
          </v:rect>
        </w:pict>
      </w:r>
      <w:r w:rsidR="00AA008B">
        <w:rPr>
          <w:rFonts w:ascii="Times New Roman" w:hAnsi="Times New Roman"/>
          <w:bCs/>
          <w:sz w:val="24"/>
          <w:szCs w:val="24"/>
        </w:rPr>
        <w:t>Ketua Program Studi</w:t>
      </w:r>
      <w:r w:rsidR="00AA008B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="00AA008B">
        <w:rPr>
          <w:rFonts w:ascii="Times New Roman" w:hAnsi="Times New Roman"/>
          <w:bCs/>
          <w:sz w:val="24"/>
          <w:szCs w:val="24"/>
        </w:rPr>
        <w:t>S1</w:t>
      </w:r>
      <w:r w:rsidR="00AA008B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="00AA008B">
        <w:rPr>
          <w:rFonts w:ascii="Times New Roman" w:hAnsi="Times New Roman"/>
          <w:bCs/>
          <w:sz w:val="24"/>
          <w:szCs w:val="24"/>
        </w:rPr>
        <w:t>Farmasi</w:t>
      </w:r>
    </w:p>
    <w:p w14:paraId="5BD1C9FC" w14:textId="13DCAAD0" w:rsidR="00AA008B" w:rsidRDefault="00784310" w:rsidP="00AA008B">
      <w:pPr>
        <w:spacing w:after="0" w:line="240" w:lineRule="auto"/>
        <w:rPr>
          <w:rFonts w:ascii="Times New Roman" w:hAnsi="Times New Roman"/>
          <w:sz w:val="24"/>
          <w:szCs w:val="24"/>
          <w:lang w:val="en-ID"/>
        </w:rPr>
      </w:pPr>
      <w:r>
        <w:rPr>
          <w:noProof/>
        </w:rPr>
        <w:pict w14:anchorId="2488600B">
          <v:rect id="Ink 9" o:spid="_x0000_s1031" style="position:absolute;margin-left:448.85pt;margin-top:-31pt;width:56.7pt;height:63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976,2212" filled="f" strokeweight=".25mm">
            <v:stroke endcap="round"/>
            <v:path shadowok="f" o:extrusionok="f" fillok="f" insetpenok="f"/>
            <o:lock v:ext="edit" rotation="t" text="t"/>
            <o:ink i="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" annotation="t"/>
          </v:rect>
        </w:pict>
      </w:r>
    </w:p>
    <w:p w14:paraId="1A3EBC04" w14:textId="001373E6" w:rsidR="00AA008B" w:rsidRDefault="00AA008B" w:rsidP="00AA008B">
      <w:pPr>
        <w:spacing w:after="0" w:line="240" w:lineRule="auto"/>
        <w:rPr>
          <w:rFonts w:ascii="Times New Roman" w:hAnsi="Times New Roman"/>
          <w:sz w:val="24"/>
          <w:szCs w:val="24"/>
          <w:lang w:val="en-ID"/>
        </w:rPr>
      </w:pPr>
    </w:p>
    <w:p w14:paraId="73BFAC68" w14:textId="77777777" w:rsidR="00AA008B" w:rsidRDefault="00AA008B" w:rsidP="00AA008B">
      <w:pPr>
        <w:spacing w:after="0" w:line="240" w:lineRule="auto"/>
        <w:rPr>
          <w:rFonts w:ascii="Times New Roman" w:hAnsi="Times New Roman"/>
          <w:bCs/>
          <w:sz w:val="24"/>
          <w:szCs w:val="24"/>
          <w:u w:val="single"/>
          <w:lang w:val="id-ID"/>
        </w:rPr>
      </w:pPr>
      <w:r>
        <w:rPr>
          <w:rFonts w:ascii="Times New Roman" w:hAnsi="Times New Roman"/>
          <w:sz w:val="24"/>
          <w:szCs w:val="24"/>
          <w:u w:val="single"/>
          <w:lang w:val="id-ID"/>
        </w:rPr>
        <w:t>apt. Sandy Mahesa Y.</w:t>
      </w:r>
      <w:r>
        <w:rPr>
          <w:rFonts w:ascii="Times New Roman" w:hAnsi="Times New Roman"/>
          <w:sz w:val="24"/>
          <w:szCs w:val="24"/>
          <w:u w:val="single"/>
          <w:lang w:val="en-ID"/>
        </w:rPr>
        <w:t>, S.</w:t>
      </w:r>
      <w:r>
        <w:rPr>
          <w:rFonts w:ascii="Times New Roman" w:hAnsi="Times New Roman"/>
          <w:sz w:val="24"/>
          <w:szCs w:val="24"/>
          <w:u w:val="single"/>
          <w:lang w:val="id-ID"/>
        </w:rPr>
        <w:t xml:space="preserve">, </w:t>
      </w:r>
      <w:r>
        <w:rPr>
          <w:rFonts w:ascii="Times New Roman" w:hAnsi="Times New Roman"/>
          <w:sz w:val="24"/>
          <w:szCs w:val="24"/>
          <w:u w:val="single"/>
          <w:lang w:val="en-ID"/>
        </w:rPr>
        <w:t>M.Farm.</w:t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u w:val="single"/>
          <w:lang w:val="id-ID"/>
        </w:rPr>
        <w:t>apt. Metrikana N., M.Sc</w:t>
      </w:r>
    </w:p>
    <w:p w14:paraId="1B461283" w14:textId="77777777" w:rsidR="00AA008B" w:rsidRDefault="00AA008B" w:rsidP="00AA008B">
      <w:pPr>
        <w:spacing w:after="0"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Cs/>
          <w:sz w:val="24"/>
          <w:szCs w:val="24"/>
        </w:rPr>
        <w:t>NI</w:t>
      </w:r>
      <w:r>
        <w:rPr>
          <w:rFonts w:ascii="Times New Roman" w:hAnsi="Times New Roman"/>
          <w:bCs/>
          <w:sz w:val="24"/>
          <w:szCs w:val="24"/>
          <w:lang w:val="id-ID"/>
        </w:rPr>
        <w:t>P. 070117041</w:t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  <w:t>NI</w:t>
      </w:r>
      <w:r>
        <w:rPr>
          <w:rFonts w:ascii="Times New Roman" w:hAnsi="Times New Roman"/>
          <w:bCs/>
          <w:sz w:val="24"/>
          <w:szCs w:val="24"/>
          <w:lang w:val="id-ID"/>
        </w:rPr>
        <w:t>P</w:t>
      </w:r>
      <w:r>
        <w:rPr>
          <w:rFonts w:ascii="Times New Roman" w:hAnsi="Times New Roman"/>
          <w:bCs/>
          <w:sz w:val="24"/>
          <w:szCs w:val="24"/>
        </w:rPr>
        <w:t xml:space="preserve">. </w:t>
      </w:r>
      <w:r>
        <w:rPr>
          <w:rFonts w:ascii="Times New Roman" w:hAnsi="Times New Roman"/>
          <w:bCs/>
          <w:sz w:val="24"/>
          <w:szCs w:val="24"/>
          <w:lang w:val="id-ID"/>
        </w:rPr>
        <w:t>07111506</w:t>
      </w:r>
    </w:p>
    <w:p w14:paraId="6A40E176" w14:textId="4537FD7D" w:rsidR="00836C89" w:rsidRPr="00975A11" w:rsidRDefault="00784310" w:rsidP="00836C89">
      <w:pPr>
        <w:tabs>
          <w:tab w:val="left" w:pos="3585"/>
        </w:tabs>
        <w:spacing w:after="0" w:line="240" w:lineRule="auto"/>
        <w:ind w:left="288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noProof/>
        </w:rPr>
        <w:pict w14:anchorId="03187DBA">
          <v:rect id="Ink 10" o:spid="_x0000_s1030" style="position:absolute;left:0;text-align:left;margin-left:586.9pt;margin-top:4.55pt;width:.75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,1" filled="f" strokeweight=".25mm">
            <v:stroke endcap="round"/>
            <v:path shadowok="f" o:extrusionok="f" fillok="f" insetpenok="f"/>
            <o:lock v:ext="edit" rotation="t" text="t"/>
            <o:ink i="AGAdAgICARBYz1SK5pfFT48G+LrS4ZsiAwZIEEUZRhkFAzgLZBkjMgqBx///D4DH//8PMwqBx///&#10;D4DH//8POAkA/v8DAAAAAAAKFgIBAAEAEF//QAAKABEgMDYabEmD2wG=&#10;" annotation="t"/>
          </v:rect>
        </w:pict>
      </w:r>
      <w:r w:rsidR="00836C89" w:rsidRPr="00975A11">
        <w:rPr>
          <w:rFonts w:ascii="Arial Narrow" w:hAnsi="Arial Narrow" w:cs="Arial"/>
          <w:sz w:val="24"/>
          <w:szCs w:val="24"/>
          <w:lang w:val="sv-SE"/>
        </w:rPr>
        <w:tab/>
      </w:r>
    </w:p>
    <w:p w14:paraId="56165CB5" w14:textId="77777777" w:rsidR="00836C89" w:rsidRDefault="00836C89" w:rsidP="00836C89">
      <w:pPr>
        <w:pStyle w:val="ListParagraph"/>
        <w:spacing w:after="0" w:line="240" w:lineRule="auto"/>
        <w:rPr>
          <w:rFonts w:ascii="Arial Narrow" w:hAnsi="Arial Narrow" w:cs="Arial"/>
          <w:bCs/>
        </w:rPr>
      </w:pPr>
    </w:p>
    <w:p w14:paraId="32EF7AB9" w14:textId="77777777" w:rsidR="00836C89" w:rsidRDefault="00836C89" w:rsidP="00836C89"/>
    <w:p w14:paraId="2843E56C" w14:textId="77777777" w:rsidR="00836C89" w:rsidRDefault="00836C89" w:rsidP="00836C89"/>
    <w:p w14:paraId="4FC52E62" w14:textId="77777777" w:rsidR="00836C89" w:rsidRDefault="00836C89" w:rsidP="00836C89"/>
    <w:p w14:paraId="5A9150BF" w14:textId="77777777" w:rsidR="00BB304F" w:rsidRDefault="00BB304F"/>
    <w:sectPr w:rsidR="00BB304F" w:rsidSect="00C97ACD">
      <w:headerReference w:type="default" r:id="rId7"/>
      <w:footerReference w:type="default" r:id="rId8"/>
      <w:pgSz w:w="16838" w:h="11906" w:orient="landscape" w:code="9"/>
      <w:pgMar w:top="1080" w:right="1440" w:bottom="284" w:left="1440" w:header="5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AEE42" w14:textId="77777777" w:rsidR="001E4002" w:rsidRDefault="001E4002" w:rsidP="001F5E89">
      <w:pPr>
        <w:spacing w:after="0" w:line="240" w:lineRule="auto"/>
      </w:pPr>
      <w:r>
        <w:separator/>
      </w:r>
    </w:p>
  </w:endnote>
  <w:endnote w:type="continuationSeparator" w:id="0">
    <w:p w14:paraId="0431BF5A" w14:textId="77777777" w:rsidR="001E4002" w:rsidRDefault="001E4002" w:rsidP="001F5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7DEA9" w14:textId="77777777" w:rsidR="00163935" w:rsidRDefault="004E65DD" w:rsidP="00774627">
    <w:pPr>
      <w:pStyle w:val="Footer"/>
      <w:jc w:val="right"/>
    </w:pPr>
    <w:r>
      <w:fldChar w:fldCharType="begin"/>
    </w:r>
    <w:r w:rsidR="00C51EAA">
      <w:instrText xml:space="preserve"> PAGE   \* MERGEFORMAT </w:instrText>
    </w:r>
    <w:r>
      <w:fldChar w:fldCharType="separate"/>
    </w:r>
    <w:r w:rsidR="008C3A0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78C81" w14:textId="77777777" w:rsidR="001E4002" w:rsidRDefault="001E4002" w:rsidP="001F5E89">
      <w:pPr>
        <w:spacing w:after="0" w:line="240" w:lineRule="auto"/>
      </w:pPr>
      <w:r>
        <w:separator/>
      </w:r>
    </w:p>
  </w:footnote>
  <w:footnote w:type="continuationSeparator" w:id="0">
    <w:p w14:paraId="7EFA1916" w14:textId="77777777" w:rsidR="001E4002" w:rsidRDefault="001E4002" w:rsidP="001F5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6379"/>
      <w:gridCol w:w="2218"/>
      <w:gridCol w:w="3240"/>
    </w:tblGrid>
    <w:tr w:rsidR="002F4B01" w:rsidRPr="00EC33A5" w14:paraId="4FFD32BB" w14:textId="77777777" w:rsidTr="00C97ACD">
      <w:trPr>
        <w:trHeight w:val="552"/>
      </w:trPr>
      <w:tc>
        <w:tcPr>
          <w:tcW w:w="1951" w:type="dxa"/>
          <w:vMerge w:val="restart"/>
        </w:tcPr>
        <w:p w14:paraId="38B771F9" w14:textId="77777777" w:rsidR="00163935" w:rsidRPr="00EC33A5" w:rsidRDefault="00C51EAA" w:rsidP="00C97ACD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noProof/>
              <w:sz w:val="22"/>
              <w:szCs w:val="22"/>
            </w:rPr>
            <w:drawing>
              <wp:anchor distT="0" distB="0" distL="114300" distR="114300" simplePos="0" relativeHeight="251659264" behindDoc="0" locked="0" layoutInCell="1" allowOverlap="1" wp14:anchorId="004CC0EE" wp14:editId="1B920E6E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8255" b="5715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709C2DED" w14:textId="77777777" w:rsidR="00163935" w:rsidRPr="002119DC" w:rsidRDefault="00C51EAA" w:rsidP="00C97AC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t>SEKOLAH TINGGI FARMASI NUSAPUTERA</w:t>
          </w:r>
        </w:p>
        <w:p w14:paraId="329AE073" w14:textId="77777777" w:rsidR="00163935" w:rsidRPr="002119DC" w:rsidRDefault="00C51EAA" w:rsidP="00C97AC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t>Jl. Medoho III No.2, Semarang. Telp/Fax 024-6747012.</w:t>
          </w:r>
        </w:p>
        <w:p w14:paraId="7AA15F49" w14:textId="77777777" w:rsidR="00163935" w:rsidRPr="002119DC" w:rsidRDefault="00C51EAA" w:rsidP="00C97ACD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en-US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t xml:space="preserve">e-mail : </w:t>
          </w:r>
          <w:r w:rsidRPr="002119DC">
            <w:rPr>
              <w:rFonts w:ascii="Times New Roman" w:hAnsi="Times New Roman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1BD1669D" w14:textId="77777777" w:rsidR="00163935" w:rsidRPr="002119DC" w:rsidRDefault="00C51EAA" w:rsidP="00C97AC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en-US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t>https:</w:t>
          </w:r>
          <w:r w:rsidRPr="002119DC">
            <w:rPr>
              <w:rFonts w:ascii="Times New Roman" w:hAnsi="Times New Roman" w:cs="Times New Roman"/>
              <w:b/>
              <w:sz w:val="21"/>
              <w:szCs w:val="21"/>
              <w:shd w:val="clear" w:color="auto" w:fill="FFFFFF"/>
            </w:rPr>
            <w:t>https://</w:t>
          </w:r>
          <w:r w:rsidRPr="002119DC">
            <w:rPr>
              <w:rFonts w:ascii="Times New Roman" w:hAnsi="Times New Roman" w:cs="Times New Roman"/>
              <w:b/>
              <w:sz w:val="21"/>
              <w:szCs w:val="21"/>
              <w:shd w:val="clear" w:color="auto" w:fill="FFFFFF"/>
              <w:lang w:val="en-US"/>
            </w:rPr>
            <w:t>stifera</w:t>
          </w:r>
          <w:r w:rsidRPr="002119DC">
            <w:rPr>
              <w:rFonts w:ascii="Times New Roman" w:hAnsi="Times New Roman" w:cs="Times New Roman"/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218" w:type="dxa"/>
          <w:shd w:val="clear" w:color="auto" w:fill="F2F2F2"/>
          <w:vAlign w:val="center"/>
        </w:tcPr>
        <w:p w14:paraId="4B5A4883" w14:textId="77777777" w:rsidR="00163935" w:rsidRPr="002119DC" w:rsidRDefault="00C51EAA" w:rsidP="00C97ACD">
          <w:pPr>
            <w:pStyle w:val="Default"/>
            <w:ind w:left="34" w:right="175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619C9B43" w14:textId="77777777" w:rsidR="00163935" w:rsidRPr="002119DC" w:rsidRDefault="00C51EAA" w:rsidP="00C97ACD">
          <w:pPr>
            <w:pStyle w:val="Default"/>
            <w:ind w:left="34" w:right="175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t>SPMI-STIFERA/MP/03/06</w:t>
          </w:r>
        </w:p>
      </w:tc>
    </w:tr>
    <w:tr w:rsidR="002F4B01" w:rsidRPr="00EC33A5" w14:paraId="21388D3B" w14:textId="77777777" w:rsidTr="00C97ACD">
      <w:trPr>
        <w:trHeight w:val="348"/>
      </w:trPr>
      <w:tc>
        <w:tcPr>
          <w:tcW w:w="1951" w:type="dxa"/>
          <w:vMerge/>
        </w:tcPr>
        <w:p w14:paraId="3F8FFE29" w14:textId="77777777" w:rsidR="00163935" w:rsidRPr="00EC33A5" w:rsidRDefault="00163935" w:rsidP="00C97ACD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21636A6" w14:textId="77777777" w:rsidR="00163935" w:rsidRPr="002119DC" w:rsidRDefault="00163935" w:rsidP="00C97ACD">
          <w:pPr>
            <w:pStyle w:val="Default"/>
            <w:spacing w:after="200" w:line="360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793B4A47" w14:textId="77777777" w:rsidR="00163935" w:rsidRPr="002119DC" w:rsidRDefault="00C51EAA" w:rsidP="00C97ACD">
          <w:pPr>
            <w:pStyle w:val="Default"/>
            <w:jc w:val="both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729D8D09" w14:textId="77777777" w:rsidR="00163935" w:rsidRPr="002119DC" w:rsidRDefault="00C51EAA" w:rsidP="00C97AC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  <w:lang w:val="en-US"/>
            </w:rPr>
            <w:t>07 Mei 2018</w:t>
          </w:r>
        </w:p>
      </w:tc>
    </w:tr>
    <w:tr w:rsidR="002F4B01" w:rsidRPr="00EC33A5" w14:paraId="06F25E29" w14:textId="77777777" w:rsidTr="00C97ACD">
      <w:trPr>
        <w:trHeight w:val="333"/>
      </w:trPr>
      <w:tc>
        <w:tcPr>
          <w:tcW w:w="1951" w:type="dxa"/>
          <w:vMerge/>
        </w:tcPr>
        <w:p w14:paraId="118EC6C3" w14:textId="77777777" w:rsidR="00163935" w:rsidRPr="00EC33A5" w:rsidRDefault="00163935" w:rsidP="00C97ACD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2D6BCE67" w14:textId="77777777" w:rsidR="00163935" w:rsidRPr="002119DC" w:rsidRDefault="00C51EAA" w:rsidP="00C97ACD">
          <w:pPr>
            <w:pStyle w:val="Default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t xml:space="preserve">FORMULIR </w:t>
          </w:r>
        </w:p>
        <w:p w14:paraId="1BDA1BAA" w14:textId="77777777" w:rsidR="00163935" w:rsidRPr="002119DC" w:rsidRDefault="00C51EAA" w:rsidP="00C97ACD">
          <w:pPr>
            <w:pStyle w:val="Default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1963FEDC" w14:textId="77777777" w:rsidR="00163935" w:rsidRPr="002119DC" w:rsidRDefault="00C51EAA" w:rsidP="00C97AC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2C34F6F2" w14:textId="77777777" w:rsidR="00163935" w:rsidRPr="002119DC" w:rsidRDefault="00C51EAA" w:rsidP="00C97AC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t>00</w:t>
          </w:r>
        </w:p>
      </w:tc>
    </w:tr>
    <w:tr w:rsidR="002F4B01" w:rsidRPr="00EC33A5" w14:paraId="471F06A3" w14:textId="77777777" w:rsidTr="00C97ACD">
      <w:trPr>
        <w:trHeight w:val="583"/>
      </w:trPr>
      <w:tc>
        <w:tcPr>
          <w:tcW w:w="1951" w:type="dxa"/>
          <w:vMerge/>
        </w:tcPr>
        <w:p w14:paraId="1B12FFDF" w14:textId="77777777" w:rsidR="00163935" w:rsidRPr="00EC33A5" w:rsidRDefault="00163935" w:rsidP="00C97ACD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42EED199" w14:textId="77777777" w:rsidR="00163935" w:rsidRPr="002119DC" w:rsidRDefault="00163935" w:rsidP="00C97ACD">
          <w:pPr>
            <w:pStyle w:val="Default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5EEBAE46" w14:textId="77777777" w:rsidR="00163935" w:rsidRPr="002119DC" w:rsidRDefault="00C51EAA" w:rsidP="00C97AC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1289AF84" w14:textId="77777777" w:rsidR="00163935" w:rsidRPr="002119DC" w:rsidRDefault="004E65DD" w:rsidP="00C97AC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en-US"/>
            </w:rPr>
          </w:pP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fldChar w:fldCharType="begin"/>
          </w:r>
          <w:r w:rsidR="00C51EAA" w:rsidRPr="002119DC">
            <w:rPr>
              <w:rFonts w:ascii="Times New Roman" w:hAnsi="Times New Roman" w:cs="Times New Roman"/>
              <w:b/>
              <w:sz w:val="22"/>
              <w:szCs w:val="22"/>
            </w:rPr>
            <w:instrText xml:space="preserve"> PAGE   \* MERGEFORMAT </w:instrText>
          </w: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fldChar w:fldCharType="separate"/>
          </w:r>
          <w:r w:rsidR="008C3A02" w:rsidRPr="008C3A02">
            <w:rPr>
              <w:rFonts w:ascii="Times New Roman" w:hAnsi="Times New Roman" w:cs="Times New Roman"/>
              <w:b/>
              <w:noProof/>
            </w:rPr>
            <w:t>1</w:t>
          </w:r>
          <w:r w:rsidRPr="002119DC">
            <w:rPr>
              <w:rFonts w:ascii="Times New Roman" w:hAnsi="Times New Roman" w:cs="Times New Roman"/>
              <w:b/>
              <w:sz w:val="22"/>
              <w:szCs w:val="22"/>
            </w:rPr>
            <w:fldChar w:fldCharType="end"/>
          </w:r>
          <w:r w:rsidR="00C51EAA" w:rsidRPr="002119DC">
            <w:rPr>
              <w:rFonts w:ascii="Times New Roman" w:hAnsi="Times New Roman" w:cs="Times New Roman"/>
              <w:b/>
              <w:sz w:val="22"/>
              <w:szCs w:val="22"/>
            </w:rPr>
            <w:t xml:space="preserve"> dari </w:t>
          </w:r>
          <w:r w:rsidR="00C51EAA" w:rsidRPr="002119DC">
            <w:rPr>
              <w:rFonts w:ascii="Times New Roman" w:hAnsi="Times New Roman" w:cs="Times New Roman"/>
              <w:b/>
              <w:sz w:val="22"/>
              <w:szCs w:val="22"/>
              <w:lang w:val="en-US"/>
            </w:rPr>
            <w:t>5</w:t>
          </w:r>
        </w:p>
      </w:tc>
    </w:tr>
  </w:tbl>
  <w:p w14:paraId="0C4E7116" w14:textId="77777777" w:rsidR="00163935" w:rsidRDefault="00C51EAA" w:rsidP="00BA5D94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F3E1F"/>
    <w:multiLevelType w:val="hybridMultilevel"/>
    <w:tmpl w:val="CD86380C"/>
    <w:lvl w:ilvl="0" w:tplc="12C69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B3577"/>
    <w:multiLevelType w:val="hybridMultilevel"/>
    <w:tmpl w:val="60BA1B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F85087"/>
    <w:multiLevelType w:val="hybridMultilevel"/>
    <w:tmpl w:val="259C516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232259">
    <w:abstractNumId w:val="0"/>
  </w:num>
  <w:num w:numId="2" w16cid:durableId="31881052">
    <w:abstractNumId w:val="2"/>
  </w:num>
  <w:num w:numId="3" w16cid:durableId="27460567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666859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434244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6C89"/>
    <w:rsid w:val="00163935"/>
    <w:rsid w:val="00174625"/>
    <w:rsid w:val="001B46D8"/>
    <w:rsid w:val="001C240D"/>
    <w:rsid w:val="001E4002"/>
    <w:rsid w:val="001F5E89"/>
    <w:rsid w:val="00203947"/>
    <w:rsid w:val="002119DC"/>
    <w:rsid w:val="002A1AC5"/>
    <w:rsid w:val="003574E1"/>
    <w:rsid w:val="0046388E"/>
    <w:rsid w:val="004C73AD"/>
    <w:rsid w:val="004E65DD"/>
    <w:rsid w:val="006C594C"/>
    <w:rsid w:val="006F0443"/>
    <w:rsid w:val="00756065"/>
    <w:rsid w:val="00767184"/>
    <w:rsid w:val="00784310"/>
    <w:rsid w:val="00836C89"/>
    <w:rsid w:val="00872434"/>
    <w:rsid w:val="008C3A02"/>
    <w:rsid w:val="008E5EC9"/>
    <w:rsid w:val="009755AE"/>
    <w:rsid w:val="0098096E"/>
    <w:rsid w:val="00986801"/>
    <w:rsid w:val="00A7616E"/>
    <w:rsid w:val="00AA008B"/>
    <w:rsid w:val="00AC316E"/>
    <w:rsid w:val="00B9349E"/>
    <w:rsid w:val="00BB304F"/>
    <w:rsid w:val="00C005BD"/>
    <w:rsid w:val="00C51EAA"/>
    <w:rsid w:val="00D33A7D"/>
    <w:rsid w:val="00EA0808"/>
    <w:rsid w:val="00F23968"/>
    <w:rsid w:val="00F75FC1"/>
    <w:rsid w:val="00F8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55F51BA2"/>
  <w15:docId w15:val="{3E96CEC5-A349-4ED0-98B3-971586F9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C89"/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36C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C89"/>
    <w:rPr>
      <w:rFonts w:ascii="Calibri" w:eastAsia="Times New Roman" w:hAnsi="Calibri" w:cs="Times New Roman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6C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C89"/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rsid w:val="00836C8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1078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user</cp:lastModifiedBy>
  <cp:revision>7</cp:revision>
  <dcterms:created xsi:type="dcterms:W3CDTF">2023-02-25T00:02:00Z</dcterms:created>
  <dcterms:modified xsi:type="dcterms:W3CDTF">2025-02-20T03:46:00Z</dcterms:modified>
</cp:coreProperties>
</file>