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05"/>
        <w:gridCol w:w="2104"/>
        <w:gridCol w:w="2105"/>
        <w:gridCol w:w="1982"/>
      </w:tblGrid>
      <w:tr w:rsidR="000D0A10" w14:paraId="09BF28A8" w14:textId="41AD2E04" w:rsidTr="000D0A10">
        <w:tc>
          <w:tcPr>
            <w:tcW w:w="2105" w:type="dxa"/>
          </w:tcPr>
          <w:p w14:paraId="1318511F" w14:textId="1A02C3C8" w:rsidR="000D0A10" w:rsidRDefault="000D0A10" w:rsidP="000D0A10">
            <w:pPr>
              <w:jc w:val="center"/>
              <w:rPr>
                <w:rtl/>
              </w:rPr>
            </w:pPr>
            <w:r>
              <w:t>10k bins</w:t>
            </w:r>
          </w:p>
        </w:tc>
        <w:tc>
          <w:tcPr>
            <w:tcW w:w="2104" w:type="dxa"/>
          </w:tcPr>
          <w:p w14:paraId="26ECDAB8" w14:textId="4D371EEC" w:rsidR="000D0A10" w:rsidRDefault="000D0A10" w:rsidP="000D0A10">
            <w:pPr>
              <w:jc w:val="center"/>
              <w:rPr>
                <w:rtl/>
              </w:rPr>
            </w:pPr>
            <w:r>
              <w:t>32</w:t>
            </w:r>
            <w:r>
              <w:t xml:space="preserve"> bins</w:t>
            </w:r>
          </w:p>
        </w:tc>
        <w:tc>
          <w:tcPr>
            <w:tcW w:w="2105" w:type="dxa"/>
          </w:tcPr>
          <w:p w14:paraId="678F911E" w14:textId="20B59BC4" w:rsidR="000D0A10" w:rsidRDefault="000D0A10" w:rsidP="000D0A10">
            <w:pPr>
              <w:jc w:val="center"/>
              <w:rPr>
                <w:rtl/>
              </w:rPr>
            </w:pPr>
            <w:r>
              <w:t>16 bins</w:t>
            </w:r>
          </w:p>
        </w:tc>
        <w:tc>
          <w:tcPr>
            <w:tcW w:w="1982" w:type="dxa"/>
          </w:tcPr>
          <w:p w14:paraId="2BCB2865" w14:textId="1DCBDA83" w:rsidR="000D0A10" w:rsidRDefault="000D0A10" w:rsidP="000D0A10">
            <w:pPr>
              <w:jc w:val="center"/>
            </w:pPr>
            <w:r>
              <w:t># samples</w:t>
            </w:r>
          </w:p>
        </w:tc>
      </w:tr>
      <w:tr w:rsidR="000D0A10" w14:paraId="4F7F12F3" w14:textId="2BD97579" w:rsidTr="000D0A10">
        <w:tc>
          <w:tcPr>
            <w:tcW w:w="2105" w:type="dxa"/>
          </w:tcPr>
          <w:p w14:paraId="05877912" w14:textId="66EDB021" w:rsidR="000D0A10" w:rsidRDefault="00BE4D65" w:rsidP="000D0A10">
            <w:pPr>
              <w:jc w:val="center"/>
              <w:rPr>
                <w:rtl/>
              </w:rPr>
            </w:pPr>
            <w:r>
              <w:t>8.7%</w:t>
            </w:r>
          </w:p>
        </w:tc>
        <w:tc>
          <w:tcPr>
            <w:tcW w:w="2104" w:type="dxa"/>
          </w:tcPr>
          <w:p w14:paraId="393C5851" w14:textId="59F7204C" w:rsidR="000D0A10" w:rsidRDefault="00CD139C" w:rsidP="000D0A10">
            <w:pPr>
              <w:jc w:val="center"/>
              <w:rPr>
                <w:rtl/>
              </w:rPr>
            </w:pPr>
            <w:r>
              <w:t>2.7</w:t>
            </w:r>
            <w:r w:rsidR="00873644">
              <w:t>%</w:t>
            </w:r>
          </w:p>
        </w:tc>
        <w:tc>
          <w:tcPr>
            <w:tcW w:w="2105" w:type="dxa"/>
          </w:tcPr>
          <w:p w14:paraId="5B14FEC8" w14:textId="2BFA041F" w:rsidR="000D0A10" w:rsidRDefault="00791CBC" w:rsidP="000D0A10">
            <w:pPr>
              <w:jc w:val="center"/>
              <w:rPr>
                <w:rtl/>
              </w:rPr>
            </w:pPr>
            <w:r>
              <w:t>1.9%</w:t>
            </w:r>
          </w:p>
        </w:tc>
        <w:tc>
          <w:tcPr>
            <w:tcW w:w="1982" w:type="dxa"/>
          </w:tcPr>
          <w:p w14:paraId="507C6112" w14:textId="4F357449" w:rsidR="000D0A10" w:rsidRDefault="000D0A10" w:rsidP="000D0A10">
            <w:pPr>
              <w:jc w:val="center"/>
              <w:rPr>
                <w:rtl/>
              </w:rPr>
            </w:pPr>
            <w:r>
              <w:t>1</w:t>
            </w:r>
          </w:p>
        </w:tc>
      </w:tr>
      <w:tr w:rsidR="000D0A10" w14:paraId="76D42639" w14:textId="4EA4DFA2" w:rsidTr="000D0A10">
        <w:tc>
          <w:tcPr>
            <w:tcW w:w="2105" w:type="dxa"/>
          </w:tcPr>
          <w:p w14:paraId="5906DB61" w14:textId="0CAB83B8" w:rsidR="000D0A10" w:rsidRDefault="009471DA" w:rsidP="000D0A10">
            <w:pPr>
              <w:jc w:val="center"/>
              <w:rPr>
                <w:rtl/>
              </w:rPr>
            </w:pPr>
            <w:r>
              <w:t>9.7%</w:t>
            </w:r>
          </w:p>
        </w:tc>
        <w:tc>
          <w:tcPr>
            <w:tcW w:w="2104" w:type="dxa"/>
          </w:tcPr>
          <w:p w14:paraId="771AEFAD" w14:textId="455FBD7E" w:rsidR="000D0A10" w:rsidRDefault="00E345B6" w:rsidP="000D0A10">
            <w:pPr>
              <w:jc w:val="center"/>
              <w:rPr>
                <w:rtl/>
              </w:rPr>
            </w:pPr>
            <w:r>
              <w:t>0.09%</w:t>
            </w:r>
          </w:p>
        </w:tc>
        <w:tc>
          <w:tcPr>
            <w:tcW w:w="2105" w:type="dxa"/>
          </w:tcPr>
          <w:p w14:paraId="5F69BF13" w14:textId="4B849F03" w:rsidR="000D0A10" w:rsidRDefault="00E345B6" w:rsidP="000D0A10">
            <w:pPr>
              <w:jc w:val="center"/>
              <w:rPr>
                <w:rtl/>
              </w:rPr>
            </w:pPr>
            <w:r>
              <w:t>0.08%</w:t>
            </w:r>
          </w:p>
        </w:tc>
        <w:tc>
          <w:tcPr>
            <w:tcW w:w="1982" w:type="dxa"/>
          </w:tcPr>
          <w:p w14:paraId="26241981" w14:textId="0A2302D4" w:rsidR="000D0A10" w:rsidRDefault="000D0A10" w:rsidP="000D0A10">
            <w:pPr>
              <w:jc w:val="center"/>
              <w:rPr>
                <w:rtl/>
              </w:rPr>
            </w:pPr>
            <w:r>
              <w:t>2 (allow repet.)</w:t>
            </w:r>
          </w:p>
        </w:tc>
      </w:tr>
      <w:tr w:rsidR="000B327C" w14:paraId="6DBF69C6" w14:textId="51F3208F" w:rsidTr="000D0A10">
        <w:tc>
          <w:tcPr>
            <w:tcW w:w="2105" w:type="dxa"/>
          </w:tcPr>
          <w:p w14:paraId="43CB4F3E" w14:textId="32004FED" w:rsidR="000B327C" w:rsidRDefault="000B327C" w:rsidP="000B327C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2104" w:type="dxa"/>
          </w:tcPr>
          <w:p w14:paraId="69ABE526" w14:textId="5106FA3C" w:rsidR="000B327C" w:rsidRDefault="000B327C" w:rsidP="000B327C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2105" w:type="dxa"/>
          </w:tcPr>
          <w:p w14:paraId="0282C4AA" w14:textId="13BAA00C" w:rsidR="000B327C" w:rsidRDefault="000B327C" w:rsidP="000B327C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1982" w:type="dxa"/>
          </w:tcPr>
          <w:p w14:paraId="7734FEB7" w14:textId="2859312A" w:rsidR="000B327C" w:rsidRDefault="000B327C" w:rsidP="000B327C">
            <w:pPr>
              <w:jc w:val="center"/>
              <w:rPr>
                <w:rtl/>
              </w:rPr>
            </w:pPr>
            <w:r>
              <w:t>All bins</w:t>
            </w:r>
          </w:p>
        </w:tc>
      </w:tr>
    </w:tbl>
    <w:p w14:paraId="0D2D5D92" w14:textId="77777777" w:rsidR="002A3D39" w:rsidRPr="0048136E" w:rsidRDefault="002A3D39" w:rsidP="000D0A10">
      <w:pPr>
        <w:jc w:val="center"/>
      </w:pPr>
    </w:p>
    <w:sectPr w:rsidR="002A3D39" w:rsidRPr="0048136E" w:rsidSect="00DB0A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yNjE2NjY0MzG3NLJQ0lEKTi0uzszPAykwrAUAD6amzCwAAAA="/>
  </w:docVars>
  <w:rsids>
    <w:rsidRoot w:val="002A3D39"/>
    <w:rsid w:val="00033E02"/>
    <w:rsid w:val="000B327C"/>
    <w:rsid w:val="000D0A10"/>
    <w:rsid w:val="002A3D39"/>
    <w:rsid w:val="002B08FE"/>
    <w:rsid w:val="00327BB9"/>
    <w:rsid w:val="00462EE7"/>
    <w:rsid w:val="0048136E"/>
    <w:rsid w:val="006F26AC"/>
    <w:rsid w:val="00791CBC"/>
    <w:rsid w:val="007C7DE2"/>
    <w:rsid w:val="00873644"/>
    <w:rsid w:val="008966DF"/>
    <w:rsid w:val="009471DA"/>
    <w:rsid w:val="00BE4D65"/>
    <w:rsid w:val="00CD139C"/>
    <w:rsid w:val="00DB0A00"/>
    <w:rsid w:val="00DB2A5F"/>
    <w:rsid w:val="00E345B6"/>
    <w:rsid w:val="00F2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2772F"/>
  <w15:chartTrackingRefBased/>
  <w15:docId w15:val="{DA665DFD-AC93-4183-B65D-D005A251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3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3D39"/>
    <w:rPr>
      <w:color w:val="666666"/>
    </w:rPr>
  </w:style>
  <w:style w:type="table" w:styleId="TableGrid">
    <w:name w:val="Table Grid"/>
    <w:basedOn w:val="TableNormal"/>
    <w:uiPriority w:val="39"/>
    <w:rsid w:val="0048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82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כהן/Itamar Cohen</dc:creator>
  <cp:keywords/>
  <dc:description/>
  <cp:lastModifiedBy>איתמר כהן/Itamar Cohen</cp:lastModifiedBy>
  <cp:revision>15</cp:revision>
  <dcterms:created xsi:type="dcterms:W3CDTF">2024-07-12T05:05:00Z</dcterms:created>
  <dcterms:modified xsi:type="dcterms:W3CDTF">2024-07-12T06:14:00Z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1798b28a-33c7-4c23-95da-03ba0a1e9adf</vt:lpwstr>
  </property>
</Properties>
</file>