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9CD00">
      <w:pPr>
        <w:spacing w:line="321" w:lineRule="auto"/>
        <w:rPr>
          <w:rFonts w:ascii="Arial"/>
          <w:sz w:val="21"/>
        </w:rPr>
      </w:pPr>
    </w:p>
    <w:p w14:paraId="2DD09668">
      <w:pPr>
        <w:spacing w:line="322" w:lineRule="auto"/>
        <w:rPr>
          <w:rFonts w:ascii="Arial"/>
          <w:sz w:val="21"/>
        </w:rPr>
      </w:pPr>
    </w:p>
    <w:p w14:paraId="0471C340">
      <w:pPr>
        <w:spacing w:before="117" w:line="217" w:lineRule="auto"/>
        <w:jc w:val="center"/>
        <w:outlineLvl w:val="9"/>
        <w:rPr>
          <w:rFonts w:ascii="楷体" w:hAnsi="楷体" w:eastAsia="楷体" w:cs="楷体"/>
          <w:sz w:val="36"/>
          <w:szCs w:val="36"/>
        </w:rPr>
      </w:pPr>
      <w:r>
        <w:rPr>
          <w:rFonts w:ascii="楷体" w:hAnsi="楷体" w:eastAsia="楷体" w:cs="楷体"/>
          <w:spacing w:val="-2"/>
          <w:sz w:val="36"/>
          <w:szCs w:val="36"/>
        </w:rPr>
        <w:t>湖南科技大学计算机科学与工程学院</w:t>
      </w:r>
    </w:p>
    <w:p w14:paraId="039DB810">
      <w:pPr>
        <w:spacing w:line="259" w:lineRule="auto"/>
        <w:rPr>
          <w:rFonts w:ascii="Arial"/>
          <w:sz w:val="21"/>
        </w:rPr>
      </w:pPr>
    </w:p>
    <w:p w14:paraId="5273F9E7">
      <w:pPr>
        <w:spacing w:line="259" w:lineRule="auto"/>
        <w:rPr>
          <w:rFonts w:ascii="Arial"/>
          <w:sz w:val="21"/>
        </w:rPr>
      </w:pPr>
    </w:p>
    <w:p w14:paraId="0726AB18">
      <w:pPr>
        <w:spacing w:line="259" w:lineRule="auto"/>
        <w:rPr>
          <w:rFonts w:ascii="Arial"/>
          <w:sz w:val="21"/>
        </w:rPr>
      </w:pPr>
    </w:p>
    <w:p w14:paraId="395FF0D5">
      <w:pPr>
        <w:spacing w:line="259" w:lineRule="auto"/>
        <w:rPr>
          <w:rFonts w:ascii="Arial"/>
          <w:sz w:val="21"/>
        </w:rPr>
      </w:pPr>
    </w:p>
    <w:p w14:paraId="14B39A84">
      <w:pPr>
        <w:tabs>
          <w:tab w:val="left" w:pos="4637"/>
        </w:tabs>
        <w:spacing w:before="169" w:line="218" w:lineRule="auto"/>
        <w:ind w:left="1207"/>
        <w:outlineLvl w:val="9"/>
        <w:rPr>
          <w:rFonts w:ascii="楷体" w:hAnsi="楷体" w:eastAsia="楷体" w:cs="楷体"/>
          <w:sz w:val="52"/>
          <w:szCs w:val="52"/>
        </w:rPr>
      </w:pPr>
      <w:r>
        <w:rPr>
          <w:rFonts w:hint="eastAsia" w:ascii="楷体_GB2312" w:eastAsia="楷体_GB2312" w:cs="Times New Roman"/>
          <w:sz w:val="52"/>
          <w:szCs w:val="52"/>
          <w:u w:val="single"/>
          <w:lang w:val="en-US" w:eastAsia="zh-CN"/>
        </w:rPr>
        <w:t>计算机组成原理</w:t>
      </w:r>
      <w:r>
        <w:rPr>
          <w:rFonts w:ascii="楷体" w:hAnsi="楷体" w:eastAsia="楷体" w:cs="楷体"/>
          <w:sz w:val="52"/>
          <w:szCs w:val="52"/>
          <w:u w:val="single" w:color="auto"/>
        </w:rPr>
        <w:tab/>
      </w:r>
      <w:r>
        <w:rPr>
          <w:rFonts w:ascii="楷体" w:hAnsi="楷体" w:eastAsia="楷体" w:cs="楷体"/>
          <w:spacing w:val="-242"/>
          <w:sz w:val="52"/>
          <w:szCs w:val="52"/>
        </w:rPr>
        <w:t xml:space="preserve"> </w:t>
      </w:r>
      <w:r>
        <w:rPr>
          <w:rFonts w:ascii="楷体" w:hAnsi="楷体" w:eastAsia="楷体" w:cs="楷体"/>
          <w:spacing w:val="-2"/>
          <w:sz w:val="52"/>
          <w:szCs w:val="52"/>
        </w:rPr>
        <w:t>课程设计报告</w:t>
      </w:r>
    </w:p>
    <w:p w14:paraId="0A90C36B">
      <w:pPr>
        <w:spacing w:line="252" w:lineRule="auto"/>
        <w:rPr>
          <w:rFonts w:ascii="Arial"/>
          <w:sz w:val="21"/>
        </w:rPr>
      </w:pPr>
    </w:p>
    <w:p w14:paraId="3E8F468A">
      <w:pPr>
        <w:spacing w:line="252" w:lineRule="auto"/>
        <w:rPr>
          <w:rFonts w:ascii="Arial"/>
          <w:sz w:val="21"/>
        </w:rPr>
      </w:pPr>
    </w:p>
    <w:p w14:paraId="5DE89DF6">
      <w:pPr>
        <w:spacing w:line="252" w:lineRule="auto"/>
        <w:rPr>
          <w:rFonts w:ascii="Arial"/>
          <w:sz w:val="21"/>
        </w:rPr>
      </w:pPr>
    </w:p>
    <w:p w14:paraId="59FAB100">
      <w:pPr>
        <w:spacing w:line="252" w:lineRule="auto"/>
        <w:rPr>
          <w:rFonts w:ascii="Arial"/>
          <w:sz w:val="21"/>
        </w:rPr>
      </w:pPr>
    </w:p>
    <w:p w14:paraId="658A6C3B">
      <w:pPr>
        <w:spacing w:line="253" w:lineRule="auto"/>
        <w:rPr>
          <w:rFonts w:ascii="Arial"/>
          <w:sz w:val="21"/>
        </w:rPr>
      </w:pPr>
    </w:p>
    <w:p w14:paraId="1D8DF537">
      <w:pPr>
        <w:spacing w:line="253" w:lineRule="auto"/>
        <w:rPr>
          <w:rFonts w:ascii="Arial"/>
          <w:sz w:val="21"/>
        </w:rPr>
      </w:pPr>
    </w:p>
    <w:p w14:paraId="2892D576">
      <w:pPr>
        <w:pStyle w:val="4"/>
        <w:spacing w:before="101" w:line="226" w:lineRule="auto"/>
        <w:ind w:left="992"/>
      </w:pPr>
      <w:r>
        <w:rPr>
          <w:b/>
          <w:bCs/>
          <w:spacing w:val="-4"/>
        </w:rPr>
        <w:t>专业班级：</w:t>
      </w:r>
      <w:r>
        <w:rPr>
          <w:spacing w:val="-108"/>
        </w:rPr>
        <w:t xml:space="preserve"> </w:t>
      </w:r>
      <w:r>
        <w:rPr>
          <w:u w:val="single" w:color="auto"/>
        </w:rPr>
        <w:t xml:space="preserve">      </w:t>
      </w:r>
      <w:r>
        <w:rPr>
          <w:rFonts w:hint="eastAsia"/>
          <w:u w:val="single" w:color="auto"/>
          <w:lang w:val="en-US" w:eastAsia="zh-CN"/>
        </w:rPr>
        <w:t>计算机科学与技术</w:t>
      </w:r>
      <w:r>
        <w:rPr>
          <w:u w:val="single" w:color="auto"/>
        </w:rPr>
        <w:t xml:space="preserve">         </w:t>
      </w:r>
      <w:r>
        <w:rPr>
          <w:u w:val="none" w:color="auto"/>
        </w:rPr>
        <w:t xml:space="preserve">       </w:t>
      </w:r>
      <w:r>
        <w:rPr>
          <w:u w:val="single" w:color="auto"/>
        </w:rPr>
        <w:t xml:space="preserve">    </w:t>
      </w:r>
    </w:p>
    <w:p w14:paraId="4A6D6BD4">
      <w:pPr>
        <w:pStyle w:val="4"/>
        <w:spacing w:before="321" w:line="225" w:lineRule="auto"/>
        <w:ind w:left="991"/>
      </w:pPr>
      <w:r>
        <w:rPr>
          <w:b/>
          <w:bCs/>
        </w:rPr>
        <w:t>姓</w:t>
      </w:r>
      <w:r>
        <w:rPr>
          <w:spacing w:val="10"/>
        </w:rPr>
        <w:t xml:space="preserve">    </w:t>
      </w:r>
      <w:r>
        <w:rPr>
          <w:b/>
          <w:bCs/>
        </w:rPr>
        <w:t>名：</w:t>
      </w:r>
      <w:r>
        <w:rPr>
          <w:u w:val="single" w:color="auto"/>
        </w:rPr>
        <w:t xml:space="preserve">        </w:t>
      </w:r>
      <w:r>
        <w:rPr>
          <w:rFonts w:hint="eastAsia"/>
          <w:u w:val="single" w:color="auto"/>
          <w:lang w:val="en-US" w:eastAsia="zh-CN"/>
        </w:rPr>
        <w:t xml:space="preserve">  欧航</w:t>
      </w:r>
      <w:r>
        <w:rPr>
          <w:u w:val="single" w:color="auto"/>
        </w:rPr>
        <w:t xml:space="preserve">        </w:t>
      </w:r>
      <w:r>
        <w:rPr>
          <w:spacing w:val="-1"/>
          <w:u w:val="single" w:color="auto"/>
        </w:rPr>
        <w:t xml:space="preserve">         </w:t>
      </w:r>
      <w:r>
        <w:rPr>
          <w:spacing w:val="-1"/>
          <w:u w:val="none" w:color="auto"/>
        </w:rPr>
        <w:t xml:space="preserve">     </w:t>
      </w:r>
    </w:p>
    <w:p w14:paraId="304DCB4A">
      <w:pPr>
        <w:pStyle w:val="4"/>
        <w:spacing w:before="321" w:line="226" w:lineRule="auto"/>
        <w:ind w:left="998"/>
      </w:pPr>
      <w:r>
        <w:rPr>
          <w:b/>
          <w:bCs/>
          <w:spacing w:val="-6"/>
        </w:rPr>
        <w:t>学</w:t>
      </w:r>
      <w:r>
        <w:rPr>
          <w:spacing w:val="11"/>
        </w:rPr>
        <w:t xml:space="preserve">    </w:t>
      </w:r>
      <w:r>
        <w:rPr>
          <w:b/>
          <w:bCs/>
          <w:spacing w:val="-6"/>
        </w:rPr>
        <w:t>号：</w:t>
      </w:r>
      <w:r>
        <w:rPr>
          <w:u w:val="single" w:color="auto"/>
        </w:rPr>
        <w:t xml:space="preserve">       </w:t>
      </w:r>
      <w:r>
        <w:rPr>
          <w:rFonts w:hint="eastAsia"/>
          <w:u w:val="single" w:color="auto"/>
          <w:lang w:val="en-US" w:eastAsia="zh-CN"/>
        </w:rPr>
        <w:t>2405010608</w:t>
      </w:r>
      <w:r>
        <w:rPr>
          <w:u w:val="single" w:color="auto"/>
        </w:rPr>
        <w:t xml:space="preserve">              </w:t>
      </w:r>
      <w:r>
        <w:rPr>
          <w:u w:val="none" w:color="auto"/>
        </w:rPr>
        <w:t xml:space="preserve">       </w:t>
      </w:r>
      <w:r>
        <w:rPr>
          <w:u w:val="single" w:color="auto"/>
        </w:rPr>
        <w:t xml:space="preserve">  </w:t>
      </w:r>
    </w:p>
    <w:p w14:paraId="02D52C2D">
      <w:pPr>
        <w:pStyle w:val="4"/>
        <w:spacing w:before="321" w:line="225" w:lineRule="auto"/>
        <w:ind w:left="995"/>
        <w:outlineLvl w:val="9"/>
      </w:pPr>
      <w:r>
        <w:rPr>
          <w:b/>
          <w:bCs/>
          <w:spacing w:val="-4"/>
        </w:rPr>
        <w:t>指导教师：</w:t>
      </w:r>
      <w:r>
        <w:rPr>
          <w:spacing w:val="-110"/>
        </w:rPr>
        <w:t xml:space="preserve"> </w:t>
      </w:r>
      <w:r>
        <w:rPr>
          <w:u w:val="single" w:color="auto"/>
        </w:rPr>
        <w:t xml:space="preserve">          </w:t>
      </w:r>
      <w:r>
        <w:rPr>
          <w:rFonts w:hint="eastAsia"/>
          <w:u w:val="single" w:color="auto"/>
          <w:lang w:val="en-US" w:eastAsia="zh-CN"/>
        </w:rPr>
        <w:t>余庆春</w:t>
      </w:r>
      <w:r>
        <w:rPr>
          <w:u w:val="single" w:color="auto"/>
        </w:rPr>
        <w:t xml:space="preserve">               </w:t>
      </w:r>
      <w:r>
        <w:rPr>
          <w:u w:val="none" w:color="auto"/>
        </w:rPr>
        <w:t xml:space="preserve">     </w:t>
      </w:r>
    </w:p>
    <w:p w14:paraId="57231E81">
      <w:pPr>
        <w:pStyle w:val="4"/>
        <w:spacing w:before="323" w:line="227" w:lineRule="auto"/>
        <w:ind w:left="1006"/>
        <w:rPr>
          <w:rFonts w:ascii="楷体" w:hAnsi="楷体" w:eastAsia="楷体" w:cs="楷体"/>
        </w:rPr>
      </w:pPr>
      <w:r>
        <w:rPr>
          <w:b/>
          <w:bCs/>
          <w:spacing w:val="-33"/>
        </w:rPr>
        <w:t>时</w:t>
      </w:r>
      <w:r>
        <w:rPr>
          <w:spacing w:val="16"/>
        </w:rPr>
        <w:t xml:space="preserve">    </w:t>
      </w:r>
      <w:r>
        <w:rPr>
          <w:b/>
          <w:bCs/>
          <w:spacing w:val="-33"/>
        </w:rPr>
        <w:t>间</w:t>
      </w:r>
      <w:r>
        <w:rPr>
          <w:spacing w:val="-97"/>
        </w:rPr>
        <w:t xml:space="preserve"> </w:t>
      </w:r>
      <w:r>
        <w:rPr>
          <w:rFonts w:ascii="楷体" w:hAnsi="楷体" w:eastAsia="楷体" w:cs="楷体"/>
          <w:spacing w:val="-33"/>
        </w:rPr>
        <w:t>：</w:t>
      </w:r>
      <w:r>
        <w:rPr>
          <w:rFonts w:ascii="楷体" w:hAnsi="楷体" w:eastAsia="楷体" w:cs="楷体"/>
          <w:u w:val="single" w:color="auto"/>
        </w:rPr>
        <w:t xml:space="preserve">      </w:t>
      </w:r>
      <w:r>
        <w:rPr>
          <w:rFonts w:hint="eastAsia" w:ascii="楷体" w:hAnsi="楷体" w:eastAsia="楷体" w:cs="楷体"/>
          <w:u w:val="single" w:color="auto"/>
          <w:lang w:val="en-US" w:eastAsia="zh-CN"/>
        </w:rPr>
        <w:t>2025.12.29-2026.1.4</w:t>
      </w:r>
      <w:r>
        <w:rPr>
          <w:rFonts w:ascii="楷体" w:hAnsi="楷体" w:eastAsia="楷体" w:cs="楷体"/>
          <w:u w:val="single" w:color="auto"/>
        </w:rPr>
        <w:t xml:space="preserve">      </w:t>
      </w:r>
      <w:r>
        <w:rPr>
          <w:rFonts w:ascii="楷体" w:hAnsi="楷体" w:eastAsia="楷体" w:cs="楷体"/>
          <w:u w:val="none" w:color="auto"/>
        </w:rPr>
        <w:t xml:space="preserve">       </w:t>
      </w:r>
      <w:r>
        <w:rPr>
          <w:rFonts w:ascii="楷体" w:hAnsi="楷体" w:eastAsia="楷体" w:cs="楷体"/>
          <w:u w:val="single" w:color="auto"/>
        </w:rPr>
        <w:t xml:space="preserve">           </w:t>
      </w:r>
    </w:p>
    <w:p w14:paraId="77830DFC">
      <w:pPr>
        <w:pStyle w:val="4"/>
        <w:spacing w:before="318" w:line="229" w:lineRule="auto"/>
        <w:ind w:left="991"/>
        <w:rPr>
          <w:rFonts w:ascii="楷体" w:hAnsi="楷体" w:eastAsia="楷体" w:cs="楷体"/>
        </w:rPr>
      </w:pPr>
      <w:r>
        <w:rPr>
          <w:b/>
          <w:bCs/>
          <w:spacing w:val="-25"/>
        </w:rPr>
        <w:t>地</w:t>
      </w:r>
      <w:r>
        <w:rPr>
          <w:spacing w:val="13"/>
        </w:rPr>
        <w:t xml:space="preserve">    </w:t>
      </w:r>
      <w:r>
        <w:rPr>
          <w:b/>
          <w:bCs/>
          <w:spacing w:val="-25"/>
        </w:rPr>
        <w:t>点</w:t>
      </w:r>
      <w:r>
        <w:rPr>
          <w:spacing w:val="-96"/>
        </w:rPr>
        <w:t xml:space="preserve"> </w:t>
      </w:r>
      <w:r>
        <w:rPr>
          <w:rFonts w:ascii="楷体" w:hAnsi="楷体" w:eastAsia="楷体" w:cs="楷体"/>
          <w:spacing w:val="-25"/>
        </w:rPr>
        <w:t>：</w:t>
      </w:r>
      <w:r>
        <w:rPr>
          <w:rFonts w:ascii="楷体" w:hAnsi="楷体" w:eastAsia="楷体" w:cs="楷体"/>
          <w:u w:val="single" w:color="auto"/>
        </w:rPr>
        <w:t xml:space="preserve">        </w:t>
      </w:r>
      <w:r>
        <w:rPr>
          <w:rFonts w:hint="eastAsia" w:ascii="楷体" w:hAnsi="楷体" w:eastAsia="楷体" w:cs="楷体"/>
          <w:u w:val="single" w:color="auto"/>
          <w:lang w:val="en-US" w:eastAsia="zh-CN"/>
        </w:rPr>
        <w:t>逸夫楼222</w:t>
      </w:r>
      <w:r>
        <w:rPr>
          <w:rFonts w:ascii="楷体" w:hAnsi="楷体" w:eastAsia="楷体" w:cs="楷体"/>
          <w:u w:val="single" w:color="auto"/>
        </w:rPr>
        <w:t xml:space="preserve">              </w:t>
      </w:r>
      <w:r>
        <w:rPr>
          <w:rFonts w:ascii="楷体" w:hAnsi="楷体" w:eastAsia="楷体" w:cs="楷体"/>
          <w:u w:val="none" w:color="auto"/>
        </w:rPr>
        <w:t xml:space="preserve">       </w:t>
      </w:r>
    </w:p>
    <w:p w14:paraId="53428432">
      <w:pPr>
        <w:spacing w:before="5"/>
      </w:pPr>
    </w:p>
    <w:p w14:paraId="3BCC8644">
      <w:pPr>
        <w:spacing w:before="5"/>
      </w:pPr>
    </w:p>
    <w:p w14:paraId="6F2A53FC">
      <w:pPr>
        <w:spacing w:before="5"/>
      </w:pPr>
    </w:p>
    <w:p w14:paraId="2F2B6BD0">
      <w:pPr>
        <w:spacing w:before="4"/>
      </w:pPr>
    </w:p>
    <w:p w14:paraId="173EB7FB">
      <w:pPr>
        <w:spacing w:before="4"/>
      </w:pPr>
    </w:p>
    <w:tbl>
      <w:tblPr>
        <w:tblStyle w:val="14"/>
        <w:tblW w:w="8196" w:type="dxa"/>
        <w:tblInd w:w="7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875"/>
        <w:gridCol w:w="3321"/>
      </w:tblGrid>
      <w:tr w14:paraId="583A38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08" w:hRule="atLeast"/>
        </w:trPr>
        <w:tc>
          <w:tcPr>
            <w:tcW w:w="8196" w:type="dxa"/>
            <w:gridSpan w:val="2"/>
            <w:tcBorders>
              <w:bottom w:val="nil"/>
            </w:tcBorders>
            <w:vAlign w:val="top"/>
          </w:tcPr>
          <w:p w14:paraId="59CFA968">
            <w:pPr>
              <w:spacing w:before="176" w:line="220" w:lineRule="auto"/>
              <w:ind w:left="116"/>
              <w:rPr>
                <w:rFonts w:ascii="宋体" w:hAnsi="宋体" w:eastAsia="宋体" w:cs="宋体"/>
                <w:sz w:val="28"/>
                <w:szCs w:val="28"/>
              </w:rPr>
            </w:pPr>
            <w:r>
              <w:rPr>
                <w:rFonts w:ascii="宋体" w:hAnsi="宋体" w:eastAsia="宋体" w:cs="宋体"/>
                <w:b/>
                <w:bCs/>
                <w:spacing w:val="-12"/>
                <w:sz w:val="28"/>
                <w:szCs w:val="28"/>
              </w:rPr>
              <w:t>指导教师评语：</w:t>
            </w:r>
          </w:p>
        </w:tc>
      </w:tr>
      <w:tr w14:paraId="3009D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10" w:hRule="atLeast"/>
        </w:trPr>
        <w:tc>
          <w:tcPr>
            <w:tcW w:w="4875" w:type="dxa"/>
            <w:tcBorders>
              <w:top w:val="nil"/>
              <w:right w:val="nil"/>
            </w:tcBorders>
            <w:vAlign w:val="top"/>
          </w:tcPr>
          <w:p w14:paraId="4B426EA2">
            <w:pPr>
              <w:spacing w:before="12"/>
            </w:pPr>
          </w:p>
          <w:p w14:paraId="008E06BB">
            <w:pPr>
              <w:spacing w:before="11"/>
            </w:pPr>
          </w:p>
          <w:p w14:paraId="400B2309">
            <w:pPr>
              <w:spacing w:before="11"/>
            </w:pPr>
          </w:p>
          <w:p w14:paraId="72350CDE">
            <w:pPr>
              <w:spacing w:before="11"/>
            </w:pPr>
          </w:p>
          <w:p w14:paraId="0A894805">
            <w:pPr>
              <w:spacing w:before="11"/>
            </w:pPr>
          </w:p>
          <w:tbl>
            <w:tblPr>
              <w:tblStyle w:val="14"/>
              <w:tblW w:w="4239" w:type="dxa"/>
              <w:tblInd w:w="244"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239"/>
            </w:tblGrid>
            <w:tr w14:paraId="775D14F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855" w:hRule="atLeast"/>
              </w:trPr>
              <w:tc>
                <w:tcPr>
                  <w:tcW w:w="4239" w:type="dxa"/>
                  <w:vAlign w:val="top"/>
                </w:tcPr>
                <w:p w14:paraId="2E6DD852">
                  <w:pPr>
                    <w:spacing w:before="246" w:line="220" w:lineRule="auto"/>
                    <w:ind w:left="158"/>
                    <w:rPr>
                      <w:rFonts w:ascii="宋体" w:hAnsi="宋体" w:eastAsia="宋体" w:cs="宋体"/>
                      <w:sz w:val="28"/>
                      <w:szCs w:val="28"/>
                    </w:rPr>
                  </w:pPr>
                  <w:r>
                    <w:rPr>
                      <w:rFonts w:ascii="宋体" w:hAnsi="宋体" w:eastAsia="宋体" w:cs="宋体"/>
                      <w:b/>
                      <w:bCs/>
                      <w:spacing w:val="-12"/>
                      <w:sz w:val="28"/>
                      <w:szCs w:val="28"/>
                    </w:rPr>
                    <w:t>成绩：</w:t>
                  </w:r>
                  <w:r>
                    <w:rPr>
                      <w:rFonts w:ascii="宋体" w:hAnsi="宋体" w:eastAsia="宋体" w:cs="宋体"/>
                      <w:spacing w:val="1"/>
                      <w:sz w:val="28"/>
                      <w:szCs w:val="28"/>
                    </w:rPr>
                    <w:t xml:space="preserve">         </w:t>
                  </w:r>
                  <w:r>
                    <w:rPr>
                      <w:rFonts w:ascii="宋体" w:hAnsi="宋体" w:eastAsia="宋体" w:cs="宋体"/>
                      <w:b/>
                      <w:bCs/>
                      <w:spacing w:val="-12"/>
                      <w:sz w:val="28"/>
                      <w:szCs w:val="28"/>
                    </w:rPr>
                    <w:t>等级：</w:t>
                  </w:r>
                </w:p>
              </w:tc>
            </w:tr>
          </w:tbl>
          <w:p w14:paraId="179349E9">
            <w:pPr>
              <w:rPr>
                <w:rFonts w:ascii="Arial"/>
                <w:sz w:val="21"/>
              </w:rPr>
            </w:pPr>
          </w:p>
        </w:tc>
        <w:tc>
          <w:tcPr>
            <w:tcW w:w="3321" w:type="dxa"/>
            <w:tcBorders>
              <w:top w:val="nil"/>
              <w:left w:val="nil"/>
            </w:tcBorders>
            <w:vAlign w:val="top"/>
          </w:tcPr>
          <w:p w14:paraId="0C9B37CA">
            <w:pPr>
              <w:spacing w:line="259" w:lineRule="auto"/>
              <w:rPr>
                <w:rFonts w:ascii="Arial"/>
                <w:sz w:val="21"/>
              </w:rPr>
            </w:pPr>
          </w:p>
          <w:p w14:paraId="31804A97">
            <w:pPr>
              <w:spacing w:line="260" w:lineRule="auto"/>
              <w:rPr>
                <w:rFonts w:ascii="Arial"/>
                <w:sz w:val="21"/>
              </w:rPr>
            </w:pPr>
          </w:p>
          <w:p w14:paraId="52703BC9">
            <w:pPr>
              <w:spacing w:line="260" w:lineRule="auto"/>
              <w:rPr>
                <w:rFonts w:ascii="Arial"/>
                <w:sz w:val="21"/>
              </w:rPr>
            </w:pPr>
          </w:p>
          <w:p w14:paraId="5D2815B3">
            <w:pPr>
              <w:spacing w:line="260" w:lineRule="auto"/>
              <w:rPr>
                <w:rFonts w:ascii="Arial"/>
                <w:sz w:val="21"/>
              </w:rPr>
            </w:pPr>
          </w:p>
          <w:p w14:paraId="209B7A72">
            <w:pPr>
              <w:spacing w:line="260" w:lineRule="auto"/>
              <w:rPr>
                <w:rFonts w:ascii="Arial"/>
                <w:sz w:val="21"/>
              </w:rPr>
            </w:pPr>
          </w:p>
          <w:p w14:paraId="6F24CF6D">
            <w:pPr>
              <w:spacing w:before="91" w:line="224" w:lineRule="auto"/>
              <w:ind w:left="380"/>
              <w:rPr>
                <w:rFonts w:ascii="宋体" w:hAnsi="宋体" w:eastAsia="宋体" w:cs="宋体"/>
                <w:sz w:val="28"/>
                <w:szCs w:val="28"/>
              </w:rPr>
            </w:pPr>
            <w:r>
              <w:rPr>
                <w:rFonts w:ascii="宋体" w:hAnsi="宋体" w:eastAsia="宋体" w:cs="宋体"/>
                <w:b/>
                <w:bCs/>
                <w:spacing w:val="-5"/>
                <w:sz w:val="28"/>
                <w:szCs w:val="28"/>
              </w:rPr>
              <w:t>签名：</w:t>
            </w:r>
            <w:r>
              <w:rPr>
                <w:rFonts w:ascii="宋体" w:hAnsi="宋体" w:eastAsia="宋体" w:cs="宋体"/>
                <w:sz w:val="28"/>
                <w:szCs w:val="28"/>
                <w:u w:val="single" w:color="auto"/>
              </w:rPr>
              <w:t xml:space="preserve">               </w:t>
            </w:r>
          </w:p>
          <w:p w14:paraId="0843F8BE">
            <w:pPr>
              <w:spacing w:before="96" w:line="220" w:lineRule="auto"/>
              <w:ind w:left="1457"/>
              <w:rPr>
                <w:rFonts w:ascii="宋体" w:hAnsi="宋体" w:eastAsia="宋体" w:cs="宋体"/>
                <w:sz w:val="24"/>
                <w:szCs w:val="24"/>
              </w:rPr>
            </w:pPr>
            <w:r>
              <w:rPr>
                <w:rFonts w:ascii="宋体" w:hAnsi="宋体" w:eastAsia="宋体" w:cs="宋体"/>
                <w:b/>
                <w:bCs/>
                <w:spacing w:val="-12"/>
                <w:sz w:val="24"/>
                <w:szCs w:val="24"/>
              </w:rPr>
              <w:t>年</w:t>
            </w:r>
            <w:r>
              <w:rPr>
                <w:rFonts w:ascii="宋体" w:hAnsi="宋体" w:eastAsia="宋体" w:cs="宋体"/>
                <w:spacing w:val="5"/>
                <w:sz w:val="24"/>
                <w:szCs w:val="24"/>
              </w:rPr>
              <w:t xml:space="preserve">    </w:t>
            </w:r>
            <w:r>
              <w:rPr>
                <w:rFonts w:ascii="宋体" w:hAnsi="宋体" w:eastAsia="宋体" w:cs="宋体"/>
                <w:b/>
                <w:bCs/>
                <w:spacing w:val="-12"/>
                <w:sz w:val="24"/>
                <w:szCs w:val="24"/>
              </w:rPr>
              <w:t>月</w:t>
            </w:r>
            <w:r>
              <w:rPr>
                <w:rFonts w:ascii="宋体" w:hAnsi="宋体" w:eastAsia="宋体" w:cs="宋体"/>
                <w:spacing w:val="13"/>
                <w:sz w:val="24"/>
                <w:szCs w:val="24"/>
              </w:rPr>
              <w:t xml:space="preserve">    </w:t>
            </w:r>
            <w:r>
              <w:rPr>
                <w:rFonts w:ascii="宋体" w:hAnsi="宋体" w:eastAsia="宋体" w:cs="宋体"/>
                <w:b/>
                <w:bCs/>
                <w:spacing w:val="-12"/>
                <w:sz w:val="24"/>
                <w:szCs w:val="24"/>
              </w:rPr>
              <w:t>日</w:t>
            </w:r>
          </w:p>
        </w:tc>
      </w:tr>
    </w:tbl>
    <w:p w14:paraId="6D58A6FC">
      <w:pPr>
        <w:rPr>
          <w:rFonts w:ascii="Arial"/>
          <w:sz w:val="21"/>
        </w:rPr>
      </w:pPr>
    </w:p>
    <w:p w14:paraId="086ECD5F">
      <w:pPr>
        <w:spacing w:before="0" w:beforeLines="0" w:after="0" w:afterLines="0" w:line="240" w:lineRule="auto"/>
        <w:ind w:left="0" w:leftChars="0" w:right="0" w:rightChars="0" w:firstLine="0" w:firstLineChars="0"/>
        <w:jc w:val="center"/>
        <w:rPr>
          <w:rFonts w:ascii="宋体" w:hAnsi="宋体" w:eastAsia="宋体" w:cs="Arial"/>
          <w:snapToGrid w:val="0"/>
          <w:color w:val="000000"/>
          <w:kern w:val="0"/>
          <w:sz w:val="21"/>
          <w:szCs w:val="21"/>
          <w:lang w:val="en-US" w:eastAsia="en-US" w:bidi="ar-SA"/>
        </w:rPr>
        <w:sectPr>
          <w:footerReference r:id="rId5" w:type="default"/>
          <w:pgSz w:w="11907" w:h="16839"/>
          <w:pgMar w:top="1431" w:right="1718" w:bottom="1156" w:left="1785" w:header="0" w:footer="954" w:gutter="0"/>
          <w:pgBorders>
            <w:top w:val="none" w:sz="0" w:space="0"/>
            <w:left w:val="none" w:sz="0" w:space="0"/>
            <w:bottom w:val="none" w:sz="0" w:space="0"/>
            <w:right w:val="none" w:sz="0" w:space="0"/>
          </w:pgBorders>
          <w:pgNumType w:fmt="numberInDash" w:start="1"/>
          <w:cols w:space="720" w:num="1"/>
        </w:sectPr>
      </w:pPr>
      <w:bookmarkStart w:id="0" w:name="_Toc1294"/>
    </w:p>
    <w:sdt>
      <w:sdtPr>
        <w:rPr>
          <w:rFonts w:ascii="宋体" w:hAnsi="宋体" w:eastAsia="宋体" w:cs="Arial"/>
          <w:snapToGrid w:val="0"/>
          <w:color w:val="000000"/>
          <w:kern w:val="0"/>
          <w:sz w:val="21"/>
          <w:szCs w:val="21"/>
          <w:lang w:val="en-US" w:eastAsia="en-US" w:bidi="ar-SA"/>
        </w:rPr>
        <w:id w:val="147462069"/>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DCCAAE6">
          <w:pPr>
            <w:spacing w:before="0" w:beforeLines="0" w:after="0" w:afterLines="0" w:line="240" w:lineRule="auto"/>
            <w:ind w:left="0" w:leftChars="0" w:right="0" w:rightChars="0" w:firstLine="0" w:firstLineChars="0"/>
            <w:jc w:val="center"/>
            <w:rPr>
              <w:rFonts w:eastAsia="宋体"/>
              <w:sz w:val="28"/>
            </w:rPr>
          </w:pPr>
          <w:r>
            <w:rPr>
              <w:rFonts w:ascii="宋体" w:hAnsi="宋体" w:eastAsia="宋体"/>
              <w:sz w:val="28"/>
            </w:rPr>
            <w:t>目录</w:t>
          </w:r>
        </w:p>
        <w:p w14:paraId="702B5F5A">
          <w:pPr>
            <w:pStyle w:val="7"/>
            <w:tabs>
              <w:tab w:val="right" w:leader="dot" w:pos="8404"/>
            </w:tabs>
            <w:rPr>
              <w:rFonts w:eastAsia="宋体"/>
              <w:sz w:val="28"/>
            </w:rPr>
          </w:pPr>
          <w:r>
            <w:rPr>
              <w:rFonts w:eastAsia="宋体"/>
              <w:sz w:val="28"/>
            </w:rPr>
            <w:fldChar w:fldCharType="begin"/>
          </w:r>
          <w:r>
            <w:rPr>
              <w:rFonts w:eastAsia="宋体"/>
              <w:sz w:val="28"/>
            </w:rPr>
            <w:instrText xml:space="preserve">TOC \o "1-1" \h \u </w:instrText>
          </w:r>
          <w:r>
            <w:rPr>
              <w:rFonts w:eastAsia="宋体"/>
              <w:sz w:val="28"/>
            </w:rPr>
            <w:fldChar w:fldCharType="separate"/>
          </w:r>
          <w:r>
            <w:rPr>
              <w:rFonts w:eastAsia="宋体"/>
              <w:sz w:val="28"/>
            </w:rPr>
            <w:fldChar w:fldCharType="begin"/>
          </w:r>
          <w:r>
            <w:rPr>
              <w:rFonts w:eastAsia="宋体"/>
              <w:sz w:val="28"/>
            </w:rPr>
            <w:instrText xml:space="preserve"> HYPERLINK \l _Toc28339 </w:instrText>
          </w:r>
          <w:r>
            <w:rPr>
              <w:rFonts w:eastAsia="宋体"/>
              <w:sz w:val="28"/>
            </w:rPr>
            <w:fldChar w:fldCharType="separate"/>
          </w:r>
          <w:r>
            <w:rPr>
              <w:rFonts w:hint="eastAsia" w:ascii="宋体" w:hAnsi="宋体" w:eastAsia="宋体" w:cs="宋体"/>
              <w:bCs/>
              <w:sz w:val="28"/>
              <w:szCs w:val="32"/>
              <w:lang w:val="en-US" w:eastAsia="zh-CN"/>
            </w:rPr>
            <w:t>预备实验</w:t>
          </w:r>
          <w:r>
            <w:rPr>
              <w:rFonts w:hint="eastAsia" w:ascii="宋体" w:hAnsi="宋体" w:eastAsia="宋体" w:cs="宋体"/>
              <w:bCs/>
              <w:sz w:val="28"/>
              <w:szCs w:val="32"/>
            </w:rPr>
            <w:t>：ROM仿真</w:t>
          </w:r>
          <w:r>
            <w:rPr>
              <w:rFonts w:eastAsia="宋体"/>
              <w:sz w:val="28"/>
            </w:rPr>
            <w:tab/>
          </w:r>
          <w:r>
            <w:rPr>
              <w:rFonts w:eastAsia="宋体"/>
              <w:sz w:val="28"/>
            </w:rPr>
            <w:fldChar w:fldCharType="begin"/>
          </w:r>
          <w:r>
            <w:rPr>
              <w:rFonts w:eastAsia="宋体"/>
              <w:sz w:val="28"/>
            </w:rPr>
            <w:instrText xml:space="preserve"> PAGEREF _Toc28339 \h </w:instrText>
          </w:r>
          <w:r>
            <w:rPr>
              <w:rFonts w:eastAsia="宋体"/>
              <w:sz w:val="28"/>
            </w:rPr>
            <w:fldChar w:fldCharType="separate"/>
          </w:r>
          <w:r>
            <w:rPr>
              <w:rFonts w:eastAsia="宋体"/>
              <w:sz w:val="28"/>
            </w:rPr>
            <w:t>1</w:t>
          </w:r>
          <w:r>
            <w:rPr>
              <w:rFonts w:eastAsia="宋体"/>
              <w:sz w:val="28"/>
            </w:rPr>
            <w:fldChar w:fldCharType="end"/>
          </w:r>
          <w:r>
            <w:rPr>
              <w:rFonts w:eastAsia="宋体"/>
              <w:sz w:val="28"/>
            </w:rPr>
            <w:fldChar w:fldCharType="end"/>
          </w:r>
        </w:p>
        <w:p w14:paraId="73EA05EC">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_Toc30098 </w:instrText>
          </w:r>
          <w:r>
            <w:rPr>
              <w:rFonts w:eastAsia="宋体"/>
              <w:sz w:val="28"/>
            </w:rPr>
            <w:fldChar w:fldCharType="separate"/>
          </w:r>
          <w:r>
            <w:rPr>
              <w:rFonts w:hint="eastAsia" w:ascii="宋体" w:hAnsi="宋体" w:eastAsia="宋体" w:cs="宋体"/>
              <w:bCs/>
              <w:sz w:val="28"/>
              <w:szCs w:val="28"/>
            </w:rPr>
            <w:t>一、 实验题目</w:t>
          </w:r>
          <w:r>
            <w:rPr>
              <w:rFonts w:eastAsia="宋体"/>
              <w:sz w:val="28"/>
            </w:rPr>
            <w:tab/>
          </w:r>
          <w:r>
            <w:rPr>
              <w:rFonts w:eastAsia="宋体"/>
              <w:sz w:val="28"/>
            </w:rPr>
            <w:fldChar w:fldCharType="begin"/>
          </w:r>
          <w:r>
            <w:rPr>
              <w:rFonts w:eastAsia="宋体"/>
              <w:sz w:val="28"/>
            </w:rPr>
            <w:instrText xml:space="preserve"> PAGEREF _Toc30098 \h </w:instrText>
          </w:r>
          <w:r>
            <w:rPr>
              <w:rFonts w:eastAsia="宋体"/>
              <w:sz w:val="28"/>
            </w:rPr>
            <w:fldChar w:fldCharType="separate"/>
          </w:r>
          <w:r>
            <w:rPr>
              <w:rFonts w:eastAsia="宋体"/>
              <w:sz w:val="28"/>
            </w:rPr>
            <w:t>1</w:t>
          </w:r>
          <w:r>
            <w:rPr>
              <w:rFonts w:eastAsia="宋体"/>
              <w:sz w:val="28"/>
            </w:rPr>
            <w:fldChar w:fldCharType="end"/>
          </w:r>
          <w:r>
            <w:rPr>
              <w:rFonts w:eastAsia="宋体"/>
              <w:sz w:val="28"/>
            </w:rPr>
            <w:fldChar w:fldCharType="end"/>
          </w:r>
        </w:p>
        <w:p w14:paraId="54190DAD">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_Toc11806 </w:instrText>
          </w:r>
          <w:r>
            <w:rPr>
              <w:rFonts w:eastAsia="宋体"/>
              <w:sz w:val="28"/>
            </w:rPr>
            <w:fldChar w:fldCharType="separate"/>
          </w:r>
          <w:r>
            <w:rPr>
              <w:rFonts w:hint="eastAsia" w:ascii="宋体" w:hAnsi="宋体" w:eastAsia="宋体" w:cs="宋体"/>
              <w:bCs/>
              <w:sz w:val="28"/>
              <w:szCs w:val="24"/>
            </w:rPr>
            <w:t xml:space="preserve">二、 </w:t>
          </w:r>
          <w:r>
            <w:rPr>
              <w:rFonts w:hint="eastAsia" w:ascii="宋体" w:hAnsi="宋体" w:eastAsia="宋体" w:cs="宋体"/>
              <w:bCs/>
              <w:sz w:val="28"/>
              <w:szCs w:val="28"/>
            </w:rPr>
            <w:t>实验目的</w:t>
          </w:r>
          <w:r>
            <w:rPr>
              <w:rFonts w:eastAsia="宋体"/>
              <w:sz w:val="28"/>
            </w:rPr>
            <w:tab/>
          </w:r>
          <w:r>
            <w:rPr>
              <w:rFonts w:eastAsia="宋体"/>
              <w:sz w:val="28"/>
            </w:rPr>
            <w:fldChar w:fldCharType="begin"/>
          </w:r>
          <w:r>
            <w:rPr>
              <w:rFonts w:eastAsia="宋体"/>
              <w:sz w:val="28"/>
            </w:rPr>
            <w:instrText xml:space="preserve"> PAGEREF _Toc11806 \h </w:instrText>
          </w:r>
          <w:r>
            <w:rPr>
              <w:rFonts w:eastAsia="宋体"/>
              <w:sz w:val="28"/>
            </w:rPr>
            <w:fldChar w:fldCharType="separate"/>
          </w:r>
          <w:r>
            <w:rPr>
              <w:rFonts w:eastAsia="宋体"/>
              <w:sz w:val="28"/>
            </w:rPr>
            <w:t>1</w:t>
          </w:r>
          <w:r>
            <w:rPr>
              <w:rFonts w:eastAsia="宋体"/>
              <w:sz w:val="28"/>
            </w:rPr>
            <w:fldChar w:fldCharType="end"/>
          </w:r>
          <w:r>
            <w:rPr>
              <w:rFonts w:eastAsia="宋体"/>
              <w:sz w:val="28"/>
            </w:rPr>
            <w:fldChar w:fldCharType="end"/>
          </w:r>
        </w:p>
        <w:p w14:paraId="58335CD4">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_Toc29678 </w:instrText>
          </w:r>
          <w:r>
            <w:rPr>
              <w:rFonts w:eastAsia="宋体"/>
              <w:sz w:val="28"/>
            </w:rPr>
            <w:fldChar w:fldCharType="separate"/>
          </w:r>
          <w:r>
            <w:rPr>
              <w:rFonts w:hint="eastAsia" w:ascii="宋体" w:hAnsi="宋体" w:eastAsia="宋体" w:cs="宋体"/>
              <w:bCs/>
              <w:sz w:val="28"/>
              <w:szCs w:val="28"/>
            </w:rPr>
            <w:t xml:space="preserve">三、 </w:t>
          </w:r>
          <w:r>
            <w:rPr>
              <w:rFonts w:hint="eastAsia" w:eastAsia="宋体"/>
              <w:bCs/>
              <w:sz w:val="28"/>
              <w:szCs w:val="28"/>
            </w:rPr>
            <w:t>总体设计</w:t>
          </w:r>
          <w:r>
            <w:rPr>
              <w:rFonts w:eastAsia="宋体"/>
              <w:sz w:val="28"/>
            </w:rPr>
            <w:tab/>
          </w:r>
          <w:r>
            <w:rPr>
              <w:rFonts w:eastAsia="宋体"/>
              <w:sz w:val="28"/>
            </w:rPr>
            <w:fldChar w:fldCharType="begin"/>
          </w:r>
          <w:r>
            <w:rPr>
              <w:rFonts w:eastAsia="宋体"/>
              <w:sz w:val="28"/>
            </w:rPr>
            <w:instrText xml:space="preserve"> PAGEREF _Toc29678 \h </w:instrText>
          </w:r>
          <w:r>
            <w:rPr>
              <w:rFonts w:eastAsia="宋体"/>
              <w:sz w:val="28"/>
            </w:rPr>
            <w:fldChar w:fldCharType="separate"/>
          </w:r>
          <w:r>
            <w:rPr>
              <w:rFonts w:eastAsia="宋体"/>
              <w:sz w:val="28"/>
            </w:rPr>
            <w:t>1</w:t>
          </w:r>
          <w:r>
            <w:rPr>
              <w:rFonts w:eastAsia="宋体"/>
              <w:sz w:val="28"/>
            </w:rPr>
            <w:fldChar w:fldCharType="end"/>
          </w:r>
          <w:r>
            <w:rPr>
              <w:rFonts w:eastAsia="宋体"/>
              <w:sz w:val="28"/>
            </w:rPr>
            <w:fldChar w:fldCharType="end"/>
          </w:r>
        </w:p>
        <w:p w14:paraId="4F1ACDB6">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_Toc3919 </w:instrText>
          </w:r>
          <w:r>
            <w:rPr>
              <w:rFonts w:eastAsia="宋体"/>
              <w:sz w:val="28"/>
            </w:rPr>
            <w:fldChar w:fldCharType="separate"/>
          </w:r>
          <w:r>
            <w:rPr>
              <w:rFonts w:hint="eastAsia" w:ascii="宋体" w:hAnsi="宋体" w:eastAsia="宋体" w:cs="宋体"/>
              <w:bCs/>
              <w:sz w:val="28"/>
              <w:szCs w:val="28"/>
            </w:rPr>
            <w:t xml:space="preserve">四、 </w:t>
          </w:r>
          <w:r>
            <w:rPr>
              <w:rFonts w:hint="eastAsia" w:ascii="Times New Roman" w:hAnsi="Times New Roman" w:eastAsia="宋体"/>
              <w:bCs/>
              <w:sz w:val="28"/>
              <w:szCs w:val="28"/>
            </w:rPr>
            <w:t>详细设计</w:t>
          </w:r>
          <w:r>
            <w:rPr>
              <w:rFonts w:eastAsia="宋体"/>
              <w:sz w:val="28"/>
            </w:rPr>
            <w:tab/>
          </w:r>
          <w:r>
            <w:rPr>
              <w:rFonts w:eastAsia="宋体"/>
              <w:sz w:val="28"/>
            </w:rPr>
            <w:fldChar w:fldCharType="begin"/>
          </w:r>
          <w:r>
            <w:rPr>
              <w:rFonts w:eastAsia="宋体"/>
              <w:sz w:val="28"/>
            </w:rPr>
            <w:instrText xml:space="preserve"> PAGEREF _Toc3919 \h </w:instrText>
          </w:r>
          <w:r>
            <w:rPr>
              <w:rFonts w:eastAsia="宋体"/>
              <w:sz w:val="28"/>
            </w:rPr>
            <w:fldChar w:fldCharType="separate"/>
          </w:r>
          <w:r>
            <w:rPr>
              <w:rFonts w:eastAsia="宋体"/>
              <w:sz w:val="28"/>
            </w:rPr>
            <w:t>1</w:t>
          </w:r>
          <w:r>
            <w:rPr>
              <w:rFonts w:eastAsia="宋体"/>
              <w:sz w:val="28"/>
            </w:rPr>
            <w:fldChar w:fldCharType="end"/>
          </w:r>
          <w:r>
            <w:rPr>
              <w:rFonts w:eastAsia="宋体"/>
              <w:sz w:val="28"/>
            </w:rPr>
            <w:fldChar w:fldCharType="end"/>
          </w:r>
        </w:p>
        <w:p w14:paraId="69874270">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_Toc1321 </w:instrText>
          </w:r>
          <w:r>
            <w:rPr>
              <w:rFonts w:eastAsia="宋体"/>
              <w:sz w:val="28"/>
            </w:rPr>
            <w:fldChar w:fldCharType="separate"/>
          </w:r>
          <w:r>
            <w:rPr>
              <w:rFonts w:hint="eastAsia" w:ascii="宋体" w:hAnsi="宋体" w:eastAsia="宋体" w:cs="宋体"/>
              <w:bCs/>
              <w:sz w:val="28"/>
              <w:szCs w:val="28"/>
            </w:rPr>
            <w:t>五、 实验结果与分析</w:t>
          </w:r>
          <w:r>
            <w:rPr>
              <w:rFonts w:eastAsia="宋体"/>
              <w:sz w:val="28"/>
            </w:rPr>
            <w:tab/>
          </w:r>
          <w:r>
            <w:rPr>
              <w:rFonts w:eastAsia="宋体"/>
              <w:sz w:val="28"/>
            </w:rPr>
            <w:fldChar w:fldCharType="begin"/>
          </w:r>
          <w:r>
            <w:rPr>
              <w:rFonts w:eastAsia="宋体"/>
              <w:sz w:val="28"/>
            </w:rPr>
            <w:instrText xml:space="preserve"> PAGEREF _Toc1321 \h </w:instrText>
          </w:r>
          <w:r>
            <w:rPr>
              <w:rFonts w:eastAsia="宋体"/>
              <w:sz w:val="28"/>
            </w:rPr>
            <w:fldChar w:fldCharType="separate"/>
          </w:r>
          <w:r>
            <w:rPr>
              <w:rFonts w:eastAsia="宋体"/>
              <w:sz w:val="28"/>
            </w:rPr>
            <w:t>2</w:t>
          </w:r>
          <w:r>
            <w:rPr>
              <w:rFonts w:eastAsia="宋体"/>
              <w:sz w:val="28"/>
            </w:rPr>
            <w:fldChar w:fldCharType="end"/>
          </w:r>
          <w:r>
            <w:rPr>
              <w:rFonts w:eastAsia="宋体"/>
              <w:sz w:val="28"/>
            </w:rPr>
            <w:fldChar w:fldCharType="end"/>
          </w:r>
        </w:p>
        <w:p w14:paraId="2B64B765">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_Toc24659 </w:instrText>
          </w:r>
          <w:r>
            <w:rPr>
              <w:rFonts w:eastAsia="宋体"/>
              <w:sz w:val="28"/>
            </w:rPr>
            <w:fldChar w:fldCharType="separate"/>
          </w:r>
          <w:r>
            <w:rPr>
              <w:rFonts w:hint="eastAsia" w:ascii="宋体" w:hAnsi="宋体" w:eastAsia="宋体" w:cs="宋体"/>
              <w:bCs/>
              <w:sz w:val="28"/>
              <w:szCs w:val="28"/>
            </w:rPr>
            <w:t>六、 小结与心得体会</w:t>
          </w:r>
          <w:r>
            <w:rPr>
              <w:rFonts w:eastAsia="宋体"/>
              <w:sz w:val="28"/>
            </w:rPr>
            <w:tab/>
          </w:r>
          <w:r>
            <w:rPr>
              <w:rFonts w:eastAsia="宋体"/>
              <w:sz w:val="28"/>
            </w:rPr>
            <w:fldChar w:fldCharType="begin"/>
          </w:r>
          <w:r>
            <w:rPr>
              <w:rFonts w:eastAsia="宋体"/>
              <w:sz w:val="28"/>
            </w:rPr>
            <w:instrText xml:space="preserve"> PAGEREF _Toc24659 \h </w:instrText>
          </w:r>
          <w:r>
            <w:rPr>
              <w:rFonts w:eastAsia="宋体"/>
              <w:sz w:val="28"/>
            </w:rPr>
            <w:fldChar w:fldCharType="separate"/>
          </w:r>
          <w:r>
            <w:rPr>
              <w:rFonts w:eastAsia="宋体"/>
              <w:sz w:val="28"/>
            </w:rPr>
            <w:t>2</w:t>
          </w:r>
          <w:r>
            <w:rPr>
              <w:rFonts w:eastAsia="宋体"/>
              <w:sz w:val="28"/>
            </w:rPr>
            <w:fldChar w:fldCharType="end"/>
          </w:r>
          <w:r>
            <w:rPr>
              <w:rFonts w:eastAsia="宋体"/>
              <w:sz w:val="28"/>
            </w:rPr>
            <w:fldChar w:fldCharType="end"/>
          </w:r>
        </w:p>
        <w:p w14:paraId="0714A20A">
          <w:pPr>
            <w:pStyle w:val="7"/>
            <w:tabs>
              <w:tab w:val="right" w:leader="dot" w:pos="8404"/>
            </w:tabs>
            <w:rPr>
              <w:rFonts w:eastAsia="宋体"/>
              <w:sz w:val="28"/>
            </w:rPr>
          </w:pPr>
          <w:r>
            <w:rPr>
              <w:rFonts w:eastAsia="宋体"/>
              <w:sz w:val="28"/>
            </w:rPr>
            <w:fldChar w:fldCharType="begin"/>
          </w:r>
          <w:r>
            <w:rPr>
              <w:rFonts w:eastAsia="宋体"/>
              <w:sz w:val="28"/>
            </w:rPr>
            <w:instrText xml:space="preserve"> HYPERLINK \l _Toc6814 </w:instrText>
          </w:r>
          <w:r>
            <w:rPr>
              <w:rFonts w:eastAsia="宋体"/>
              <w:sz w:val="28"/>
            </w:rPr>
            <w:fldChar w:fldCharType="separate"/>
          </w:r>
          <w:r>
            <w:rPr>
              <w:rFonts w:hint="eastAsia" w:ascii="宋体" w:hAnsi="宋体" w:eastAsia="宋体" w:cs="宋体"/>
              <w:bCs/>
              <w:sz w:val="28"/>
              <w:szCs w:val="32"/>
            </w:rPr>
            <w:t>实验</w:t>
          </w:r>
          <w:r>
            <w:rPr>
              <w:rFonts w:hint="eastAsia" w:ascii="宋体" w:hAnsi="宋体" w:eastAsia="宋体" w:cs="宋体"/>
              <w:bCs/>
              <w:sz w:val="28"/>
              <w:szCs w:val="32"/>
              <w:lang w:val="en-US" w:eastAsia="zh-CN"/>
            </w:rPr>
            <w:t>一</w:t>
          </w:r>
          <w:r>
            <w:rPr>
              <w:rFonts w:hint="eastAsia" w:ascii="宋体" w:hAnsi="宋体" w:eastAsia="宋体" w:cs="宋体"/>
              <w:bCs/>
              <w:sz w:val="28"/>
              <w:szCs w:val="32"/>
            </w:rPr>
            <w:t>：验证74LS181运算和逻辑功能</w:t>
          </w:r>
          <w:r>
            <w:rPr>
              <w:rFonts w:eastAsia="宋体"/>
              <w:sz w:val="28"/>
            </w:rPr>
            <w:tab/>
          </w:r>
          <w:r>
            <w:rPr>
              <w:rFonts w:eastAsia="宋体"/>
              <w:sz w:val="28"/>
            </w:rPr>
            <w:fldChar w:fldCharType="begin"/>
          </w:r>
          <w:r>
            <w:rPr>
              <w:rFonts w:eastAsia="宋体"/>
              <w:sz w:val="28"/>
            </w:rPr>
            <w:instrText xml:space="preserve"> PAGEREF _Toc6814 \h </w:instrText>
          </w:r>
          <w:r>
            <w:rPr>
              <w:rFonts w:eastAsia="宋体"/>
              <w:sz w:val="28"/>
            </w:rPr>
            <w:fldChar w:fldCharType="separate"/>
          </w:r>
          <w:r>
            <w:rPr>
              <w:rFonts w:eastAsia="宋体"/>
              <w:sz w:val="28"/>
            </w:rPr>
            <w:t>4</w:t>
          </w:r>
          <w:r>
            <w:rPr>
              <w:rFonts w:eastAsia="宋体"/>
              <w:sz w:val="28"/>
            </w:rPr>
            <w:fldChar w:fldCharType="end"/>
          </w:r>
          <w:r>
            <w:rPr>
              <w:rFonts w:eastAsia="宋体"/>
              <w:sz w:val="28"/>
            </w:rPr>
            <w:fldChar w:fldCharType="end"/>
          </w:r>
        </w:p>
        <w:p w14:paraId="29D43CE5">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_Toc17043 </w:instrText>
          </w:r>
          <w:r>
            <w:rPr>
              <w:rFonts w:eastAsia="宋体"/>
              <w:sz w:val="28"/>
            </w:rPr>
            <w:fldChar w:fldCharType="separate"/>
          </w:r>
          <w:r>
            <w:rPr>
              <w:rFonts w:hint="eastAsia" w:ascii="宋体" w:hAnsi="宋体" w:eastAsia="宋体" w:cs="宋体"/>
              <w:bCs/>
              <w:sz w:val="28"/>
              <w:szCs w:val="24"/>
            </w:rPr>
            <w:t xml:space="preserve">一、 </w:t>
          </w:r>
          <w:r>
            <w:rPr>
              <w:rFonts w:hint="eastAsia" w:ascii="宋体" w:hAnsi="宋体" w:eastAsia="宋体" w:cs="宋体"/>
              <w:bCs/>
              <w:sz w:val="28"/>
              <w:szCs w:val="28"/>
            </w:rPr>
            <w:t>实验题目</w:t>
          </w:r>
          <w:r>
            <w:rPr>
              <w:rFonts w:eastAsia="宋体"/>
              <w:sz w:val="28"/>
            </w:rPr>
            <w:tab/>
          </w:r>
          <w:r>
            <w:rPr>
              <w:rFonts w:eastAsia="宋体"/>
              <w:sz w:val="28"/>
            </w:rPr>
            <w:fldChar w:fldCharType="begin"/>
          </w:r>
          <w:r>
            <w:rPr>
              <w:rFonts w:eastAsia="宋体"/>
              <w:sz w:val="28"/>
            </w:rPr>
            <w:instrText xml:space="preserve"> PAGEREF _Toc17043 \h </w:instrText>
          </w:r>
          <w:r>
            <w:rPr>
              <w:rFonts w:eastAsia="宋体"/>
              <w:sz w:val="28"/>
            </w:rPr>
            <w:fldChar w:fldCharType="separate"/>
          </w:r>
          <w:r>
            <w:rPr>
              <w:rFonts w:eastAsia="宋体"/>
              <w:sz w:val="28"/>
            </w:rPr>
            <w:t>4</w:t>
          </w:r>
          <w:r>
            <w:rPr>
              <w:rFonts w:eastAsia="宋体"/>
              <w:sz w:val="28"/>
            </w:rPr>
            <w:fldChar w:fldCharType="end"/>
          </w:r>
          <w:r>
            <w:rPr>
              <w:rFonts w:eastAsia="宋体"/>
              <w:sz w:val="28"/>
            </w:rPr>
            <w:fldChar w:fldCharType="end"/>
          </w:r>
        </w:p>
        <w:p w14:paraId="2421452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_Toc22437 </w:instrText>
          </w:r>
          <w:r>
            <w:rPr>
              <w:rFonts w:eastAsia="宋体"/>
              <w:sz w:val="28"/>
            </w:rPr>
            <w:fldChar w:fldCharType="separate"/>
          </w:r>
          <w:r>
            <w:rPr>
              <w:rFonts w:hint="eastAsia" w:ascii="宋体" w:hAnsi="宋体" w:eastAsia="宋体" w:cs="宋体"/>
              <w:bCs/>
              <w:sz w:val="28"/>
              <w:szCs w:val="24"/>
            </w:rPr>
            <w:t xml:space="preserve">二、 </w:t>
          </w:r>
          <w:r>
            <w:rPr>
              <w:rFonts w:hint="eastAsia" w:ascii="宋体" w:hAnsi="宋体" w:eastAsia="宋体" w:cs="宋体"/>
              <w:bCs/>
              <w:sz w:val="28"/>
              <w:szCs w:val="28"/>
            </w:rPr>
            <w:t>实验目的</w:t>
          </w:r>
          <w:r>
            <w:rPr>
              <w:rFonts w:eastAsia="宋体"/>
              <w:sz w:val="28"/>
            </w:rPr>
            <w:tab/>
          </w:r>
          <w:r>
            <w:rPr>
              <w:rFonts w:eastAsia="宋体"/>
              <w:sz w:val="28"/>
            </w:rPr>
            <w:fldChar w:fldCharType="begin"/>
          </w:r>
          <w:r>
            <w:rPr>
              <w:rFonts w:eastAsia="宋体"/>
              <w:sz w:val="28"/>
            </w:rPr>
            <w:instrText xml:space="preserve"> PAGEREF _Toc22437 \h </w:instrText>
          </w:r>
          <w:r>
            <w:rPr>
              <w:rFonts w:eastAsia="宋体"/>
              <w:sz w:val="28"/>
            </w:rPr>
            <w:fldChar w:fldCharType="separate"/>
          </w:r>
          <w:r>
            <w:rPr>
              <w:rFonts w:eastAsia="宋体"/>
              <w:sz w:val="28"/>
            </w:rPr>
            <w:t>4</w:t>
          </w:r>
          <w:r>
            <w:rPr>
              <w:rFonts w:eastAsia="宋体"/>
              <w:sz w:val="28"/>
            </w:rPr>
            <w:fldChar w:fldCharType="end"/>
          </w:r>
          <w:r>
            <w:rPr>
              <w:rFonts w:eastAsia="宋体"/>
              <w:sz w:val="28"/>
            </w:rPr>
            <w:fldChar w:fldCharType="end"/>
          </w:r>
        </w:p>
        <w:p w14:paraId="221AD38C">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_Toc32080 </w:instrText>
          </w:r>
          <w:r>
            <w:rPr>
              <w:rFonts w:eastAsia="宋体"/>
              <w:sz w:val="28"/>
            </w:rPr>
            <w:fldChar w:fldCharType="separate"/>
          </w:r>
          <w:r>
            <w:rPr>
              <w:rFonts w:hint="eastAsia" w:ascii="宋体" w:hAnsi="宋体" w:eastAsia="宋体" w:cs="宋体"/>
              <w:bCs/>
              <w:sz w:val="28"/>
              <w:szCs w:val="28"/>
            </w:rPr>
            <w:t>三、 总体设计</w:t>
          </w:r>
          <w:r>
            <w:rPr>
              <w:rFonts w:eastAsia="宋体"/>
              <w:sz w:val="28"/>
            </w:rPr>
            <w:tab/>
          </w:r>
          <w:r>
            <w:rPr>
              <w:rFonts w:eastAsia="宋体"/>
              <w:sz w:val="28"/>
            </w:rPr>
            <w:fldChar w:fldCharType="begin"/>
          </w:r>
          <w:r>
            <w:rPr>
              <w:rFonts w:eastAsia="宋体"/>
              <w:sz w:val="28"/>
            </w:rPr>
            <w:instrText xml:space="preserve"> PAGEREF _Toc32080 \h </w:instrText>
          </w:r>
          <w:r>
            <w:rPr>
              <w:rFonts w:eastAsia="宋体"/>
              <w:sz w:val="28"/>
            </w:rPr>
            <w:fldChar w:fldCharType="separate"/>
          </w:r>
          <w:r>
            <w:rPr>
              <w:rFonts w:eastAsia="宋体"/>
              <w:sz w:val="28"/>
            </w:rPr>
            <w:t>4</w:t>
          </w:r>
          <w:r>
            <w:rPr>
              <w:rFonts w:eastAsia="宋体"/>
              <w:sz w:val="28"/>
            </w:rPr>
            <w:fldChar w:fldCharType="end"/>
          </w:r>
          <w:r>
            <w:rPr>
              <w:rFonts w:eastAsia="宋体"/>
              <w:sz w:val="28"/>
            </w:rPr>
            <w:fldChar w:fldCharType="end"/>
          </w:r>
        </w:p>
        <w:p w14:paraId="796FD46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_Toc31384 </w:instrText>
          </w:r>
          <w:r>
            <w:rPr>
              <w:rFonts w:eastAsia="宋体"/>
              <w:sz w:val="28"/>
            </w:rPr>
            <w:fldChar w:fldCharType="separate"/>
          </w:r>
          <w:r>
            <w:rPr>
              <w:rFonts w:hint="eastAsia" w:ascii="宋体" w:hAnsi="宋体" w:eastAsia="宋体" w:cs="宋体"/>
              <w:bCs/>
              <w:sz w:val="28"/>
              <w:szCs w:val="28"/>
            </w:rPr>
            <w:t>四、 详细设计</w:t>
          </w:r>
          <w:r>
            <w:rPr>
              <w:rFonts w:eastAsia="宋体"/>
              <w:sz w:val="28"/>
            </w:rPr>
            <w:tab/>
          </w:r>
          <w:r>
            <w:rPr>
              <w:rFonts w:eastAsia="宋体"/>
              <w:sz w:val="28"/>
            </w:rPr>
            <w:fldChar w:fldCharType="begin"/>
          </w:r>
          <w:r>
            <w:rPr>
              <w:rFonts w:eastAsia="宋体"/>
              <w:sz w:val="28"/>
            </w:rPr>
            <w:instrText xml:space="preserve"> PAGEREF _Toc31384 \h </w:instrText>
          </w:r>
          <w:r>
            <w:rPr>
              <w:rFonts w:eastAsia="宋体"/>
              <w:sz w:val="28"/>
            </w:rPr>
            <w:fldChar w:fldCharType="separate"/>
          </w:r>
          <w:r>
            <w:rPr>
              <w:rFonts w:eastAsia="宋体"/>
              <w:sz w:val="28"/>
            </w:rPr>
            <w:t>5</w:t>
          </w:r>
          <w:r>
            <w:rPr>
              <w:rFonts w:eastAsia="宋体"/>
              <w:sz w:val="28"/>
            </w:rPr>
            <w:fldChar w:fldCharType="end"/>
          </w:r>
          <w:r>
            <w:rPr>
              <w:rFonts w:eastAsia="宋体"/>
              <w:sz w:val="28"/>
            </w:rPr>
            <w:fldChar w:fldCharType="end"/>
          </w:r>
        </w:p>
        <w:p w14:paraId="0E05BCDB">
          <w:pPr>
            <w:pStyle w:val="7"/>
            <w:keepNext w:val="0"/>
            <w:keepLines w:val="0"/>
            <w:pageBreakBefore w:val="0"/>
            <w:widowControl/>
            <w:tabs>
              <w:tab w:val="right" w:leader="dot" w:pos="8404"/>
            </w:tabs>
            <w:kinsoku w:val="0"/>
            <w:wordWrap/>
            <w:overflowPunct/>
            <w:topLinePunct w:val="0"/>
            <w:autoSpaceDE w:val="0"/>
            <w:autoSpaceDN w:val="0"/>
            <w:bidi w:val="0"/>
            <w:adjustRightInd w:val="0"/>
            <w:snapToGrid w:val="0"/>
            <w:spacing w:line="240" w:lineRule="auto"/>
            <w:ind w:firstLine="840" w:firstLineChars="300"/>
            <w:textAlignment w:val="baseline"/>
            <w:rPr>
              <w:rFonts w:eastAsia="宋体"/>
              <w:sz w:val="28"/>
            </w:rPr>
          </w:pPr>
          <w:r>
            <w:rPr>
              <w:rFonts w:eastAsia="宋体"/>
              <w:sz w:val="28"/>
            </w:rPr>
            <w:fldChar w:fldCharType="begin"/>
          </w:r>
          <w:r>
            <w:rPr>
              <w:rFonts w:eastAsia="宋体"/>
              <w:sz w:val="28"/>
            </w:rPr>
            <w:instrText xml:space="preserve"> HYPERLINK \l _Toc8471 </w:instrText>
          </w:r>
          <w:r>
            <w:rPr>
              <w:rFonts w:eastAsia="宋体"/>
              <w:sz w:val="28"/>
            </w:rPr>
            <w:fldChar w:fldCharType="separate"/>
          </w:r>
          <w:r>
            <w:rPr>
              <w:rFonts w:hint="eastAsia" w:ascii="宋体" w:hAnsi="宋体" w:eastAsia="宋体" w:cs="宋体"/>
              <w:bCs/>
              <w:sz w:val="28"/>
              <w:szCs w:val="28"/>
            </w:rPr>
            <w:t>五、 实验结果与分析</w:t>
          </w:r>
          <w:r>
            <w:rPr>
              <w:rFonts w:eastAsia="宋体"/>
              <w:sz w:val="28"/>
            </w:rPr>
            <w:tab/>
          </w:r>
          <w:r>
            <w:rPr>
              <w:rFonts w:eastAsia="宋体"/>
              <w:sz w:val="28"/>
            </w:rPr>
            <w:fldChar w:fldCharType="begin"/>
          </w:r>
          <w:r>
            <w:rPr>
              <w:rFonts w:eastAsia="宋体"/>
              <w:sz w:val="28"/>
            </w:rPr>
            <w:instrText xml:space="preserve"> PAGEREF _Toc8471 \h </w:instrText>
          </w:r>
          <w:r>
            <w:rPr>
              <w:rFonts w:eastAsia="宋体"/>
              <w:sz w:val="28"/>
            </w:rPr>
            <w:fldChar w:fldCharType="separate"/>
          </w:r>
          <w:r>
            <w:rPr>
              <w:rFonts w:eastAsia="宋体"/>
              <w:sz w:val="28"/>
            </w:rPr>
            <w:t>7</w:t>
          </w:r>
          <w:r>
            <w:rPr>
              <w:rFonts w:eastAsia="宋体"/>
              <w:sz w:val="28"/>
            </w:rPr>
            <w:fldChar w:fldCharType="end"/>
          </w:r>
          <w:r>
            <w:rPr>
              <w:rFonts w:eastAsia="宋体"/>
              <w:sz w:val="28"/>
            </w:rPr>
            <w:fldChar w:fldCharType="end"/>
          </w:r>
        </w:p>
        <w:p w14:paraId="1CC664D9">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_Toc22277 </w:instrText>
          </w:r>
          <w:r>
            <w:rPr>
              <w:rFonts w:eastAsia="宋体"/>
              <w:sz w:val="28"/>
            </w:rPr>
            <w:fldChar w:fldCharType="separate"/>
          </w:r>
          <w:r>
            <w:rPr>
              <w:rFonts w:hint="eastAsia" w:ascii="宋体" w:hAnsi="宋体" w:eastAsia="宋体" w:cs="宋体"/>
              <w:bCs/>
              <w:sz w:val="28"/>
              <w:szCs w:val="28"/>
            </w:rPr>
            <w:t xml:space="preserve">六、 </w:t>
          </w:r>
          <w:r>
            <w:rPr>
              <w:rFonts w:hint="eastAsia" w:eastAsia="宋体"/>
              <w:bCs/>
              <w:sz w:val="28"/>
              <w:szCs w:val="28"/>
            </w:rPr>
            <w:t>小结与心得体会</w:t>
          </w:r>
          <w:r>
            <w:rPr>
              <w:rFonts w:eastAsia="宋体"/>
              <w:sz w:val="28"/>
            </w:rPr>
            <w:tab/>
          </w:r>
          <w:r>
            <w:rPr>
              <w:rFonts w:eastAsia="宋体"/>
              <w:sz w:val="28"/>
            </w:rPr>
            <w:fldChar w:fldCharType="begin"/>
          </w:r>
          <w:r>
            <w:rPr>
              <w:rFonts w:eastAsia="宋体"/>
              <w:sz w:val="28"/>
            </w:rPr>
            <w:instrText xml:space="preserve"> PAGEREF _Toc22277 \h </w:instrText>
          </w:r>
          <w:r>
            <w:rPr>
              <w:rFonts w:eastAsia="宋体"/>
              <w:sz w:val="28"/>
            </w:rPr>
            <w:fldChar w:fldCharType="separate"/>
          </w:r>
          <w:r>
            <w:rPr>
              <w:rFonts w:eastAsia="宋体"/>
              <w:sz w:val="28"/>
            </w:rPr>
            <w:t>8</w:t>
          </w:r>
          <w:r>
            <w:rPr>
              <w:rFonts w:eastAsia="宋体"/>
              <w:sz w:val="28"/>
            </w:rPr>
            <w:fldChar w:fldCharType="end"/>
          </w:r>
          <w:r>
            <w:rPr>
              <w:rFonts w:eastAsia="宋体"/>
              <w:sz w:val="28"/>
            </w:rPr>
            <w:fldChar w:fldCharType="end"/>
          </w:r>
        </w:p>
        <w:p w14:paraId="16371672">
          <w:pPr>
            <w:pStyle w:val="7"/>
            <w:tabs>
              <w:tab w:val="right" w:leader="dot" w:pos="8404"/>
            </w:tabs>
            <w:rPr>
              <w:rFonts w:eastAsia="宋体"/>
              <w:sz w:val="28"/>
            </w:rPr>
          </w:pPr>
          <w:r>
            <w:rPr>
              <w:rFonts w:eastAsia="宋体"/>
              <w:sz w:val="28"/>
            </w:rPr>
            <w:fldChar w:fldCharType="begin"/>
          </w:r>
          <w:r>
            <w:rPr>
              <w:rFonts w:eastAsia="宋体"/>
              <w:sz w:val="28"/>
            </w:rPr>
            <w:instrText xml:space="preserve"> HYPERLINK \l _Toc27557 </w:instrText>
          </w:r>
          <w:r>
            <w:rPr>
              <w:rFonts w:eastAsia="宋体"/>
              <w:sz w:val="28"/>
            </w:rPr>
            <w:fldChar w:fldCharType="separate"/>
          </w:r>
          <w:r>
            <w:rPr>
              <w:rFonts w:hint="eastAsia" w:ascii="宋体" w:hAnsi="宋体" w:eastAsia="宋体" w:cs="宋体"/>
              <w:bCs/>
              <w:sz w:val="28"/>
              <w:szCs w:val="32"/>
            </w:rPr>
            <w:t>实验</w:t>
          </w:r>
          <w:r>
            <w:rPr>
              <w:rFonts w:hint="eastAsia" w:ascii="宋体" w:hAnsi="宋体" w:eastAsia="宋体" w:cs="宋体"/>
              <w:bCs/>
              <w:sz w:val="28"/>
              <w:szCs w:val="32"/>
              <w:lang w:val="en-US" w:eastAsia="zh-CN"/>
            </w:rPr>
            <w:t>二</w:t>
          </w:r>
          <w:r>
            <w:rPr>
              <w:rFonts w:hint="eastAsia" w:ascii="宋体" w:hAnsi="宋体" w:eastAsia="宋体" w:cs="宋体"/>
              <w:bCs/>
              <w:sz w:val="28"/>
              <w:szCs w:val="32"/>
            </w:rPr>
            <w:t>：运算器</w:t>
          </w:r>
          <w:r>
            <w:rPr>
              <w:rFonts w:eastAsia="宋体"/>
              <w:sz w:val="28"/>
            </w:rPr>
            <w:tab/>
          </w:r>
          <w:r>
            <w:rPr>
              <w:rFonts w:eastAsia="宋体"/>
              <w:sz w:val="28"/>
            </w:rPr>
            <w:fldChar w:fldCharType="begin"/>
          </w:r>
          <w:r>
            <w:rPr>
              <w:rFonts w:eastAsia="宋体"/>
              <w:sz w:val="28"/>
            </w:rPr>
            <w:instrText xml:space="preserve"> PAGEREF _Toc27557 \h </w:instrText>
          </w:r>
          <w:r>
            <w:rPr>
              <w:rFonts w:eastAsia="宋体"/>
              <w:sz w:val="28"/>
            </w:rPr>
            <w:fldChar w:fldCharType="separate"/>
          </w:r>
          <w:r>
            <w:rPr>
              <w:rFonts w:eastAsia="宋体"/>
              <w:sz w:val="28"/>
            </w:rPr>
            <w:t>9</w:t>
          </w:r>
          <w:r>
            <w:rPr>
              <w:rFonts w:eastAsia="宋体"/>
              <w:sz w:val="28"/>
            </w:rPr>
            <w:fldChar w:fldCharType="end"/>
          </w:r>
          <w:r>
            <w:rPr>
              <w:rFonts w:eastAsia="宋体"/>
              <w:sz w:val="28"/>
            </w:rPr>
            <w:fldChar w:fldCharType="end"/>
          </w:r>
        </w:p>
        <w:p w14:paraId="37156AA6">
          <w:pPr>
            <w:pStyle w:val="7"/>
            <w:keepNext w:val="0"/>
            <w:keepLines w:val="0"/>
            <w:pageBreakBefore w:val="0"/>
            <w:widowControl/>
            <w:tabs>
              <w:tab w:val="right" w:leader="dot" w:pos="8404"/>
            </w:tabs>
            <w:kinsoku w:val="0"/>
            <w:wordWrap/>
            <w:overflowPunct/>
            <w:topLinePunct w:val="0"/>
            <w:autoSpaceDE w:val="0"/>
            <w:autoSpaceDN w:val="0"/>
            <w:bidi w:val="0"/>
            <w:adjustRightInd w:val="0"/>
            <w:snapToGrid w:val="0"/>
            <w:ind w:firstLine="840" w:firstLineChars="300"/>
            <w:textAlignment w:val="baseline"/>
            <w:rPr>
              <w:rFonts w:eastAsia="宋体"/>
              <w:sz w:val="28"/>
            </w:rPr>
          </w:pPr>
          <w:r>
            <w:rPr>
              <w:rFonts w:eastAsia="宋体"/>
              <w:sz w:val="28"/>
            </w:rPr>
            <w:fldChar w:fldCharType="begin"/>
          </w:r>
          <w:r>
            <w:rPr>
              <w:rFonts w:eastAsia="宋体"/>
              <w:sz w:val="28"/>
            </w:rPr>
            <w:instrText xml:space="preserve"> HYPERLINK \l _Toc12921 </w:instrText>
          </w:r>
          <w:r>
            <w:rPr>
              <w:rFonts w:eastAsia="宋体"/>
              <w:sz w:val="28"/>
            </w:rPr>
            <w:fldChar w:fldCharType="separate"/>
          </w:r>
          <w:r>
            <w:rPr>
              <w:rFonts w:hint="eastAsia" w:ascii="宋体" w:hAnsi="宋体" w:eastAsia="宋体" w:cs="宋体"/>
              <w:bCs/>
              <w:sz w:val="28"/>
              <w:szCs w:val="28"/>
            </w:rPr>
            <w:t>一、 实验题目</w:t>
          </w:r>
          <w:r>
            <w:rPr>
              <w:rFonts w:eastAsia="宋体"/>
              <w:sz w:val="28"/>
            </w:rPr>
            <w:tab/>
          </w:r>
          <w:r>
            <w:rPr>
              <w:rFonts w:eastAsia="宋体"/>
              <w:sz w:val="28"/>
            </w:rPr>
            <w:fldChar w:fldCharType="begin"/>
          </w:r>
          <w:r>
            <w:rPr>
              <w:rFonts w:eastAsia="宋体"/>
              <w:sz w:val="28"/>
            </w:rPr>
            <w:instrText xml:space="preserve"> PAGEREF _Toc12921 \h </w:instrText>
          </w:r>
          <w:r>
            <w:rPr>
              <w:rFonts w:eastAsia="宋体"/>
              <w:sz w:val="28"/>
            </w:rPr>
            <w:fldChar w:fldCharType="separate"/>
          </w:r>
          <w:r>
            <w:rPr>
              <w:rFonts w:eastAsia="宋体"/>
              <w:sz w:val="28"/>
            </w:rPr>
            <w:t>9</w:t>
          </w:r>
          <w:r>
            <w:rPr>
              <w:rFonts w:eastAsia="宋体"/>
              <w:sz w:val="28"/>
            </w:rPr>
            <w:fldChar w:fldCharType="end"/>
          </w:r>
          <w:r>
            <w:rPr>
              <w:rFonts w:eastAsia="宋体"/>
              <w:sz w:val="28"/>
            </w:rPr>
            <w:fldChar w:fldCharType="end"/>
          </w:r>
        </w:p>
        <w:p w14:paraId="1E109477">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_Toc6161 </w:instrText>
          </w:r>
          <w:r>
            <w:rPr>
              <w:rFonts w:eastAsia="宋体"/>
              <w:sz w:val="28"/>
            </w:rPr>
            <w:fldChar w:fldCharType="separate"/>
          </w:r>
          <w:r>
            <w:rPr>
              <w:rFonts w:hint="eastAsia" w:ascii="宋体" w:hAnsi="宋体" w:eastAsia="宋体" w:cs="宋体"/>
              <w:bCs/>
              <w:sz w:val="28"/>
              <w:szCs w:val="24"/>
            </w:rPr>
            <w:t xml:space="preserve">二、 </w:t>
          </w:r>
          <w:r>
            <w:rPr>
              <w:rFonts w:hint="eastAsia" w:ascii="宋体" w:hAnsi="宋体" w:eastAsia="宋体" w:cs="宋体"/>
              <w:bCs/>
              <w:sz w:val="28"/>
              <w:szCs w:val="28"/>
            </w:rPr>
            <w:t>实验目的</w:t>
          </w:r>
          <w:r>
            <w:rPr>
              <w:rFonts w:eastAsia="宋体"/>
              <w:sz w:val="28"/>
            </w:rPr>
            <w:tab/>
          </w:r>
          <w:r>
            <w:rPr>
              <w:rFonts w:eastAsia="宋体"/>
              <w:sz w:val="28"/>
            </w:rPr>
            <w:fldChar w:fldCharType="begin"/>
          </w:r>
          <w:r>
            <w:rPr>
              <w:rFonts w:eastAsia="宋体"/>
              <w:sz w:val="28"/>
            </w:rPr>
            <w:instrText xml:space="preserve"> PAGEREF _Toc6161 \h </w:instrText>
          </w:r>
          <w:r>
            <w:rPr>
              <w:rFonts w:eastAsia="宋体"/>
              <w:sz w:val="28"/>
            </w:rPr>
            <w:fldChar w:fldCharType="separate"/>
          </w:r>
          <w:r>
            <w:rPr>
              <w:rFonts w:eastAsia="宋体"/>
              <w:sz w:val="28"/>
            </w:rPr>
            <w:t>9</w:t>
          </w:r>
          <w:r>
            <w:rPr>
              <w:rFonts w:eastAsia="宋体"/>
              <w:sz w:val="28"/>
            </w:rPr>
            <w:fldChar w:fldCharType="end"/>
          </w:r>
          <w:r>
            <w:rPr>
              <w:rFonts w:eastAsia="宋体"/>
              <w:sz w:val="28"/>
            </w:rPr>
            <w:fldChar w:fldCharType="end"/>
          </w:r>
        </w:p>
        <w:p w14:paraId="22A02F21">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_Toc8321 </w:instrText>
          </w:r>
          <w:r>
            <w:rPr>
              <w:rFonts w:eastAsia="宋体"/>
              <w:sz w:val="28"/>
            </w:rPr>
            <w:fldChar w:fldCharType="separate"/>
          </w:r>
          <w:r>
            <w:rPr>
              <w:rFonts w:hint="eastAsia" w:ascii="宋体" w:hAnsi="宋体" w:eastAsia="宋体" w:cs="宋体"/>
              <w:bCs/>
              <w:sz w:val="28"/>
              <w:szCs w:val="28"/>
            </w:rPr>
            <w:t xml:space="preserve">三、 </w:t>
          </w:r>
          <w:r>
            <w:rPr>
              <w:rFonts w:hint="eastAsia" w:eastAsia="宋体"/>
              <w:bCs/>
              <w:sz w:val="28"/>
              <w:szCs w:val="28"/>
            </w:rPr>
            <w:t>总体设计</w:t>
          </w:r>
          <w:r>
            <w:rPr>
              <w:rFonts w:eastAsia="宋体"/>
              <w:sz w:val="28"/>
            </w:rPr>
            <w:tab/>
          </w:r>
          <w:r>
            <w:rPr>
              <w:rFonts w:eastAsia="宋体"/>
              <w:sz w:val="28"/>
            </w:rPr>
            <w:fldChar w:fldCharType="begin"/>
          </w:r>
          <w:r>
            <w:rPr>
              <w:rFonts w:eastAsia="宋体"/>
              <w:sz w:val="28"/>
            </w:rPr>
            <w:instrText xml:space="preserve"> PAGEREF _Toc8321 \h </w:instrText>
          </w:r>
          <w:r>
            <w:rPr>
              <w:rFonts w:eastAsia="宋体"/>
              <w:sz w:val="28"/>
            </w:rPr>
            <w:fldChar w:fldCharType="separate"/>
          </w:r>
          <w:r>
            <w:rPr>
              <w:rFonts w:eastAsia="宋体"/>
              <w:sz w:val="28"/>
            </w:rPr>
            <w:t>9</w:t>
          </w:r>
          <w:r>
            <w:rPr>
              <w:rFonts w:eastAsia="宋体"/>
              <w:sz w:val="28"/>
            </w:rPr>
            <w:fldChar w:fldCharType="end"/>
          </w:r>
          <w:r>
            <w:rPr>
              <w:rFonts w:eastAsia="宋体"/>
              <w:sz w:val="28"/>
            </w:rPr>
            <w:fldChar w:fldCharType="end"/>
          </w:r>
        </w:p>
        <w:p w14:paraId="1C01004C">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_Toc25917 </w:instrText>
          </w:r>
          <w:r>
            <w:rPr>
              <w:rFonts w:eastAsia="宋体"/>
              <w:sz w:val="28"/>
            </w:rPr>
            <w:fldChar w:fldCharType="separate"/>
          </w:r>
          <w:r>
            <w:rPr>
              <w:rFonts w:hint="eastAsia" w:ascii="宋体" w:hAnsi="宋体" w:eastAsia="宋体" w:cs="宋体"/>
              <w:bCs/>
              <w:sz w:val="28"/>
              <w:szCs w:val="28"/>
            </w:rPr>
            <w:t>四、 详细设计</w:t>
          </w:r>
          <w:r>
            <w:rPr>
              <w:rFonts w:eastAsia="宋体"/>
              <w:sz w:val="28"/>
            </w:rPr>
            <w:tab/>
          </w:r>
          <w:r>
            <w:rPr>
              <w:rFonts w:eastAsia="宋体"/>
              <w:sz w:val="28"/>
            </w:rPr>
            <w:fldChar w:fldCharType="begin"/>
          </w:r>
          <w:r>
            <w:rPr>
              <w:rFonts w:eastAsia="宋体"/>
              <w:sz w:val="28"/>
            </w:rPr>
            <w:instrText xml:space="preserve"> PAGEREF _Toc25917 \h </w:instrText>
          </w:r>
          <w:r>
            <w:rPr>
              <w:rFonts w:eastAsia="宋体"/>
              <w:sz w:val="28"/>
            </w:rPr>
            <w:fldChar w:fldCharType="separate"/>
          </w:r>
          <w:r>
            <w:rPr>
              <w:rFonts w:eastAsia="宋体"/>
              <w:sz w:val="28"/>
            </w:rPr>
            <w:t>10</w:t>
          </w:r>
          <w:r>
            <w:rPr>
              <w:rFonts w:eastAsia="宋体"/>
              <w:sz w:val="28"/>
            </w:rPr>
            <w:fldChar w:fldCharType="end"/>
          </w:r>
          <w:r>
            <w:rPr>
              <w:rFonts w:eastAsia="宋体"/>
              <w:sz w:val="28"/>
            </w:rPr>
            <w:fldChar w:fldCharType="end"/>
          </w:r>
        </w:p>
        <w:p w14:paraId="7C6C3524">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_Toc8147 </w:instrText>
          </w:r>
          <w:r>
            <w:rPr>
              <w:rFonts w:eastAsia="宋体"/>
              <w:sz w:val="28"/>
            </w:rPr>
            <w:fldChar w:fldCharType="separate"/>
          </w:r>
          <w:r>
            <w:rPr>
              <w:rFonts w:hint="eastAsia" w:ascii="宋体" w:hAnsi="宋体" w:eastAsia="宋体" w:cs="宋体"/>
              <w:bCs/>
              <w:sz w:val="28"/>
              <w:szCs w:val="28"/>
            </w:rPr>
            <w:t xml:space="preserve">五、 </w:t>
          </w:r>
          <w:r>
            <w:rPr>
              <w:rFonts w:hint="eastAsia" w:eastAsia="宋体"/>
              <w:bCs/>
              <w:sz w:val="28"/>
              <w:szCs w:val="28"/>
            </w:rPr>
            <w:t>实验结果与分析</w:t>
          </w:r>
          <w:r>
            <w:rPr>
              <w:rFonts w:eastAsia="宋体"/>
              <w:sz w:val="28"/>
            </w:rPr>
            <w:tab/>
          </w:r>
          <w:r>
            <w:rPr>
              <w:rFonts w:eastAsia="宋体"/>
              <w:sz w:val="28"/>
            </w:rPr>
            <w:fldChar w:fldCharType="begin"/>
          </w:r>
          <w:r>
            <w:rPr>
              <w:rFonts w:eastAsia="宋体"/>
              <w:sz w:val="28"/>
            </w:rPr>
            <w:instrText xml:space="preserve"> PAGEREF _Toc8147 \h </w:instrText>
          </w:r>
          <w:r>
            <w:rPr>
              <w:rFonts w:eastAsia="宋体"/>
              <w:sz w:val="28"/>
            </w:rPr>
            <w:fldChar w:fldCharType="separate"/>
          </w:r>
          <w:r>
            <w:rPr>
              <w:rFonts w:eastAsia="宋体"/>
              <w:sz w:val="28"/>
            </w:rPr>
            <w:t>16</w:t>
          </w:r>
          <w:r>
            <w:rPr>
              <w:rFonts w:eastAsia="宋体"/>
              <w:sz w:val="28"/>
            </w:rPr>
            <w:fldChar w:fldCharType="end"/>
          </w:r>
          <w:r>
            <w:rPr>
              <w:rFonts w:eastAsia="宋体"/>
              <w:sz w:val="28"/>
            </w:rPr>
            <w:fldChar w:fldCharType="end"/>
          </w:r>
        </w:p>
        <w:p w14:paraId="645FBCA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_Toc11486 </w:instrText>
          </w:r>
          <w:r>
            <w:rPr>
              <w:rFonts w:eastAsia="宋体"/>
              <w:sz w:val="28"/>
            </w:rPr>
            <w:fldChar w:fldCharType="separate"/>
          </w:r>
          <w:r>
            <w:rPr>
              <w:rFonts w:hint="eastAsia" w:ascii="宋体" w:hAnsi="宋体" w:eastAsia="宋体" w:cs="宋体"/>
              <w:bCs/>
              <w:sz w:val="28"/>
              <w:szCs w:val="28"/>
            </w:rPr>
            <w:t xml:space="preserve">六、 </w:t>
          </w:r>
          <w:r>
            <w:rPr>
              <w:rFonts w:hint="eastAsia" w:eastAsia="宋体"/>
              <w:bCs/>
              <w:sz w:val="28"/>
              <w:szCs w:val="28"/>
            </w:rPr>
            <w:t>小结与心得体会</w:t>
          </w:r>
          <w:r>
            <w:rPr>
              <w:rFonts w:eastAsia="宋体"/>
              <w:sz w:val="28"/>
            </w:rPr>
            <w:tab/>
          </w:r>
          <w:r>
            <w:rPr>
              <w:rFonts w:eastAsia="宋体"/>
              <w:sz w:val="28"/>
            </w:rPr>
            <w:fldChar w:fldCharType="begin"/>
          </w:r>
          <w:r>
            <w:rPr>
              <w:rFonts w:eastAsia="宋体"/>
              <w:sz w:val="28"/>
            </w:rPr>
            <w:instrText xml:space="preserve"> PAGEREF _Toc11486 \h </w:instrText>
          </w:r>
          <w:r>
            <w:rPr>
              <w:rFonts w:eastAsia="宋体"/>
              <w:sz w:val="28"/>
            </w:rPr>
            <w:fldChar w:fldCharType="separate"/>
          </w:r>
          <w:r>
            <w:rPr>
              <w:rFonts w:eastAsia="宋体"/>
              <w:sz w:val="28"/>
            </w:rPr>
            <w:t>18</w:t>
          </w:r>
          <w:r>
            <w:rPr>
              <w:rFonts w:eastAsia="宋体"/>
              <w:sz w:val="28"/>
            </w:rPr>
            <w:fldChar w:fldCharType="end"/>
          </w:r>
          <w:r>
            <w:rPr>
              <w:rFonts w:eastAsia="宋体"/>
              <w:sz w:val="28"/>
            </w:rPr>
            <w:fldChar w:fldCharType="end"/>
          </w:r>
        </w:p>
        <w:p w14:paraId="12DEB925">
          <w:pPr>
            <w:pStyle w:val="7"/>
            <w:tabs>
              <w:tab w:val="right" w:leader="dot" w:pos="8404"/>
            </w:tabs>
            <w:rPr>
              <w:rFonts w:eastAsia="宋体"/>
              <w:sz w:val="28"/>
            </w:rPr>
          </w:pPr>
          <w:r>
            <w:rPr>
              <w:rFonts w:eastAsia="宋体"/>
              <w:sz w:val="28"/>
            </w:rPr>
            <w:fldChar w:fldCharType="begin"/>
          </w:r>
          <w:r>
            <w:rPr>
              <w:rFonts w:eastAsia="宋体"/>
              <w:sz w:val="28"/>
            </w:rPr>
            <w:instrText xml:space="preserve"> HYPERLINK \l _Toc2506 </w:instrText>
          </w:r>
          <w:r>
            <w:rPr>
              <w:rFonts w:eastAsia="宋体"/>
              <w:sz w:val="28"/>
            </w:rPr>
            <w:fldChar w:fldCharType="separate"/>
          </w:r>
          <w:r>
            <w:rPr>
              <w:rFonts w:hint="eastAsia" w:ascii="宋体" w:hAnsi="宋体" w:eastAsia="宋体" w:cs="宋体"/>
              <w:bCs/>
              <w:sz w:val="28"/>
              <w:szCs w:val="32"/>
            </w:rPr>
            <w:t>实验</w:t>
          </w:r>
          <w:r>
            <w:rPr>
              <w:rFonts w:hint="eastAsia" w:ascii="宋体" w:hAnsi="宋体" w:eastAsia="宋体" w:cs="宋体"/>
              <w:bCs/>
              <w:sz w:val="28"/>
              <w:szCs w:val="32"/>
              <w:lang w:val="en-US" w:eastAsia="zh-CN"/>
            </w:rPr>
            <w:t>三</w:t>
          </w:r>
          <w:r>
            <w:rPr>
              <w:rFonts w:hint="eastAsia" w:ascii="宋体" w:hAnsi="宋体" w:eastAsia="宋体" w:cs="宋体"/>
              <w:bCs/>
              <w:sz w:val="28"/>
              <w:szCs w:val="32"/>
            </w:rPr>
            <w:t>：字发生器及跑马灯</w:t>
          </w:r>
          <w:r>
            <w:rPr>
              <w:rFonts w:eastAsia="宋体"/>
              <w:sz w:val="28"/>
            </w:rPr>
            <w:tab/>
          </w:r>
          <w:r>
            <w:rPr>
              <w:rFonts w:eastAsia="宋体"/>
              <w:sz w:val="28"/>
            </w:rPr>
            <w:fldChar w:fldCharType="begin"/>
          </w:r>
          <w:r>
            <w:rPr>
              <w:rFonts w:eastAsia="宋体"/>
              <w:sz w:val="28"/>
            </w:rPr>
            <w:instrText xml:space="preserve"> PAGEREF _Toc2506 \h </w:instrText>
          </w:r>
          <w:r>
            <w:rPr>
              <w:rFonts w:eastAsia="宋体"/>
              <w:sz w:val="28"/>
            </w:rPr>
            <w:fldChar w:fldCharType="separate"/>
          </w:r>
          <w:r>
            <w:rPr>
              <w:rFonts w:eastAsia="宋体"/>
              <w:sz w:val="28"/>
            </w:rPr>
            <w:t>20</w:t>
          </w:r>
          <w:r>
            <w:rPr>
              <w:rFonts w:eastAsia="宋体"/>
              <w:sz w:val="28"/>
            </w:rPr>
            <w:fldChar w:fldCharType="end"/>
          </w:r>
          <w:r>
            <w:rPr>
              <w:rFonts w:eastAsia="宋体"/>
              <w:sz w:val="28"/>
            </w:rPr>
            <w:fldChar w:fldCharType="end"/>
          </w:r>
        </w:p>
        <w:p w14:paraId="3FCFCA55">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_Toc30609 </w:instrText>
          </w:r>
          <w:r>
            <w:rPr>
              <w:rFonts w:eastAsia="宋体"/>
              <w:sz w:val="28"/>
            </w:rPr>
            <w:fldChar w:fldCharType="separate"/>
          </w:r>
          <w:r>
            <w:rPr>
              <w:rFonts w:hint="eastAsia" w:ascii="宋体" w:hAnsi="宋体" w:eastAsia="宋体" w:cs="宋体"/>
              <w:bCs/>
              <w:sz w:val="28"/>
              <w:szCs w:val="28"/>
            </w:rPr>
            <w:t>一、 实验题目</w:t>
          </w:r>
          <w:r>
            <w:rPr>
              <w:rFonts w:eastAsia="宋体"/>
              <w:sz w:val="28"/>
            </w:rPr>
            <w:tab/>
          </w:r>
          <w:r>
            <w:rPr>
              <w:rFonts w:eastAsia="宋体"/>
              <w:sz w:val="28"/>
            </w:rPr>
            <w:fldChar w:fldCharType="begin"/>
          </w:r>
          <w:r>
            <w:rPr>
              <w:rFonts w:eastAsia="宋体"/>
              <w:sz w:val="28"/>
            </w:rPr>
            <w:instrText xml:space="preserve"> PAGEREF _Toc30609 \h </w:instrText>
          </w:r>
          <w:r>
            <w:rPr>
              <w:rFonts w:eastAsia="宋体"/>
              <w:sz w:val="28"/>
            </w:rPr>
            <w:fldChar w:fldCharType="separate"/>
          </w:r>
          <w:r>
            <w:rPr>
              <w:rFonts w:eastAsia="宋体"/>
              <w:sz w:val="28"/>
            </w:rPr>
            <w:t>20</w:t>
          </w:r>
          <w:r>
            <w:rPr>
              <w:rFonts w:eastAsia="宋体"/>
              <w:sz w:val="28"/>
            </w:rPr>
            <w:fldChar w:fldCharType="end"/>
          </w:r>
          <w:r>
            <w:rPr>
              <w:rFonts w:eastAsia="宋体"/>
              <w:sz w:val="28"/>
            </w:rPr>
            <w:fldChar w:fldCharType="end"/>
          </w:r>
        </w:p>
        <w:p w14:paraId="4F649614">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_Toc11915 </w:instrText>
          </w:r>
          <w:r>
            <w:rPr>
              <w:rFonts w:eastAsia="宋体"/>
              <w:sz w:val="28"/>
            </w:rPr>
            <w:fldChar w:fldCharType="separate"/>
          </w:r>
          <w:r>
            <w:rPr>
              <w:rFonts w:hint="eastAsia" w:ascii="宋体" w:hAnsi="宋体" w:eastAsia="宋体" w:cs="宋体"/>
              <w:bCs/>
              <w:sz w:val="28"/>
              <w:szCs w:val="24"/>
            </w:rPr>
            <w:t xml:space="preserve">二、 </w:t>
          </w:r>
          <w:r>
            <w:rPr>
              <w:rFonts w:hint="eastAsia" w:ascii="宋体" w:hAnsi="宋体" w:eastAsia="宋体" w:cs="宋体"/>
              <w:bCs/>
              <w:sz w:val="28"/>
              <w:szCs w:val="28"/>
            </w:rPr>
            <w:t>实验目的</w:t>
          </w:r>
          <w:r>
            <w:rPr>
              <w:rFonts w:eastAsia="宋体"/>
              <w:sz w:val="28"/>
            </w:rPr>
            <w:tab/>
          </w:r>
          <w:r>
            <w:rPr>
              <w:rFonts w:eastAsia="宋体"/>
              <w:sz w:val="28"/>
            </w:rPr>
            <w:fldChar w:fldCharType="begin"/>
          </w:r>
          <w:r>
            <w:rPr>
              <w:rFonts w:eastAsia="宋体"/>
              <w:sz w:val="28"/>
            </w:rPr>
            <w:instrText xml:space="preserve"> PAGEREF _Toc11915 \h </w:instrText>
          </w:r>
          <w:r>
            <w:rPr>
              <w:rFonts w:eastAsia="宋体"/>
              <w:sz w:val="28"/>
            </w:rPr>
            <w:fldChar w:fldCharType="separate"/>
          </w:r>
          <w:r>
            <w:rPr>
              <w:rFonts w:eastAsia="宋体"/>
              <w:sz w:val="28"/>
            </w:rPr>
            <w:t>20</w:t>
          </w:r>
          <w:r>
            <w:rPr>
              <w:rFonts w:eastAsia="宋体"/>
              <w:sz w:val="28"/>
            </w:rPr>
            <w:fldChar w:fldCharType="end"/>
          </w:r>
          <w:r>
            <w:rPr>
              <w:rFonts w:eastAsia="宋体"/>
              <w:sz w:val="28"/>
            </w:rPr>
            <w:fldChar w:fldCharType="end"/>
          </w:r>
        </w:p>
        <w:p w14:paraId="496A04BC">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_Toc7902 </w:instrText>
          </w:r>
          <w:r>
            <w:rPr>
              <w:rFonts w:eastAsia="宋体"/>
              <w:sz w:val="28"/>
            </w:rPr>
            <w:fldChar w:fldCharType="separate"/>
          </w:r>
          <w:r>
            <w:rPr>
              <w:rFonts w:hint="eastAsia" w:ascii="宋体" w:hAnsi="宋体" w:eastAsia="宋体" w:cs="宋体"/>
              <w:bCs/>
              <w:sz w:val="28"/>
              <w:szCs w:val="28"/>
            </w:rPr>
            <w:t>三、 总体设计</w:t>
          </w:r>
          <w:r>
            <w:rPr>
              <w:rFonts w:eastAsia="宋体"/>
              <w:sz w:val="28"/>
            </w:rPr>
            <w:tab/>
          </w:r>
          <w:r>
            <w:rPr>
              <w:rFonts w:eastAsia="宋体"/>
              <w:sz w:val="28"/>
            </w:rPr>
            <w:fldChar w:fldCharType="begin"/>
          </w:r>
          <w:r>
            <w:rPr>
              <w:rFonts w:eastAsia="宋体"/>
              <w:sz w:val="28"/>
            </w:rPr>
            <w:instrText xml:space="preserve"> PAGEREF _Toc7902 \h </w:instrText>
          </w:r>
          <w:r>
            <w:rPr>
              <w:rFonts w:eastAsia="宋体"/>
              <w:sz w:val="28"/>
            </w:rPr>
            <w:fldChar w:fldCharType="separate"/>
          </w:r>
          <w:r>
            <w:rPr>
              <w:rFonts w:eastAsia="宋体"/>
              <w:sz w:val="28"/>
            </w:rPr>
            <w:t>20</w:t>
          </w:r>
          <w:r>
            <w:rPr>
              <w:rFonts w:eastAsia="宋体"/>
              <w:sz w:val="28"/>
            </w:rPr>
            <w:fldChar w:fldCharType="end"/>
          </w:r>
          <w:r>
            <w:rPr>
              <w:rFonts w:eastAsia="宋体"/>
              <w:sz w:val="28"/>
            </w:rPr>
            <w:fldChar w:fldCharType="end"/>
          </w:r>
        </w:p>
        <w:p w14:paraId="6AAD5F84">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_Toc2962 </w:instrText>
          </w:r>
          <w:r>
            <w:rPr>
              <w:rFonts w:eastAsia="宋体"/>
              <w:sz w:val="28"/>
            </w:rPr>
            <w:fldChar w:fldCharType="separate"/>
          </w:r>
          <w:r>
            <w:rPr>
              <w:rFonts w:hint="eastAsia" w:ascii="宋体" w:hAnsi="宋体" w:eastAsia="宋体" w:cs="宋体"/>
              <w:bCs/>
              <w:sz w:val="28"/>
              <w:szCs w:val="28"/>
            </w:rPr>
            <w:t>四、 详细设计</w:t>
          </w:r>
          <w:r>
            <w:rPr>
              <w:rFonts w:eastAsia="宋体"/>
              <w:sz w:val="28"/>
            </w:rPr>
            <w:tab/>
          </w:r>
          <w:r>
            <w:rPr>
              <w:rFonts w:eastAsia="宋体"/>
              <w:sz w:val="28"/>
            </w:rPr>
            <w:fldChar w:fldCharType="begin"/>
          </w:r>
          <w:r>
            <w:rPr>
              <w:rFonts w:eastAsia="宋体"/>
              <w:sz w:val="28"/>
            </w:rPr>
            <w:instrText xml:space="preserve"> PAGEREF _Toc2962 \h </w:instrText>
          </w:r>
          <w:r>
            <w:rPr>
              <w:rFonts w:eastAsia="宋体"/>
              <w:sz w:val="28"/>
            </w:rPr>
            <w:fldChar w:fldCharType="separate"/>
          </w:r>
          <w:r>
            <w:rPr>
              <w:rFonts w:eastAsia="宋体"/>
              <w:sz w:val="28"/>
            </w:rPr>
            <w:t>20</w:t>
          </w:r>
          <w:r>
            <w:rPr>
              <w:rFonts w:eastAsia="宋体"/>
              <w:sz w:val="28"/>
            </w:rPr>
            <w:fldChar w:fldCharType="end"/>
          </w:r>
          <w:r>
            <w:rPr>
              <w:rFonts w:eastAsia="宋体"/>
              <w:sz w:val="28"/>
            </w:rPr>
            <w:fldChar w:fldCharType="end"/>
          </w:r>
        </w:p>
        <w:p w14:paraId="56AD316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_Toc21531 </w:instrText>
          </w:r>
          <w:r>
            <w:rPr>
              <w:rFonts w:eastAsia="宋体"/>
              <w:sz w:val="28"/>
            </w:rPr>
            <w:fldChar w:fldCharType="separate"/>
          </w:r>
          <w:r>
            <w:rPr>
              <w:rFonts w:hint="eastAsia" w:ascii="宋体" w:hAnsi="宋体" w:eastAsia="宋体" w:cs="宋体"/>
              <w:bCs/>
              <w:sz w:val="28"/>
              <w:szCs w:val="28"/>
            </w:rPr>
            <w:t xml:space="preserve">五、 </w:t>
          </w:r>
          <w:r>
            <w:rPr>
              <w:rFonts w:hint="eastAsia" w:eastAsia="宋体"/>
              <w:bCs/>
              <w:sz w:val="28"/>
              <w:szCs w:val="28"/>
            </w:rPr>
            <w:t>实验结果与分析</w:t>
          </w:r>
          <w:r>
            <w:rPr>
              <w:rFonts w:eastAsia="宋体"/>
              <w:sz w:val="28"/>
            </w:rPr>
            <w:tab/>
          </w:r>
          <w:r>
            <w:rPr>
              <w:rFonts w:eastAsia="宋体"/>
              <w:sz w:val="28"/>
            </w:rPr>
            <w:fldChar w:fldCharType="begin"/>
          </w:r>
          <w:r>
            <w:rPr>
              <w:rFonts w:eastAsia="宋体"/>
              <w:sz w:val="28"/>
            </w:rPr>
            <w:instrText xml:space="preserve"> PAGEREF _Toc21531 \h </w:instrText>
          </w:r>
          <w:r>
            <w:rPr>
              <w:rFonts w:eastAsia="宋体"/>
              <w:sz w:val="28"/>
            </w:rPr>
            <w:fldChar w:fldCharType="separate"/>
          </w:r>
          <w:r>
            <w:rPr>
              <w:rFonts w:eastAsia="宋体"/>
              <w:sz w:val="28"/>
            </w:rPr>
            <w:t>21</w:t>
          </w:r>
          <w:r>
            <w:rPr>
              <w:rFonts w:eastAsia="宋体"/>
              <w:sz w:val="28"/>
            </w:rPr>
            <w:fldChar w:fldCharType="end"/>
          </w:r>
          <w:r>
            <w:rPr>
              <w:rFonts w:eastAsia="宋体"/>
              <w:sz w:val="28"/>
            </w:rPr>
            <w:fldChar w:fldCharType="end"/>
          </w:r>
        </w:p>
        <w:p w14:paraId="2822123A">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_Toc14207 </w:instrText>
          </w:r>
          <w:r>
            <w:rPr>
              <w:rFonts w:eastAsia="宋体"/>
              <w:sz w:val="28"/>
            </w:rPr>
            <w:fldChar w:fldCharType="separate"/>
          </w:r>
          <w:r>
            <w:rPr>
              <w:rFonts w:hint="eastAsia" w:ascii="宋体" w:hAnsi="宋体" w:eastAsia="宋体" w:cs="宋体"/>
              <w:bCs/>
              <w:sz w:val="28"/>
              <w:szCs w:val="24"/>
            </w:rPr>
            <w:t xml:space="preserve">六、 </w:t>
          </w:r>
          <w:r>
            <w:rPr>
              <w:rFonts w:hint="eastAsia" w:eastAsia="宋体"/>
              <w:bCs/>
              <w:sz w:val="28"/>
              <w:szCs w:val="28"/>
            </w:rPr>
            <w:t>小结与心得体会</w:t>
          </w:r>
          <w:r>
            <w:rPr>
              <w:rFonts w:eastAsia="宋体"/>
              <w:sz w:val="28"/>
            </w:rPr>
            <w:tab/>
          </w:r>
          <w:r>
            <w:rPr>
              <w:rFonts w:eastAsia="宋体"/>
              <w:sz w:val="28"/>
            </w:rPr>
            <w:fldChar w:fldCharType="begin"/>
          </w:r>
          <w:r>
            <w:rPr>
              <w:rFonts w:eastAsia="宋体"/>
              <w:sz w:val="28"/>
            </w:rPr>
            <w:instrText xml:space="preserve"> PAGEREF _Toc14207 \h </w:instrText>
          </w:r>
          <w:r>
            <w:rPr>
              <w:rFonts w:eastAsia="宋体"/>
              <w:sz w:val="28"/>
            </w:rPr>
            <w:fldChar w:fldCharType="separate"/>
          </w:r>
          <w:r>
            <w:rPr>
              <w:rFonts w:eastAsia="宋体"/>
              <w:sz w:val="28"/>
            </w:rPr>
            <w:t>23</w:t>
          </w:r>
          <w:r>
            <w:rPr>
              <w:rFonts w:eastAsia="宋体"/>
              <w:sz w:val="28"/>
            </w:rPr>
            <w:fldChar w:fldCharType="end"/>
          </w:r>
          <w:r>
            <w:rPr>
              <w:rFonts w:eastAsia="宋体"/>
              <w:sz w:val="28"/>
            </w:rPr>
            <w:fldChar w:fldCharType="end"/>
          </w:r>
        </w:p>
        <w:p w14:paraId="5F6FBAA0">
          <w:pPr>
            <w:pStyle w:val="7"/>
            <w:tabs>
              <w:tab w:val="right" w:leader="dot" w:pos="8404"/>
            </w:tabs>
            <w:rPr>
              <w:rFonts w:eastAsia="宋体"/>
              <w:sz w:val="28"/>
            </w:rPr>
          </w:pPr>
          <w:r>
            <w:rPr>
              <w:rFonts w:eastAsia="宋体"/>
              <w:sz w:val="28"/>
            </w:rPr>
            <w:fldChar w:fldCharType="begin"/>
          </w:r>
          <w:r>
            <w:rPr>
              <w:rFonts w:eastAsia="宋体"/>
              <w:sz w:val="28"/>
            </w:rPr>
            <w:instrText xml:space="preserve"> HYPERLINK \l _Toc23429 </w:instrText>
          </w:r>
          <w:r>
            <w:rPr>
              <w:rFonts w:eastAsia="宋体"/>
              <w:sz w:val="28"/>
            </w:rPr>
            <w:fldChar w:fldCharType="separate"/>
          </w:r>
          <w:r>
            <w:rPr>
              <w:rFonts w:hint="eastAsia" w:ascii="宋体" w:hAnsi="宋体" w:eastAsia="宋体" w:cs="宋体"/>
              <w:bCs/>
              <w:sz w:val="28"/>
              <w:szCs w:val="28"/>
            </w:rPr>
            <w:t>实验</w:t>
          </w:r>
          <w:r>
            <w:rPr>
              <w:rFonts w:hint="eastAsia" w:ascii="宋体" w:hAnsi="宋体" w:eastAsia="宋体" w:cs="宋体"/>
              <w:bCs/>
              <w:sz w:val="28"/>
              <w:szCs w:val="28"/>
              <w:lang w:val="en-US" w:eastAsia="zh-CN"/>
            </w:rPr>
            <w:t>四</w:t>
          </w:r>
          <w:r>
            <w:rPr>
              <w:rFonts w:hint="eastAsia" w:ascii="宋体" w:hAnsi="宋体" w:eastAsia="宋体" w:cs="宋体"/>
              <w:bCs/>
              <w:sz w:val="28"/>
              <w:szCs w:val="28"/>
            </w:rPr>
            <w:t>：模拟微程序实现指令</w:t>
          </w:r>
          <w:r>
            <w:rPr>
              <w:rFonts w:eastAsia="宋体"/>
              <w:sz w:val="28"/>
            </w:rPr>
            <w:tab/>
          </w:r>
          <w:r>
            <w:rPr>
              <w:rFonts w:eastAsia="宋体"/>
              <w:sz w:val="28"/>
            </w:rPr>
            <w:fldChar w:fldCharType="begin"/>
          </w:r>
          <w:r>
            <w:rPr>
              <w:rFonts w:eastAsia="宋体"/>
              <w:sz w:val="28"/>
            </w:rPr>
            <w:instrText xml:space="preserve"> PAGEREF _Toc23429 \h </w:instrText>
          </w:r>
          <w:r>
            <w:rPr>
              <w:rFonts w:eastAsia="宋体"/>
              <w:sz w:val="28"/>
            </w:rPr>
            <w:fldChar w:fldCharType="separate"/>
          </w:r>
          <w:r>
            <w:rPr>
              <w:rFonts w:eastAsia="宋体"/>
              <w:sz w:val="28"/>
            </w:rPr>
            <w:t>26</w:t>
          </w:r>
          <w:r>
            <w:rPr>
              <w:rFonts w:eastAsia="宋体"/>
              <w:sz w:val="28"/>
            </w:rPr>
            <w:fldChar w:fldCharType="end"/>
          </w:r>
          <w:r>
            <w:rPr>
              <w:rFonts w:eastAsia="宋体"/>
              <w:sz w:val="28"/>
            </w:rPr>
            <w:fldChar w:fldCharType="end"/>
          </w:r>
        </w:p>
        <w:p w14:paraId="72191ACE">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_Toc13647 </w:instrText>
          </w:r>
          <w:r>
            <w:rPr>
              <w:rFonts w:eastAsia="宋体"/>
              <w:sz w:val="28"/>
            </w:rPr>
            <w:fldChar w:fldCharType="separate"/>
          </w:r>
          <w:r>
            <w:rPr>
              <w:rFonts w:hint="eastAsia" w:ascii="宋体" w:hAnsi="宋体" w:eastAsia="宋体" w:cs="宋体"/>
              <w:bCs/>
              <w:sz w:val="28"/>
              <w:szCs w:val="28"/>
            </w:rPr>
            <w:t xml:space="preserve">一、 </w:t>
          </w:r>
          <w:r>
            <w:rPr>
              <w:rFonts w:hint="eastAsia" w:eastAsia="宋体"/>
              <w:bCs/>
              <w:sz w:val="28"/>
              <w:szCs w:val="28"/>
            </w:rPr>
            <w:t>实验题目</w:t>
          </w:r>
          <w:r>
            <w:rPr>
              <w:rFonts w:eastAsia="宋体"/>
              <w:sz w:val="28"/>
            </w:rPr>
            <w:tab/>
          </w:r>
          <w:r>
            <w:rPr>
              <w:rFonts w:eastAsia="宋体"/>
              <w:sz w:val="28"/>
            </w:rPr>
            <w:fldChar w:fldCharType="begin"/>
          </w:r>
          <w:r>
            <w:rPr>
              <w:rFonts w:eastAsia="宋体"/>
              <w:sz w:val="28"/>
            </w:rPr>
            <w:instrText xml:space="preserve"> PAGEREF _Toc13647 \h </w:instrText>
          </w:r>
          <w:r>
            <w:rPr>
              <w:rFonts w:eastAsia="宋体"/>
              <w:sz w:val="28"/>
            </w:rPr>
            <w:fldChar w:fldCharType="separate"/>
          </w:r>
          <w:r>
            <w:rPr>
              <w:rFonts w:eastAsia="宋体"/>
              <w:sz w:val="28"/>
            </w:rPr>
            <w:t>26</w:t>
          </w:r>
          <w:r>
            <w:rPr>
              <w:rFonts w:eastAsia="宋体"/>
              <w:sz w:val="28"/>
            </w:rPr>
            <w:fldChar w:fldCharType="end"/>
          </w:r>
          <w:r>
            <w:rPr>
              <w:rFonts w:eastAsia="宋体"/>
              <w:sz w:val="28"/>
            </w:rPr>
            <w:fldChar w:fldCharType="end"/>
          </w:r>
        </w:p>
        <w:p w14:paraId="2477F51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_Toc12908 </w:instrText>
          </w:r>
          <w:r>
            <w:rPr>
              <w:rFonts w:eastAsia="宋体"/>
              <w:sz w:val="28"/>
            </w:rPr>
            <w:fldChar w:fldCharType="separate"/>
          </w:r>
          <w:r>
            <w:rPr>
              <w:rFonts w:hint="eastAsia" w:ascii="宋体" w:hAnsi="宋体" w:eastAsia="宋体" w:cs="宋体"/>
              <w:bCs/>
              <w:sz w:val="28"/>
              <w:szCs w:val="24"/>
            </w:rPr>
            <w:t xml:space="preserve">二、 </w:t>
          </w:r>
          <w:r>
            <w:rPr>
              <w:rFonts w:hint="eastAsia" w:eastAsia="宋体"/>
              <w:bCs/>
              <w:sz w:val="28"/>
              <w:szCs w:val="24"/>
            </w:rPr>
            <w:t>实</w:t>
          </w:r>
          <w:r>
            <w:rPr>
              <w:rFonts w:hint="eastAsia" w:eastAsia="宋体"/>
              <w:bCs/>
              <w:sz w:val="28"/>
              <w:szCs w:val="28"/>
            </w:rPr>
            <w:t>验目的</w:t>
          </w:r>
          <w:r>
            <w:rPr>
              <w:rFonts w:eastAsia="宋体"/>
              <w:sz w:val="28"/>
            </w:rPr>
            <w:tab/>
          </w:r>
          <w:r>
            <w:rPr>
              <w:rFonts w:eastAsia="宋体"/>
              <w:sz w:val="28"/>
            </w:rPr>
            <w:fldChar w:fldCharType="begin"/>
          </w:r>
          <w:r>
            <w:rPr>
              <w:rFonts w:eastAsia="宋体"/>
              <w:sz w:val="28"/>
            </w:rPr>
            <w:instrText xml:space="preserve"> PAGEREF _Toc12908 \h </w:instrText>
          </w:r>
          <w:r>
            <w:rPr>
              <w:rFonts w:eastAsia="宋体"/>
              <w:sz w:val="28"/>
            </w:rPr>
            <w:fldChar w:fldCharType="separate"/>
          </w:r>
          <w:r>
            <w:rPr>
              <w:rFonts w:eastAsia="宋体"/>
              <w:sz w:val="28"/>
            </w:rPr>
            <w:t>26</w:t>
          </w:r>
          <w:r>
            <w:rPr>
              <w:rFonts w:eastAsia="宋体"/>
              <w:sz w:val="28"/>
            </w:rPr>
            <w:fldChar w:fldCharType="end"/>
          </w:r>
          <w:r>
            <w:rPr>
              <w:rFonts w:eastAsia="宋体"/>
              <w:sz w:val="28"/>
            </w:rPr>
            <w:fldChar w:fldCharType="end"/>
          </w:r>
        </w:p>
        <w:p w14:paraId="5478C8AA">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_Toc30895 </w:instrText>
          </w:r>
          <w:r>
            <w:rPr>
              <w:rFonts w:eastAsia="宋体"/>
              <w:sz w:val="28"/>
            </w:rPr>
            <w:fldChar w:fldCharType="separate"/>
          </w:r>
          <w:r>
            <w:rPr>
              <w:rFonts w:hint="eastAsia" w:ascii="宋体" w:hAnsi="宋体" w:eastAsia="宋体" w:cs="宋体"/>
              <w:bCs/>
              <w:sz w:val="28"/>
              <w:szCs w:val="28"/>
            </w:rPr>
            <w:t xml:space="preserve">三、 </w:t>
          </w:r>
          <w:r>
            <w:rPr>
              <w:rFonts w:hint="eastAsia" w:eastAsia="宋体"/>
              <w:bCs/>
              <w:sz w:val="28"/>
              <w:szCs w:val="28"/>
            </w:rPr>
            <w:t>总体设计</w:t>
          </w:r>
          <w:r>
            <w:rPr>
              <w:rFonts w:eastAsia="宋体"/>
              <w:sz w:val="28"/>
            </w:rPr>
            <w:tab/>
          </w:r>
          <w:r>
            <w:rPr>
              <w:rFonts w:eastAsia="宋体"/>
              <w:sz w:val="28"/>
            </w:rPr>
            <w:fldChar w:fldCharType="begin"/>
          </w:r>
          <w:r>
            <w:rPr>
              <w:rFonts w:eastAsia="宋体"/>
              <w:sz w:val="28"/>
            </w:rPr>
            <w:instrText xml:space="preserve"> PAGEREF _Toc30895 \h </w:instrText>
          </w:r>
          <w:r>
            <w:rPr>
              <w:rFonts w:eastAsia="宋体"/>
              <w:sz w:val="28"/>
            </w:rPr>
            <w:fldChar w:fldCharType="separate"/>
          </w:r>
          <w:r>
            <w:rPr>
              <w:rFonts w:eastAsia="宋体"/>
              <w:sz w:val="28"/>
            </w:rPr>
            <w:t>26</w:t>
          </w:r>
          <w:r>
            <w:rPr>
              <w:rFonts w:eastAsia="宋体"/>
              <w:sz w:val="28"/>
            </w:rPr>
            <w:fldChar w:fldCharType="end"/>
          </w:r>
          <w:r>
            <w:rPr>
              <w:rFonts w:eastAsia="宋体"/>
              <w:sz w:val="28"/>
            </w:rPr>
            <w:fldChar w:fldCharType="end"/>
          </w:r>
        </w:p>
        <w:p w14:paraId="51F882F4">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_Toc3644 </w:instrText>
          </w:r>
          <w:r>
            <w:rPr>
              <w:rFonts w:eastAsia="宋体"/>
              <w:sz w:val="28"/>
            </w:rPr>
            <w:fldChar w:fldCharType="separate"/>
          </w:r>
          <w:r>
            <w:rPr>
              <w:rFonts w:hint="eastAsia" w:eastAsia="宋体"/>
              <w:bCs/>
              <w:sz w:val="28"/>
              <w:szCs w:val="28"/>
              <w:lang w:val="en-US" w:eastAsia="zh-CN"/>
            </w:rPr>
            <w:t>四、</w:t>
          </w:r>
          <w:r>
            <w:rPr>
              <w:rFonts w:hint="eastAsia" w:eastAsia="宋体"/>
              <w:bCs/>
              <w:sz w:val="28"/>
              <w:szCs w:val="28"/>
            </w:rPr>
            <w:t>详细设计</w:t>
          </w:r>
          <w:r>
            <w:rPr>
              <w:rFonts w:eastAsia="宋体"/>
              <w:sz w:val="28"/>
            </w:rPr>
            <w:tab/>
          </w:r>
          <w:r>
            <w:rPr>
              <w:rFonts w:eastAsia="宋体"/>
              <w:sz w:val="28"/>
            </w:rPr>
            <w:fldChar w:fldCharType="begin"/>
          </w:r>
          <w:r>
            <w:rPr>
              <w:rFonts w:eastAsia="宋体"/>
              <w:sz w:val="28"/>
            </w:rPr>
            <w:instrText xml:space="preserve"> PAGEREF _Toc3644 \h </w:instrText>
          </w:r>
          <w:r>
            <w:rPr>
              <w:rFonts w:eastAsia="宋体"/>
              <w:sz w:val="28"/>
            </w:rPr>
            <w:fldChar w:fldCharType="separate"/>
          </w:r>
          <w:r>
            <w:rPr>
              <w:rFonts w:eastAsia="宋体"/>
              <w:sz w:val="28"/>
            </w:rPr>
            <w:t>26</w:t>
          </w:r>
          <w:r>
            <w:rPr>
              <w:rFonts w:eastAsia="宋体"/>
              <w:sz w:val="28"/>
            </w:rPr>
            <w:fldChar w:fldCharType="end"/>
          </w:r>
          <w:r>
            <w:rPr>
              <w:rFonts w:eastAsia="宋体"/>
              <w:sz w:val="28"/>
            </w:rPr>
            <w:fldChar w:fldCharType="end"/>
          </w:r>
        </w:p>
        <w:p w14:paraId="1B78BF18">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_Toc23108 </w:instrText>
          </w:r>
          <w:r>
            <w:rPr>
              <w:rFonts w:eastAsia="宋体"/>
              <w:sz w:val="28"/>
            </w:rPr>
            <w:fldChar w:fldCharType="separate"/>
          </w:r>
          <w:r>
            <w:rPr>
              <w:rFonts w:hint="eastAsia" w:eastAsia="宋体"/>
              <w:bCs/>
              <w:sz w:val="28"/>
              <w:szCs w:val="28"/>
              <w:lang w:val="en-US" w:eastAsia="zh-CN"/>
            </w:rPr>
            <w:t>五、实验结果与分析</w:t>
          </w:r>
          <w:r>
            <w:rPr>
              <w:rFonts w:eastAsia="宋体"/>
              <w:sz w:val="28"/>
            </w:rPr>
            <w:tab/>
          </w:r>
          <w:r>
            <w:rPr>
              <w:rFonts w:eastAsia="宋体"/>
              <w:sz w:val="28"/>
            </w:rPr>
            <w:fldChar w:fldCharType="begin"/>
          </w:r>
          <w:r>
            <w:rPr>
              <w:rFonts w:eastAsia="宋体"/>
              <w:sz w:val="28"/>
            </w:rPr>
            <w:instrText xml:space="preserve"> PAGEREF _Toc23108 \h </w:instrText>
          </w:r>
          <w:r>
            <w:rPr>
              <w:rFonts w:eastAsia="宋体"/>
              <w:sz w:val="28"/>
            </w:rPr>
            <w:fldChar w:fldCharType="separate"/>
          </w:r>
          <w:r>
            <w:rPr>
              <w:rFonts w:eastAsia="宋体"/>
              <w:sz w:val="28"/>
            </w:rPr>
            <w:t>27</w:t>
          </w:r>
          <w:r>
            <w:rPr>
              <w:rFonts w:eastAsia="宋体"/>
              <w:sz w:val="28"/>
            </w:rPr>
            <w:fldChar w:fldCharType="end"/>
          </w:r>
          <w:r>
            <w:rPr>
              <w:rFonts w:eastAsia="宋体"/>
              <w:sz w:val="28"/>
            </w:rPr>
            <w:fldChar w:fldCharType="end"/>
          </w:r>
        </w:p>
        <w:p w14:paraId="710551A1">
          <w:pPr>
            <w:pStyle w:val="7"/>
            <w:tabs>
              <w:tab w:val="right" w:leader="dot" w:pos="8404"/>
            </w:tabs>
            <w:ind w:firstLine="840" w:firstLineChars="300"/>
            <w:rPr>
              <w:rFonts w:eastAsia="宋体"/>
              <w:sz w:val="28"/>
            </w:rPr>
          </w:pPr>
          <w:r>
            <w:rPr>
              <w:rFonts w:eastAsia="宋体"/>
              <w:sz w:val="28"/>
            </w:rPr>
            <w:fldChar w:fldCharType="begin"/>
          </w:r>
          <w:r>
            <w:rPr>
              <w:rFonts w:eastAsia="宋体"/>
              <w:sz w:val="28"/>
            </w:rPr>
            <w:instrText xml:space="preserve"> HYPERLINK \l _Toc16144 </w:instrText>
          </w:r>
          <w:r>
            <w:rPr>
              <w:rFonts w:eastAsia="宋体"/>
              <w:sz w:val="28"/>
            </w:rPr>
            <w:fldChar w:fldCharType="separate"/>
          </w:r>
          <w:r>
            <w:rPr>
              <w:rFonts w:hint="eastAsia" w:ascii="宋体" w:hAnsi="宋体" w:eastAsia="宋体" w:cs="宋体"/>
              <w:bCs/>
              <w:sz w:val="28"/>
              <w:szCs w:val="28"/>
              <w:lang w:val="en-US" w:eastAsia="zh-CN"/>
            </w:rPr>
            <w:t>六、</w:t>
          </w:r>
          <w:r>
            <w:rPr>
              <w:rFonts w:hint="eastAsia" w:ascii="宋体" w:hAnsi="宋体" w:eastAsia="宋体" w:cs="宋体"/>
              <w:bCs/>
              <w:sz w:val="28"/>
              <w:szCs w:val="28"/>
            </w:rPr>
            <w:t>小结与心得体会</w:t>
          </w:r>
          <w:r>
            <w:rPr>
              <w:rFonts w:eastAsia="宋体"/>
              <w:sz w:val="28"/>
            </w:rPr>
            <w:tab/>
          </w:r>
          <w:r>
            <w:rPr>
              <w:rFonts w:eastAsia="宋体"/>
              <w:sz w:val="28"/>
            </w:rPr>
            <w:fldChar w:fldCharType="begin"/>
          </w:r>
          <w:r>
            <w:rPr>
              <w:rFonts w:eastAsia="宋体"/>
              <w:sz w:val="28"/>
            </w:rPr>
            <w:instrText xml:space="preserve"> PAGEREF _Toc16144 \h </w:instrText>
          </w:r>
          <w:r>
            <w:rPr>
              <w:rFonts w:eastAsia="宋体"/>
              <w:sz w:val="28"/>
            </w:rPr>
            <w:fldChar w:fldCharType="separate"/>
          </w:r>
          <w:r>
            <w:rPr>
              <w:rFonts w:eastAsia="宋体"/>
              <w:sz w:val="28"/>
            </w:rPr>
            <w:t>33</w:t>
          </w:r>
          <w:r>
            <w:rPr>
              <w:rFonts w:eastAsia="宋体"/>
              <w:sz w:val="28"/>
            </w:rPr>
            <w:fldChar w:fldCharType="end"/>
          </w:r>
          <w:r>
            <w:rPr>
              <w:rFonts w:eastAsia="宋体"/>
              <w:sz w:val="28"/>
            </w:rPr>
            <w:fldChar w:fldCharType="end"/>
          </w:r>
        </w:p>
        <w:p w14:paraId="7E21985C">
          <w:pPr>
            <w:pStyle w:val="7"/>
            <w:tabs>
              <w:tab w:val="right" w:leader="dot" w:pos="8404"/>
            </w:tabs>
            <w:rPr>
              <w:rFonts w:eastAsia="宋体"/>
              <w:sz w:val="28"/>
            </w:rPr>
          </w:pPr>
          <w:r>
            <w:rPr>
              <w:rFonts w:eastAsia="宋体"/>
              <w:sz w:val="28"/>
            </w:rPr>
            <w:fldChar w:fldCharType="begin"/>
          </w:r>
          <w:r>
            <w:rPr>
              <w:rFonts w:eastAsia="宋体"/>
              <w:sz w:val="28"/>
            </w:rPr>
            <w:instrText xml:space="preserve"> HYPERLINK \l _Toc10548 </w:instrText>
          </w:r>
          <w:r>
            <w:rPr>
              <w:rFonts w:eastAsia="宋体"/>
              <w:sz w:val="28"/>
            </w:rPr>
            <w:fldChar w:fldCharType="separate"/>
          </w:r>
          <w:r>
            <w:rPr>
              <w:rFonts w:hint="eastAsia" w:ascii="Consolas" w:hAnsi="Consolas" w:eastAsia="宋体" w:cs="Consolas"/>
              <w:sz w:val="28"/>
              <w:szCs w:val="32"/>
              <w:lang w:val="en-US" w:eastAsia="zh-CN"/>
            </w:rPr>
            <w:t>对课题组的建议</w:t>
          </w:r>
          <w:r>
            <w:rPr>
              <w:rFonts w:eastAsia="宋体"/>
              <w:sz w:val="28"/>
            </w:rPr>
            <w:tab/>
          </w:r>
          <w:r>
            <w:rPr>
              <w:rFonts w:eastAsia="宋体"/>
              <w:sz w:val="28"/>
            </w:rPr>
            <w:fldChar w:fldCharType="begin"/>
          </w:r>
          <w:r>
            <w:rPr>
              <w:rFonts w:eastAsia="宋体"/>
              <w:sz w:val="28"/>
            </w:rPr>
            <w:instrText xml:space="preserve"> PAGEREF _Toc10548 \h </w:instrText>
          </w:r>
          <w:r>
            <w:rPr>
              <w:rFonts w:eastAsia="宋体"/>
              <w:sz w:val="28"/>
            </w:rPr>
            <w:fldChar w:fldCharType="separate"/>
          </w:r>
          <w:r>
            <w:rPr>
              <w:rFonts w:eastAsia="宋体"/>
              <w:sz w:val="28"/>
            </w:rPr>
            <w:t>34</w:t>
          </w:r>
          <w:r>
            <w:rPr>
              <w:rFonts w:eastAsia="宋体"/>
              <w:sz w:val="28"/>
            </w:rPr>
            <w:fldChar w:fldCharType="end"/>
          </w:r>
          <w:r>
            <w:rPr>
              <w:rFonts w:eastAsia="宋体"/>
              <w:sz w:val="28"/>
            </w:rPr>
            <w:fldChar w:fldCharType="end"/>
          </w:r>
        </w:p>
        <w:p w14:paraId="7A2267D8">
          <w:pPr>
            <w:sectPr>
              <w:footerReference r:id="rId6" w:type="default"/>
              <w:pgSz w:w="11907" w:h="16839"/>
              <w:pgMar w:top="1431" w:right="1718" w:bottom="1156" w:left="1785" w:header="0" w:footer="954" w:gutter="0"/>
              <w:pgBorders>
                <w:top w:val="none" w:sz="0" w:space="0"/>
                <w:left w:val="none" w:sz="0" w:space="0"/>
                <w:bottom w:val="none" w:sz="0" w:space="0"/>
                <w:right w:val="none" w:sz="0" w:space="0"/>
              </w:pgBorders>
              <w:pgNumType w:fmt="numberInDash" w:start="1"/>
              <w:cols w:space="720" w:num="1"/>
            </w:sectPr>
          </w:pPr>
          <w:r>
            <w:rPr>
              <w:rFonts w:eastAsia="宋体"/>
              <w:sz w:val="28"/>
            </w:rPr>
            <w:fldChar w:fldCharType="end"/>
          </w:r>
        </w:p>
      </w:sdtContent>
    </w:sdt>
    <w:p w14:paraId="4E4CD01F"/>
    <w:p w14:paraId="0CD02178">
      <w:pPr>
        <w:keepNext w:val="0"/>
        <w:keepLines w:val="0"/>
        <w:pageBreakBefore w:val="0"/>
        <w:widowControl/>
        <w:kinsoku w:val="0"/>
        <w:wordWrap/>
        <w:overflowPunct/>
        <w:topLinePunct w:val="0"/>
        <w:autoSpaceDE w:val="0"/>
        <w:autoSpaceDN w:val="0"/>
        <w:bidi w:val="0"/>
        <w:adjustRightInd w:val="0"/>
        <w:snapToGrid w:val="0"/>
        <w:spacing w:line="10" w:lineRule="atLeast"/>
        <w:jc w:val="center"/>
        <w:textAlignment w:val="baseline"/>
        <w:outlineLvl w:val="0"/>
        <w:rPr>
          <w:rFonts w:ascii="宋体" w:hAnsi="宋体" w:cs="宋体"/>
          <w:b/>
          <w:bCs/>
          <w:sz w:val="32"/>
          <w:szCs w:val="32"/>
        </w:rPr>
      </w:pPr>
      <w:bookmarkStart w:id="1" w:name="_Toc28339"/>
      <w:r>
        <w:rPr>
          <w:rFonts w:hint="eastAsia" w:ascii="宋体" w:hAnsi="宋体" w:eastAsia="宋体" w:cs="宋体"/>
          <w:b/>
          <w:bCs/>
          <w:sz w:val="44"/>
          <w:szCs w:val="44"/>
          <w:lang w:val="en-US" w:eastAsia="zh-CN"/>
        </w:rPr>
        <w:t>预备实验</w:t>
      </w:r>
      <w:r>
        <w:rPr>
          <w:rFonts w:hint="eastAsia" w:ascii="宋体" w:hAnsi="宋体" w:eastAsia="宋体" w:cs="宋体"/>
          <w:b/>
          <w:bCs/>
          <w:sz w:val="44"/>
          <w:szCs w:val="44"/>
        </w:rPr>
        <w:t>：ROM仿真</w:t>
      </w:r>
      <w:bookmarkEnd w:id="0"/>
      <w:bookmarkEnd w:id="1"/>
    </w:p>
    <w:p w14:paraId="100C9C41">
      <w:pPr>
        <w:numPr>
          <w:ilvl w:val="0"/>
          <w:numId w:val="1"/>
        </w:numPr>
        <w:spacing w:line="360" w:lineRule="auto"/>
        <w:ind w:left="210" w:leftChars="0" w:firstLineChars="0"/>
        <w:outlineLvl w:val="0"/>
        <w:rPr>
          <w:rFonts w:ascii="Times New Roman" w:hAnsi="Times New Roman"/>
          <w:b/>
          <w:bCs/>
          <w:sz w:val="28"/>
          <w:szCs w:val="28"/>
        </w:rPr>
      </w:pPr>
      <w:bookmarkStart w:id="2" w:name="_Toc30098"/>
      <w:bookmarkStart w:id="3" w:name="_Toc16510"/>
      <w:bookmarkStart w:id="4" w:name="_Toc31860"/>
      <w:r>
        <w:rPr>
          <w:rFonts w:hint="eastAsia" w:ascii="宋体" w:hAnsi="宋体" w:eastAsia="宋体" w:cs="宋体"/>
          <w:b/>
          <w:bCs/>
          <w:sz w:val="28"/>
          <w:szCs w:val="28"/>
        </w:rPr>
        <w:t>实验题目</w:t>
      </w:r>
      <w:bookmarkEnd w:id="2"/>
      <w:bookmarkEnd w:id="3"/>
      <w:bookmarkEnd w:id="4"/>
    </w:p>
    <w:p w14:paraId="1A328054">
      <w:pPr>
        <w:spacing w:line="360" w:lineRule="auto"/>
        <w:ind w:firstLine="480" w:firstLineChars="200"/>
        <w:rPr>
          <w:rFonts w:hint="eastAsia" w:ascii="宋体" w:hAnsi="宋体" w:cs="宋体"/>
          <w:sz w:val="24"/>
          <w:szCs w:val="24"/>
        </w:rPr>
      </w:pPr>
      <w:r>
        <w:rPr>
          <w:rFonts w:hint="eastAsia" w:ascii="宋体" w:hAnsi="宋体" w:eastAsia="宋体" w:cs="宋体"/>
          <w:sz w:val="24"/>
          <w:szCs w:val="24"/>
        </w:rPr>
        <w:t>ROM仿真</w:t>
      </w:r>
    </w:p>
    <w:p w14:paraId="697D5233">
      <w:pPr>
        <w:numPr>
          <w:ilvl w:val="0"/>
          <w:numId w:val="1"/>
        </w:numPr>
        <w:spacing w:line="360" w:lineRule="auto"/>
        <w:ind w:left="210" w:leftChars="0" w:firstLineChars="0"/>
        <w:outlineLvl w:val="0"/>
        <w:rPr>
          <w:rFonts w:ascii="Times New Roman" w:hAnsi="Times New Roman"/>
          <w:sz w:val="24"/>
          <w:szCs w:val="24"/>
        </w:rPr>
      </w:pPr>
      <w:bookmarkStart w:id="5" w:name="_Toc11806"/>
      <w:bookmarkStart w:id="6" w:name="_Toc5070"/>
      <w:bookmarkStart w:id="7" w:name="_Toc24372"/>
      <w:r>
        <w:rPr>
          <w:rFonts w:hint="eastAsia" w:ascii="宋体" w:hAnsi="宋体" w:eastAsia="宋体" w:cs="宋体"/>
          <w:b/>
          <w:bCs/>
          <w:sz w:val="28"/>
          <w:szCs w:val="28"/>
        </w:rPr>
        <w:t>实验目的</w:t>
      </w:r>
      <w:bookmarkEnd w:id="5"/>
      <w:bookmarkEnd w:id="6"/>
      <w:bookmarkEnd w:id="7"/>
      <w:r>
        <w:rPr>
          <w:sz w:val="24"/>
          <w:szCs w:val="24"/>
        </w:rPr>
        <w:tab/>
      </w:r>
    </w:p>
    <w:p w14:paraId="2763C1E7">
      <w:pPr>
        <w:numPr>
          <w:ilvl w:val="0"/>
          <w:numId w:val="2"/>
        </w:numPr>
        <w:rPr>
          <w:rFonts w:hint="eastAsia" w:ascii="宋体" w:hAnsi="宋体" w:eastAsia="宋体" w:cs="宋体"/>
          <w:sz w:val="24"/>
        </w:rPr>
      </w:pPr>
      <w:bookmarkStart w:id="8" w:name="_Toc25249"/>
      <w:r>
        <w:rPr>
          <w:rFonts w:hint="eastAsia" w:ascii="宋体" w:hAnsi="宋体" w:eastAsia="宋体" w:cs="宋体"/>
          <w:sz w:val="24"/>
        </w:rPr>
        <w:t>掌握ROM的工作原理；</w:t>
      </w:r>
    </w:p>
    <w:p w14:paraId="2980AACF">
      <w:pPr>
        <w:numPr>
          <w:ilvl w:val="0"/>
          <w:numId w:val="2"/>
        </w:numPr>
        <w:rPr>
          <w:rFonts w:hint="eastAsia" w:ascii="宋体" w:hAnsi="宋体" w:eastAsia="宋体" w:cs="宋体"/>
          <w:sz w:val="24"/>
        </w:rPr>
      </w:pPr>
      <w:r>
        <w:rPr>
          <w:rFonts w:hint="eastAsia" w:ascii="宋体" w:hAnsi="宋体" w:eastAsia="宋体" w:cs="宋体"/>
          <w:sz w:val="24"/>
        </w:rPr>
        <w:t>画出逻辑电路图及布出美观整齐的接线图；</w:t>
      </w:r>
    </w:p>
    <w:p w14:paraId="5FF089EB">
      <w:pPr>
        <w:numPr>
          <w:ilvl w:val="0"/>
          <w:numId w:val="2"/>
        </w:numPr>
        <w:rPr>
          <w:rFonts w:hint="eastAsia" w:ascii="宋体" w:eastAsia="黑体"/>
          <w:sz w:val="24"/>
        </w:rPr>
      </w:pPr>
      <w:r>
        <w:rPr>
          <w:rFonts w:hint="eastAsia" w:ascii="宋体" w:hAnsi="宋体" w:eastAsia="宋体" w:cs="宋体"/>
          <w:sz w:val="24"/>
        </w:rPr>
        <w:t>掌握ROM读出原理。</w:t>
      </w:r>
    </w:p>
    <w:p w14:paraId="52FDAF97">
      <w:pPr>
        <w:numPr>
          <w:ilvl w:val="0"/>
          <w:numId w:val="1"/>
        </w:numPr>
        <w:spacing w:line="360" w:lineRule="auto"/>
        <w:ind w:left="210" w:leftChars="0" w:firstLineChars="0"/>
        <w:outlineLvl w:val="0"/>
        <w:rPr>
          <w:rFonts w:ascii="Times New Roman" w:hAnsi="Times New Roman"/>
          <w:b/>
          <w:bCs/>
          <w:sz w:val="28"/>
          <w:szCs w:val="28"/>
        </w:rPr>
      </w:pPr>
      <w:bookmarkStart w:id="9" w:name="_Toc29678"/>
      <w:bookmarkStart w:id="10" w:name="_Toc22863"/>
      <w:r>
        <w:rPr>
          <w:rFonts w:hint="eastAsia"/>
          <w:b/>
          <w:bCs/>
          <w:sz w:val="28"/>
          <w:szCs w:val="28"/>
        </w:rPr>
        <w:t>总体设计</w:t>
      </w:r>
      <w:bookmarkEnd w:id="8"/>
      <w:bookmarkEnd w:id="9"/>
      <w:bookmarkEnd w:id="10"/>
    </w:p>
    <w:p w14:paraId="3645C2D3">
      <w:pPr>
        <w:numPr>
          <w:ilvl w:val="0"/>
          <w:numId w:val="3"/>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实验原理</w:t>
      </w:r>
    </w:p>
    <w:p w14:paraId="4422775B">
      <w:pPr>
        <w:spacing w:line="360" w:lineRule="auto"/>
        <w:ind w:left="500" w:leftChars="0" w:firstLine="480" w:firstLineChars="200"/>
        <w:outlineLvl w:val="9"/>
        <w:rPr>
          <w:rFonts w:hint="eastAsia" w:ascii="宋体" w:hAnsi="宋体" w:eastAsia="宋体" w:cs="宋体"/>
          <w:sz w:val="24"/>
          <w:lang w:val="en-US" w:eastAsia="zh-CN"/>
        </w:rPr>
      </w:pPr>
      <w:r>
        <w:rPr>
          <w:rFonts w:hint="eastAsia" w:ascii="宋体" w:hAnsi="宋体" w:eastAsia="宋体" w:cs="宋体"/>
          <w:sz w:val="24"/>
        </w:rPr>
        <w:t>存储元是否有有二极管组成，若有，由于二极管导通那么数据线上可以读出1；如果没有二极管，数据线上输出接地电平，读出0。</w:t>
      </w:r>
    </w:p>
    <w:p w14:paraId="576FF30B">
      <w:pPr>
        <w:numPr>
          <w:ilvl w:val="0"/>
          <w:numId w:val="3"/>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实验内容</w:t>
      </w:r>
    </w:p>
    <w:p w14:paraId="2888D930">
      <w:pPr>
        <w:spacing w:line="360" w:lineRule="auto"/>
        <w:ind w:left="500" w:leftChars="0" w:firstLine="480" w:firstLineChars="200"/>
        <w:outlineLvl w:val="9"/>
        <w:rPr>
          <w:rFonts w:hint="eastAsia" w:ascii="宋体" w:hAnsi="宋体" w:eastAsia="宋体" w:cs="宋体"/>
          <w:sz w:val="24"/>
          <w:szCs w:val="24"/>
        </w:rPr>
      </w:pPr>
      <w:r>
        <w:rPr>
          <w:rFonts w:hint="eastAsia" w:ascii="宋体" w:hAnsi="宋体" w:eastAsia="宋体" w:cs="宋体"/>
          <w:sz w:val="24"/>
          <w:szCs w:val="24"/>
        </w:rPr>
        <w:t>S1，S2两个三路开关控制数码管的输出。S1=0，S2=0时，输出存放的0000B；S1=0，S2=1时，输出存放的0001B；S1=1，S2=0时，输出存放的0</w:t>
      </w:r>
      <w:r>
        <w:rPr>
          <w:rFonts w:hint="eastAsia" w:ascii="宋体" w:hAnsi="宋体" w:eastAsia="宋体" w:cs="宋体"/>
          <w:sz w:val="24"/>
          <w:szCs w:val="24"/>
          <w:lang w:val="en-US" w:eastAsia="zh-CN"/>
        </w:rPr>
        <w:t>1</w:t>
      </w:r>
      <w:r>
        <w:rPr>
          <w:rFonts w:hint="eastAsia" w:ascii="宋体" w:hAnsi="宋体" w:eastAsia="宋体" w:cs="宋体"/>
          <w:sz w:val="24"/>
          <w:szCs w:val="24"/>
        </w:rPr>
        <w:t>10B；S1=1，S2=1时，输出存放的0</w:t>
      </w:r>
      <w:r>
        <w:rPr>
          <w:rFonts w:hint="eastAsia" w:ascii="宋体" w:hAnsi="宋体" w:eastAsia="宋体" w:cs="宋体"/>
          <w:sz w:val="24"/>
          <w:szCs w:val="24"/>
          <w:lang w:val="en-US" w:eastAsia="zh-CN"/>
        </w:rPr>
        <w:t>111</w:t>
      </w:r>
      <w:r>
        <w:rPr>
          <w:rFonts w:hint="eastAsia" w:ascii="宋体" w:hAnsi="宋体" w:eastAsia="宋体" w:cs="宋体"/>
          <w:sz w:val="24"/>
          <w:szCs w:val="24"/>
        </w:rPr>
        <w:t>B。</w:t>
      </w:r>
    </w:p>
    <w:p w14:paraId="10FE7533">
      <w:pPr>
        <w:numPr>
          <w:ilvl w:val="0"/>
          <w:numId w:val="3"/>
        </w:numPr>
        <w:spacing w:line="360" w:lineRule="auto"/>
        <w:ind w:left="0" w:leftChars="0" w:firstLine="482" w:firstLineChars="200"/>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设计步骤</w:t>
      </w:r>
    </w:p>
    <w:p w14:paraId="54CB7669">
      <w:pPr>
        <w:widowControl w:val="0"/>
        <w:numPr>
          <w:ilvl w:val="0"/>
          <w:numId w:val="4"/>
        </w:numPr>
        <w:spacing w:line="360" w:lineRule="auto"/>
        <w:ind w:firstLine="420" w:firstLineChars="0"/>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设置电压以及接地桩</w:t>
      </w:r>
    </w:p>
    <w:p w14:paraId="25681824">
      <w:pPr>
        <w:widowControl w:val="0"/>
        <w:numPr>
          <w:ilvl w:val="0"/>
          <w:numId w:val="4"/>
        </w:numPr>
        <w:spacing w:line="360" w:lineRule="auto"/>
        <w:ind w:firstLine="420" w:firstLineChars="0"/>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通过双掷开关以及非门来实现四位状态</w:t>
      </w:r>
    </w:p>
    <w:p w14:paraId="75A791D3">
      <w:pPr>
        <w:widowControl w:val="0"/>
        <w:numPr>
          <w:ilvl w:val="0"/>
          <w:numId w:val="4"/>
        </w:numPr>
        <w:spacing w:line="360" w:lineRule="auto"/>
        <w:ind w:firstLine="420" w:firstLineChars="0"/>
        <w:jc w:val="both"/>
        <w:outlineLvl w:val="9"/>
        <w:rPr>
          <w:rFonts w:hint="default" w:ascii="宋体" w:hAnsi="宋体" w:cs="宋体"/>
          <w:b/>
          <w:bCs/>
          <w:sz w:val="24"/>
          <w:szCs w:val="24"/>
          <w:lang w:val="en-US" w:eastAsia="zh-CN"/>
        </w:rPr>
      </w:pPr>
      <w:r>
        <w:rPr>
          <w:rFonts w:hint="eastAsia" w:ascii="宋体" w:hAnsi="宋体" w:eastAsia="宋体" w:cs="宋体"/>
          <w:sz w:val="24"/>
          <w:szCs w:val="24"/>
          <w:lang w:val="en-US" w:eastAsia="zh-CN"/>
        </w:rPr>
        <w:t>分别连接所对应的学号</w:t>
      </w:r>
      <w:r>
        <w:rPr>
          <w:rFonts w:hint="eastAsia" w:ascii="宋体" w:hAnsi="宋体" w:eastAsia="宋体" w:cs="宋体"/>
          <w:b/>
          <w:bCs/>
          <w:sz w:val="24"/>
          <w:szCs w:val="24"/>
          <w:lang w:val="en-US" w:eastAsia="zh-CN"/>
        </w:rPr>
        <w:t>0608</w:t>
      </w:r>
    </w:p>
    <w:p w14:paraId="7377EE41">
      <w:pPr>
        <w:numPr>
          <w:ilvl w:val="0"/>
          <w:numId w:val="1"/>
        </w:numPr>
        <w:spacing w:line="360" w:lineRule="auto"/>
        <w:ind w:left="210" w:leftChars="0" w:firstLineChars="0"/>
        <w:outlineLvl w:val="0"/>
        <w:rPr>
          <w:rFonts w:ascii="Times New Roman" w:hAnsi="Times New Roman"/>
          <w:b/>
          <w:bCs/>
          <w:sz w:val="28"/>
          <w:szCs w:val="28"/>
        </w:rPr>
      </w:pPr>
      <w:bookmarkStart w:id="11" w:name="_Toc22623"/>
      <w:bookmarkStart w:id="12" w:name="_Toc3919"/>
      <w:r>
        <w:rPr>
          <w:rFonts w:hint="eastAsia" w:ascii="Times New Roman" w:hAnsi="Times New Roman"/>
          <w:b/>
          <w:bCs/>
          <w:sz w:val="28"/>
          <w:szCs w:val="28"/>
        </w:rPr>
        <w:t>详细设计</w:t>
      </w:r>
      <w:bookmarkEnd w:id="11"/>
      <w:bookmarkEnd w:id="12"/>
    </w:p>
    <w:p w14:paraId="1187299C">
      <w:pPr>
        <w:pStyle w:val="3"/>
        <w:spacing w:line="360" w:lineRule="auto"/>
        <w:ind w:firstLine="50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具体电路如果所示：</w:t>
      </w:r>
    </w:p>
    <w:p w14:paraId="21E6A5EF">
      <w:pPr>
        <w:jc w:val="center"/>
        <w:rPr>
          <w:rFonts w:hint="eastAsia"/>
          <w:lang w:val="en-US" w:eastAsia="zh-CN"/>
        </w:rPr>
      </w:pPr>
      <w:r>
        <w:drawing>
          <wp:inline distT="0" distB="0" distL="114300" distR="114300">
            <wp:extent cx="5342255" cy="2334260"/>
            <wp:effectExtent l="0" t="0" r="4445"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342255" cy="2334260"/>
                    </a:xfrm>
                    <a:prstGeom prst="rect">
                      <a:avLst/>
                    </a:prstGeom>
                    <a:noFill/>
                    <a:ln>
                      <a:noFill/>
                    </a:ln>
                  </pic:spPr>
                </pic:pic>
              </a:graphicData>
            </a:graphic>
          </wp:inline>
        </w:drawing>
      </w:r>
    </w:p>
    <w:p w14:paraId="1C2A29B0"/>
    <w:p w14:paraId="2787D11E">
      <w:pPr>
        <w:pStyle w:val="3"/>
        <w:jc w:val="center"/>
        <w:rPr>
          <w:rFonts w:hint="default" w:eastAsia="宋体"/>
          <w:lang w:val="en-US" w:eastAsia="zh-CN"/>
        </w:rPr>
      </w:pPr>
      <w:r>
        <w:rPr>
          <w:rFonts w:hint="eastAsia" w:ascii="宋体" w:hAnsi="宋体" w:eastAsia="宋体" w:cs="宋体"/>
        </w:rPr>
        <w:t xml:space="preserve">图 </w:t>
      </w:r>
      <w:r>
        <w:rPr>
          <w:rFonts w:hint="eastAsia" w:ascii="宋体" w:hAnsi="宋体" w:eastAsia="宋体" w:cs="宋体"/>
          <w:lang w:val="en-US" w:eastAsia="zh-CN"/>
        </w:rPr>
        <w:t xml:space="preserve">0-1 </w:t>
      </w:r>
      <w:r>
        <w:rPr>
          <w:rFonts w:hint="eastAsia" w:ascii="宋体" w:hAnsi="宋体" w:eastAsia="宋体" w:cs="宋体"/>
          <w:lang w:eastAsia="zh-CN"/>
        </w:rPr>
        <w:t>电路图总览</w:t>
      </w:r>
      <w:r>
        <w:rPr>
          <w:rFonts w:hint="eastAsia" w:ascii="宋体" w:hAnsi="宋体" w:eastAsia="宋体" w:cs="宋体"/>
          <w:lang w:val="en-US" w:eastAsia="zh-CN"/>
        </w:rPr>
        <w:t>图</w:t>
      </w:r>
    </w:p>
    <w:p w14:paraId="7E793D2F">
      <w:pPr>
        <w:numPr>
          <w:ilvl w:val="0"/>
          <w:numId w:val="1"/>
        </w:numPr>
        <w:spacing w:line="360" w:lineRule="auto"/>
        <w:ind w:left="210" w:leftChars="0" w:firstLineChars="0"/>
        <w:outlineLvl w:val="0"/>
        <w:rPr>
          <w:rFonts w:hint="eastAsia" w:ascii="宋体" w:hAnsi="宋体" w:eastAsia="宋体" w:cs="宋体"/>
          <w:b/>
          <w:bCs/>
          <w:sz w:val="28"/>
          <w:szCs w:val="28"/>
        </w:rPr>
      </w:pPr>
      <w:bookmarkStart w:id="13" w:name="_Toc1321"/>
      <w:bookmarkStart w:id="14" w:name="_Toc16355"/>
      <w:r>
        <w:rPr>
          <w:rFonts w:hint="eastAsia" w:ascii="宋体" w:hAnsi="宋体" w:eastAsia="宋体" w:cs="宋体"/>
          <w:b/>
          <w:bCs/>
          <w:sz w:val="28"/>
          <w:szCs w:val="28"/>
        </w:rPr>
        <w:t>实验结果与分析</w:t>
      </w:r>
      <w:bookmarkEnd w:id="13"/>
      <w:bookmarkEnd w:id="14"/>
    </w:p>
    <w:p w14:paraId="1A8D1B7E">
      <w:pPr>
        <w:widowControl w:val="0"/>
        <w:numPr>
          <w:ilvl w:val="0"/>
          <w:numId w:val="0"/>
        </w:numPr>
        <w:spacing w:line="360" w:lineRule="auto"/>
        <w:ind w:firstLine="50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运行结果如图：</w:t>
      </w:r>
    </w:p>
    <w:p w14:paraId="24755800">
      <w:pPr>
        <w:pStyle w:val="3"/>
        <w:widowControl/>
        <w:ind w:left="500" w:leftChars="0" w:firstLine="500" w:firstLineChars="0"/>
        <w:jc w:val="left"/>
      </w:pPr>
      <w:r>
        <w:rPr>
          <w:rFonts w:hint="eastAsia"/>
          <w:lang w:val="en-US" w:eastAsia="zh-CN"/>
        </w:rPr>
        <w:t xml:space="preserve"> </w:t>
      </w:r>
      <w:r>
        <w:drawing>
          <wp:inline distT="0" distB="0" distL="114300" distR="114300">
            <wp:extent cx="2411730" cy="1807210"/>
            <wp:effectExtent l="0" t="0" r="1270" b="8890"/>
            <wp:docPr id="8" name="图片 3"/>
            <wp:cNvGraphicFramePr/>
            <a:graphic xmlns:a="http://schemas.openxmlformats.org/drawingml/2006/main">
              <a:graphicData uri="http://schemas.openxmlformats.org/drawingml/2006/picture">
                <pic:pic xmlns:pic="http://schemas.openxmlformats.org/drawingml/2006/picture">
                  <pic:nvPicPr>
                    <pic:cNvPr id="8" name="图片 3"/>
                    <pic:cNvPicPr/>
                  </pic:nvPicPr>
                  <pic:blipFill>
                    <a:blip r:embed="rId10"/>
                    <a:stretch>
                      <a:fillRect/>
                    </a:stretch>
                  </pic:blipFill>
                  <pic:spPr>
                    <a:xfrm>
                      <a:off x="0" y="0"/>
                      <a:ext cx="2411730" cy="1807210"/>
                    </a:xfrm>
                    <a:prstGeom prst="rect">
                      <a:avLst/>
                    </a:prstGeom>
                    <a:noFill/>
                    <a:ln>
                      <a:noFill/>
                    </a:ln>
                  </pic:spPr>
                </pic:pic>
              </a:graphicData>
            </a:graphic>
          </wp:inline>
        </w:drawing>
      </w:r>
      <w:r>
        <w:drawing>
          <wp:inline distT="0" distB="0" distL="114300" distR="114300">
            <wp:extent cx="2411730" cy="1807210"/>
            <wp:effectExtent l="0" t="0" r="1270" b="8890"/>
            <wp:docPr id="9" name="图片 4"/>
            <wp:cNvGraphicFramePr/>
            <a:graphic xmlns:a="http://schemas.openxmlformats.org/drawingml/2006/main">
              <a:graphicData uri="http://schemas.openxmlformats.org/drawingml/2006/picture">
                <pic:pic xmlns:pic="http://schemas.openxmlformats.org/drawingml/2006/picture">
                  <pic:nvPicPr>
                    <pic:cNvPr id="9" name="图片 4"/>
                    <pic:cNvPicPr/>
                  </pic:nvPicPr>
                  <pic:blipFill>
                    <a:blip r:embed="rId11"/>
                    <a:stretch>
                      <a:fillRect/>
                    </a:stretch>
                  </pic:blipFill>
                  <pic:spPr>
                    <a:xfrm>
                      <a:off x="0" y="0"/>
                      <a:ext cx="2411730" cy="1807210"/>
                    </a:xfrm>
                    <a:prstGeom prst="rect">
                      <a:avLst/>
                    </a:prstGeom>
                    <a:noFill/>
                    <a:ln>
                      <a:noFill/>
                    </a:ln>
                  </pic:spPr>
                </pic:pic>
              </a:graphicData>
            </a:graphic>
          </wp:inline>
        </w:drawing>
      </w:r>
    </w:p>
    <w:p w14:paraId="22187B71">
      <w:pPr>
        <w:pStyle w:val="3"/>
        <w:widowControl/>
        <w:ind w:left="420" w:leftChars="0" w:firstLine="1794" w:firstLineChars="897"/>
        <w:jc w:val="left"/>
        <w:rPr>
          <w:rFonts w:hint="default"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lang w:val="en-US" w:eastAsia="zh-CN"/>
        </w:rPr>
        <w:t>0</w:t>
      </w:r>
      <w:r>
        <w:rPr>
          <w:rFonts w:hint="eastAsia" w:ascii="宋体" w:hAnsi="宋体" w:eastAsia="宋体" w:cs="宋体"/>
          <w:lang w:eastAsia="zh-CN"/>
        </w:rPr>
        <w:t>-2 学号第一位</w:t>
      </w:r>
      <w:r>
        <w:rPr>
          <w:rFonts w:hint="eastAsia" w:ascii="宋体" w:hAnsi="宋体" w:eastAsia="宋体" w:cs="宋体"/>
          <w:lang w:val="en-US" w:eastAsia="zh-CN"/>
        </w:rPr>
        <w:t xml:space="preserve">图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xml:space="preserve">  </w:t>
      </w:r>
      <w:r>
        <w:rPr>
          <w:rFonts w:hint="eastAsia" w:ascii="宋体" w:hAnsi="宋体" w:eastAsia="宋体" w:cs="宋体"/>
        </w:rPr>
        <w:t>图</w:t>
      </w:r>
      <w:r>
        <w:rPr>
          <w:rFonts w:hint="eastAsia" w:ascii="宋体" w:hAnsi="宋体" w:eastAsia="宋体" w:cs="宋体"/>
          <w:lang w:eastAsia="zh-CN"/>
        </w:rPr>
        <w:t xml:space="preserve"> </w:t>
      </w:r>
      <w:r>
        <w:rPr>
          <w:rFonts w:hint="eastAsia" w:ascii="宋体" w:hAnsi="宋体" w:eastAsia="宋体" w:cs="宋体"/>
          <w:lang w:val="en-US" w:eastAsia="zh-CN"/>
        </w:rPr>
        <w:t>0</w:t>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 xml:space="preserve"> 学号第</w:t>
      </w:r>
      <w:r>
        <w:rPr>
          <w:rFonts w:hint="eastAsia" w:ascii="宋体" w:hAnsi="宋体" w:eastAsia="宋体" w:cs="宋体"/>
          <w:lang w:val="en-US" w:eastAsia="zh-CN"/>
        </w:rPr>
        <w:t>二</w:t>
      </w:r>
      <w:r>
        <w:rPr>
          <w:rFonts w:hint="eastAsia" w:ascii="宋体" w:hAnsi="宋体" w:eastAsia="宋体" w:cs="宋体"/>
          <w:lang w:eastAsia="zh-CN"/>
        </w:rPr>
        <w:t>位</w:t>
      </w:r>
      <w:r>
        <w:rPr>
          <w:rFonts w:hint="eastAsia" w:ascii="宋体" w:hAnsi="宋体" w:eastAsia="宋体" w:cs="宋体"/>
          <w:lang w:val="en-US" w:eastAsia="zh-CN"/>
        </w:rPr>
        <w:t>图</w:t>
      </w:r>
    </w:p>
    <w:p w14:paraId="42353364">
      <w:pPr>
        <w:rPr>
          <w:rFonts w:hint="default"/>
          <w:lang w:val="en-US" w:eastAsia="zh-CN"/>
        </w:rPr>
      </w:pPr>
    </w:p>
    <w:p w14:paraId="6BBA9830">
      <w:pPr>
        <w:pStyle w:val="3"/>
        <w:spacing w:line="360" w:lineRule="auto"/>
        <w:ind w:left="500" w:leftChars="0" w:firstLine="500" w:firstLineChars="0"/>
      </w:pPr>
      <w:r>
        <w:drawing>
          <wp:inline distT="0" distB="0" distL="114300" distR="114300">
            <wp:extent cx="2411730" cy="1792605"/>
            <wp:effectExtent l="0" t="0" r="1270" b="10795"/>
            <wp:docPr id="10" name="图片 5"/>
            <wp:cNvGraphicFramePr/>
            <a:graphic xmlns:a="http://schemas.openxmlformats.org/drawingml/2006/main">
              <a:graphicData uri="http://schemas.openxmlformats.org/drawingml/2006/picture">
                <pic:pic xmlns:pic="http://schemas.openxmlformats.org/drawingml/2006/picture">
                  <pic:nvPicPr>
                    <pic:cNvPr id="10" name="图片 5"/>
                    <pic:cNvPicPr/>
                  </pic:nvPicPr>
                  <pic:blipFill>
                    <a:blip r:embed="rId12"/>
                    <a:stretch>
                      <a:fillRect/>
                    </a:stretch>
                  </pic:blipFill>
                  <pic:spPr>
                    <a:xfrm>
                      <a:off x="0" y="0"/>
                      <a:ext cx="2411730" cy="1792605"/>
                    </a:xfrm>
                    <a:prstGeom prst="rect">
                      <a:avLst/>
                    </a:prstGeom>
                    <a:noFill/>
                    <a:ln>
                      <a:noFill/>
                    </a:ln>
                  </pic:spPr>
                </pic:pic>
              </a:graphicData>
            </a:graphic>
          </wp:inline>
        </w:drawing>
      </w:r>
      <w:r>
        <w:drawing>
          <wp:inline distT="0" distB="0" distL="114300" distR="114300">
            <wp:extent cx="2411730" cy="1792605"/>
            <wp:effectExtent l="0" t="0" r="1270" b="10795"/>
            <wp:docPr id="11" name="图片 6"/>
            <wp:cNvGraphicFramePr/>
            <a:graphic xmlns:a="http://schemas.openxmlformats.org/drawingml/2006/main">
              <a:graphicData uri="http://schemas.openxmlformats.org/drawingml/2006/picture">
                <pic:pic xmlns:pic="http://schemas.openxmlformats.org/drawingml/2006/picture">
                  <pic:nvPicPr>
                    <pic:cNvPr id="11" name="图片 6"/>
                    <pic:cNvPicPr/>
                  </pic:nvPicPr>
                  <pic:blipFill>
                    <a:blip r:embed="rId13"/>
                    <a:stretch>
                      <a:fillRect/>
                    </a:stretch>
                  </pic:blipFill>
                  <pic:spPr>
                    <a:xfrm>
                      <a:off x="0" y="0"/>
                      <a:ext cx="2411730" cy="1792605"/>
                    </a:xfrm>
                    <a:prstGeom prst="rect">
                      <a:avLst/>
                    </a:prstGeom>
                    <a:noFill/>
                    <a:ln>
                      <a:noFill/>
                    </a:ln>
                  </pic:spPr>
                </pic:pic>
              </a:graphicData>
            </a:graphic>
          </wp:inline>
        </w:drawing>
      </w:r>
    </w:p>
    <w:p w14:paraId="57A06221">
      <w:pPr>
        <w:ind w:left="420" w:leftChars="0" w:firstLine="1794" w:firstLineChars="897"/>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图0-4 学号第三位图</w:t>
      </w:r>
      <w:r>
        <w:rPr>
          <w:rFonts w:hint="eastAsia" w:ascii="宋体" w:hAnsi="宋体" w:eastAsia="宋体" w:cs="宋体"/>
          <w:sz w:val="20"/>
          <w:szCs w:val="20"/>
          <w:lang w:val="en-US" w:eastAsia="zh-CN"/>
        </w:rPr>
        <w:tab/>
      </w:r>
      <w:r>
        <w:rPr>
          <w:rFonts w:hint="eastAsia" w:ascii="宋体" w:hAnsi="宋体" w:eastAsia="宋体" w:cs="宋体"/>
          <w:sz w:val="20"/>
          <w:szCs w:val="20"/>
          <w:lang w:val="en-US" w:eastAsia="zh-CN"/>
        </w:rPr>
        <w:tab/>
      </w:r>
      <w:r>
        <w:rPr>
          <w:rFonts w:hint="eastAsia" w:ascii="宋体" w:hAnsi="宋体" w:eastAsia="宋体" w:cs="宋体"/>
          <w:sz w:val="20"/>
          <w:szCs w:val="20"/>
          <w:lang w:val="en-US" w:eastAsia="zh-CN"/>
        </w:rPr>
        <w:tab/>
      </w:r>
      <w:r>
        <w:rPr>
          <w:rFonts w:hint="eastAsia" w:ascii="宋体" w:hAnsi="宋体" w:eastAsia="宋体" w:cs="宋体"/>
          <w:sz w:val="20"/>
          <w:szCs w:val="20"/>
          <w:lang w:val="en-US" w:eastAsia="zh-CN"/>
        </w:rPr>
        <w:tab/>
      </w:r>
      <w:r>
        <w:rPr>
          <w:rFonts w:hint="eastAsia" w:ascii="宋体" w:hAnsi="宋体" w:eastAsia="宋体" w:cs="宋体"/>
          <w:sz w:val="20"/>
          <w:szCs w:val="20"/>
          <w:lang w:val="en-US" w:eastAsia="zh-CN"/>
        </w:rPr>
        <w:t xml:space="preserve">  图0-5 学号第四位图</w:t>
      </w:r>
    </w:p>
    <w:p w14:paraId="78B6FB35">
      <w:pPr>
        <w:rPr>
          <w:rFonts w:hint="default" w:ascii="宋体" w:hAnsi="宋体" w:eastAsia="宋体" w:cs="宋体"/>
          <w:sz w:val="20"/>
          <w:szCs w:val="20"/>
          <w:lang w:val="en-US" w:eastAsia="zh-CN"/>
        </w:rPr>
      </w:pPr>
    </w:p>
    <w:p w14:paraId="4E22FA3D">
      <w:pPr>
        <w:spacing w:line="360" w:lineRule="auto"/>
        <w:ind w:firstLine="500" w:firstLineChars="0"/>
        <w:rPr>
          <w:rFonts w:hint="eastAsia" w:ascii="宋体" w:hAnsi="宋体" w:eastAsia="宋体" w:cs="宋体"/>
          <w:sz w:val="24"/>
          <w:szCs w:val="24"/>
          <w:lang w:val="en-US" w:eastAsia="zh-CN"/>
        </w:rPr>
      </w:pPr>
      <w:r>
        <w:rPr>
          <w:rFonts w:hint="eastAsia" w:ascii="宋体" w:hAnsi="宋体" w:eastAsia="宋体" w:cs="宋体"/>
          <w:sz w:val="24"/>
          <w:szCs w:val="24"/>
        </w:rPr>
        <w:t>数码管右侧为低位，左侧为高位，高电平输入有效。</w:t>
      </w:r>
      <w:r>
        <w:rPr>
          <w:rFonts w:hint="eastAsia" w:ascii="宋体" w:hAnsi="宋体" w:eastAsia="宋体" w:cs="宋体"/>
          <w:sz w:val="24"/>
          <w:szCs w:val="24"/>
          <w:lang w:val="en-US" w:eastAsia="zh-CN"/>
        </w:rPr>
        <w:t>输出对应数字只需要将对应的二进制码设置为高电平，例如：3转为0011，则右侧添加两个二极管给上高电平即可使数码管生成对应的数字。</w:t>
      </w:r>
    </w:p>
    <w:p w14:paraId="22EB2EE5">
      <w:pPr>
        <w:numPr>
          <w:ilvl w:val="0"/>
          <w:numId w:val="0"/>
        </w:numPr>
        <w:spacing w:line="360" w:lineRule="auto"/>
        <w:ind w:leftChars="200"/>
        <w:rPr>
          <w:rFonts w:hint="eastAsia" w:ascii="宋体" w:hAnsi="宋体" w:eastAsia="宋体" w:cs="宋体"/>
          <w:sz w:val="24"/>
          <w:szCs w:val="24"/>
        </w:rPr>
      </w:pPr>
      <w:r>
        <w:rPr>
          <w:rFonts w:hint="eastAsia" w:ascii="宋体" w:hAnsi="宋体" w:eastAsia="宋体" w:cs="宋体"/>
          <w:sz w:val="24"/>
          <w:szCs w:val="24"/>
          <w:lang w:val="en-US" w:eastAsia="zh-CN"/>
        </w:rPr>
        <w:t>要注意添加下</w:t>
      </w:r>
      <w:r>
        <w:rPr>
          <w:rFonts w:hint="eastAsia" w:ascii="宋体" w:hAnsi="宋体" w:eastAsia="宋体" w:cs="宋体"/>
          <w:sz w:val="24"/>
          <w:szCs w:val="24"/>
        </w:rPr>
        <w:t>拉电阻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如果不添加会导致电线悬空</w:t>
      </w:r>
      <w:r>
        <w:rPr>
          <w:rFonts w:hint="eastAsia" w:ascii="宋体" w:hAnsi="宋体" w:eastAsia="宋体" w:cs="宋体"/>
          <w:sz w:val="24"/>
          <w:szCs w:val="24"/>
        </w:rPr>
        <w:t>。</w:t>
      </w:r>
    </w:p>
    <w:p w14:paraId="14A4BA3F">
      <w:pPr>
        <w:numPr>
          <w:ilvl w:val="0"/>
          <w:numId w:val="1"/>
        </w:numPr>
        <w:spacing w:line="360" w:lineRule="auto"/>
        <w:ind w:left="210" w:leftChars="0" w:firstLine="0" w:firstLineChars="0"/>
        <w:outlineLvl w:val="0"/>
        <w:rPr>
          <w:rFonts w:hint="eastAsia" w:ascii="宋体" w:hAnsi="宋体" w:eastAsia="宋体" w:cs="宋体"/>
          <w:b/>
          <w:bCs/>
          <w:sz w:val="28"/>
          <w:szCs w:val="28"/>
        </w:rPr>
      </w:pPr>
      <w:bookmarkStart w:id="15" w:name="_Toc27115"/>
      <w:bookmarkStart w:id="16" w:name="_Toc24659"/>
      <w:bookmarkStart w:id="17" w:name="_Toc14257"/>
      <w:r>
        <w:rPr>
          <w:rFonts w:hint="eastAsia" w:ascii="宋体" w:hAnsi="宋体" w:eastAsia="宋体" w:cs="宋体"/>
          <w:b/>
          <w:bCs/>
          <w:sz w:val="28"/>
          <w:szCs w:val="28"/>
        </w:rPr>
        <w:t>小结与心得体会</w:t>
      </w:r>
      <w:bookmarkEnd w:id="15"/>
      <w:bookmarkEnd w:id="16"/>
      <w:bookmarkEnd w:id="17"/>
    </w:p>
    <w:p w14:paraId="69847A78">
      <w:pPr>
        <w:keepNext w:val="0"/>
        <w:keepLines w:val="0"/>
        <w:pageBreakBefore w:val="0"/>
        <w:widowControl w:val="0"/>
        <w:kinsoku/>
        <w:wordWrap/>
        <w:overflowPunct/>
        <w:topLinePunct w:val="0"/>
        <w:autoSpaceDE/>
        <w:autoSpaceDN/>
        <w:bidi w:val="0"/>
        <w:adjustRightInd/>
        <w:snapToGrid/>
        <w:spacing w:line="300" w:lineRule="auto"/>
        <w:ind w:firstLine="500" w:firstLineChars="0"/>
        <w:textAlignment w:val="auto"/>
        <w:rPr>
          <w:rFonts w:hint="eastAsia" w:ascii="宋体" w:hAnsi="宋体" w:eastAsia="宋体" w:cs="宋体"/>
          <w:b w:val="0"/>
          <w:bCs w:val="0"/>
          <w:sz w:val="24"/>
          <w:szCs w:val="22"/>
          <w:lang w:val="en-US" w:eastAsia="zh-CN"/>
        </w:rPr>
      </w:pPr>
      <w:r>
        <w:rPr>
          <w:rFonts w:hint="eastAsia" w:ascii="宋体" w:hAnsi="宋体" w:eastAsia="宋体" w:cs="宋体"/>
          <w:b w:val="0"/>
          <w:bCs w:val="0"/>
          <w:sz w:val="24"/>
          <w:szCs w:val="22"/>
          <w:lang w:val="en-US" w:eastAsia="zh-CN"/>
        </w:rPr>
        <w:t>拿到这个题目的时候第一眼还是看不懂的，照着指导书连上之后，才发现二极管的作用是让高电平进来，使数码管显示不同的数字，于是我设计了一个比较离谱的二极管对冲的模式，想通过八个二极管来达成输出学号后三位，为什么会有这种想法，因为认为这是一种很和谐的对称美。但是，报错了，于是我发现二极管不能够这么连，虽然可能现实生活里可以，但是在模拟中，系统会认为这是一种不合法的连法。故此，我在这最简单的一题上花费了很多时间，但让我真正的认识到了模拟电路。同时这题也是我课设的入门题，通过这题我熟悉了Multisim的一些基本用法，比如布局布线，搜索元器件和一些常用的快捷键，比如Ctrl+W——搜索，F5——开始仿真，F11——全屏。</w:t>
      </w:r>
    </w:p>
    <w:p w14:paraId="2C74D97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b w:val="0"/>
          <w:bCs w:val="0"/>
          <w:sz w:val="24"/>
          <w:szCs w:val="22"/>
          <w:lang w:val="en-US" w:eastAsia="zh-CN"/>
        </w:rPr>
      </w:pPr>
    </w:p>
    <w:p w14:paraId="6E2441BF">
      <w:pPr>
        <w:keepNext w:val="0"/>
        <w:keepLines w:val="0"/>
        <w:pageBreakBefore w:val="0"/>
        <w:widowControl w:val="0"/>
        <w:kinsoku/>
        <w:wordWrap/>
        <w:overflowPunct/>
        <w:topLinePunct w:val="0"/>
        <w:autoSpaceDE/>
        <w:autoSpaceDN/>
        <w:bidi w:val="0"/>
        <w:adjustRightInd/>
        <w:snapToGrid/>
        <w:spacing w:line="300" w:lineRule="auto"/>
        <w:ind w:firstLine="500" w:firstLineChars="0"/>
        <w:textAlignment w:val="auto"/>
        <w:rPr>
          <w:rFonts w:hint="eastAsia" w:ascii="宋体" w:hAnsi="宋体" w:eastAsia="宋体" w:cs="宋体"/>
          <w:b w:val="0"/>
          <w:bCs w:val="0"/>
          <w:sz w:val="24"/>
          <w:szCs w:val="22"/>
          <w:lang w:val="en-US" w:eastAsia="zh-CN"/>
        </w:rPr>
      </w:pPr>
      <w:r>
        <w:rPr>
          <w:rFonts w:hint="eastAsia" w:ascii="宋体" w:hAnsi="宋体" w:eastAsia="宋体" w:cs="宋体"/>
          <w:b w:val="0"/>
          <w:bCs w:val="0"/>
          <w:sz w:val="24"/>
          <w:szCs w:val="22"/>
          <w:lang w:val="en-US" w:eastAsia="zh-CN"/>
        </w:rPr>
        <w:t>二极管对冲导致报错，如下图：</w:t>
      </w:r>
    </w:p>
    <w:p w14:paraId="6C87C79B">
      <w:pPr>
        <w:pStyle w:val="3"/>
        <w:widowControl/>
        <w:jc w:val="center"/>
      </w:pPr>
      <w:r>
        <w:drawing>
          <wp:inline distT="0" distB="0" distL="114300" distR="114300">
            <wp:extent cx="1155700" cy="1695450"/>
            <wp:effectExtent l="0" t="0" r="0" b="635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4"/>
                    <a:stretch>
                      <a:fillRect/>
                    </a:stretch>
                  </pic:blipFill>
                  <pic:spPr>
                    <a:xfrm>
                      <a:off x="0" y="0"/>
                      <a:ext cx="1155700" cy="1695450"/>
                    </a:xfrm>
                    <a:prstGeom prst="rect">
                      <a:avLst/>
                    </a:prstGeom>
                    <a:noFill/>
                    <a:ln>
                      <a:noFill/>
                    </a:ln>
                  </pic:spPr>
                </pic:pic>
              </a:graphicData>
            </a:graphic>
          </wp:inline>
        </w:drawing>
      </w:r>
    </w:p>
    <w:p w14:paraId="2B0C934F">
      <w:pPr>
        <w:spacing w:line="360" w:lineRule="auto"/>
        <w:jc w:val="center"/>
        <w:rPr>
          <w:rFonts w:hint="default"/>
          <w:b/>
          <w:bCs/>
          <w:sz w:val="28"/>
          <w:szCs w:val="28"/>
          <w:lang w:val="en-US"/>
        </w:rPr>
      </w:pPr>
      <w:r>
        <w:rPr>
          <w:rFonts w:hint="eastAsia" w:ascii="宋体" w:hAnsi="宋体" w:eastAsia="宋体" w:cs="宋体"/>
          <w:sz w:val="20"/>
          <w:szCs w:val="20"/>
          <w:lang w:val="en-US" w:eastAsia="zh-CN"/>
        </w:rPr>
        <w:t>图0-6 二极管对冲图</w:t>
      </w:r>
    </w:p>
    <w:p w14:paraId="33B5F468">
      <w:pPr>
        <w:rPr>
          <w:rFonts w:hint="eastAsia" w:ascii="宋体" w:hAnsi="宋体" w:eastAsia="宋体" w:cs="宋体"/>
          <w:b/>
          <w:bCs/>
          <w:sz w:val="44"/>
          <w:szCs w:val="44"/>
        </w:rPr>
      </w:pPr>
      <w:bookmarkStart w:id="18" w:name="_Toc6814"/>
      <w:bookmarkStart w:id="19" w:name="_Toc24072"/>
      <w:r>
        <w:rPr>
          <w:rFonts w:hint="eastAsia" w:ascii="宋体" w:hAnsi="宋体" w:eastAsia="宋体" w:cs="宋体"/>
          <w:b/>
          <w:bCs/>
          <w:sz w:val="44"/>
          <w:szCs w:val="44"/>
        </w:rPr>
        <w:br w:type="page"/>
      </w:r>
    </w:p>
    <w:p w14:paraId="2E433385">
      <w:pPr>
        <w:keepNext w:val="0"/>
        <w:keepLines w:val="0"/>
        <w:pageBreakBefore w:val="0"/>
        <w:widowControl/>
        <w:kinsoku w:val="0"/>
        <w:wordWrap/>
        <w:overflowPunct/>
        <w:topLinePunct w:val="0"/>
        <w:autoSpaceDE w:val="0"/>
        <w:autoSpaceDN w:val="0"/>
        <w:bidi w:val="0"/>
        <w:adjustRightInd w:val="0"/>
        <w:snapToGrid w:val="0"/>
        <w:spacing w:line="10" w:lineRule="atLeast"/>
        <w:jc w:val="center"/>
        <w:textAlignment w:val="baseline"/>
        <w:outlineLvl w:val="0"/>
        <w:rPr>
          <w:rFonts w:hint="eastAsia" w:ascii="宋体" w:hAnsi="宋体" w:eastAsia="宋体" w:cs="宋体"/>
          <w:b/>
          <w:bCs/>
          <w:sz w:val="44"/>
          <w:szCs w:val="44"/>
        </w:rPr>
      </w:pPr>
      <w:r>
        <w:rPr>
          <w:rFonts w:hint="eastAsia" w:ascii="宋体" w:hAnsi="宋体" w:eastAsia="宋体" w:cs="宋体"/>
          <w:b/>
          <w:bCs/>
          <w:sz w:val="44"/>
          <w:szCs w:val="44"/>
        </w:rPr>
        <w:t>实验</w:t>
      </w:r>
      <w:r>
        <w:rPr>
          <w:rFonts w:hint="eastAsia" w:ascii="宋体" w:hAnsi="宋体" w:eastAsia="宋体" w:cs="宋体"/>
          <w:b/>
          <w:bCs/>
          <w:sz w:val="44"/>
          <w:szCs w:val="44"/>
          <w:lang w:val="en-US" w:eastAsia="zh-CN"/>
        </w:rPr>
        <w:t>一</w:t>
      </w:r>
      <w:r>
        <w:rPr>
          <w:rFonts w:hint="eastAsia" w:ascii="宋体" w:hAnsi="宋体" w:eastAsia="宋体" w:cs="宋体"/>
          <w:b/>
          <w:bCs/>
          <w:sz w:val="44"/>
          <w:szCs w:val="44"/>
        </w:rPr>
        <w:t>：验证74LS181运算和逻辑功能</w:t>
      </w:r>
      <w:bookmarkEnd w:id="18"/>
      <w:bookmarkEnd w:id="19"/>
    </w:p>
    <w:p w14:paraId="6F6917C9">
      <w:pPr>
        <w:numPr>
          <w:ilvl w:val="0"/>
          <w:numId w:val="5"/>
        </w:numPr>
        <w:spacing w:line="360" w:lineRule="auto"/>
        <w:outlineLvl w:val="0"/>
        <w:rPr>
          <w:sz w:val="24"/>
          <w:szCs w:val="24"/>
        </w:rPr>
      </w:pPr>
      <w:bookmarkStart w:id="20" w:name="_Toc12103"/>
      <w:bookmarkStart w:id="21" w:name="_Toc13143"/>
      <w:bookmarkStart w:id="22" w:name="_Toc17043"/>
      <w:r>
        <w:rPr>
          <w:rFonts w:hint="eastAsia" w:ascii="宋体" w:hAnsi="宋体" w:eastAsia="宋体" w:cs="宋体"/>
          <w:b/>
          <w:bCs/>
          <w:sz w:val="28"/>
          <w:szCs w:val="28"/>
        </w:rPr>
        <w:t>实验题目</w:t>
      </w:r>
      <w:bookmarkEnd w:id="20"/>
      <w:bookmarkEnd w:id="21"/>
      <w:bookmarkEnd w:id="22"/>
    </w:p>
    <w:p w14:paraId="300A11C5">
      <w:pPr>
        <w:spacing w:line="360" w:lineRule="auto"/>
        <w:ind w:firstLine="500" w:firstLineChars="0"/>
        <w:rPr>
          <w:sz w:val="24"/>
          <w:szCs w:val="24"/>
        </w:rPr>
      </w:pPr>
      <w:r>
        <w:rPr>
          <w:rFonts w:hint="eastAsia" w:ascii="宋体" w:hAnsi="宋体" w:eastAsia="宋体" w:cs="宋体"/>
          <w:sz w:val="24"/>
          <w:szCs w:val="24"/>
        </w:rPr>
        <w:t>验证74LS181运算和逻辑功能</w:t>
      </w:r>
    </w:p>
    <w:p w14:paraId="756A8EFA">
      <w:pPr>
        <w:numPr>
          <w:ilvl w:val="0"/>
          <w:numId w:val="5"/>
        </w:numPr>
        <w:spacing w:line="360" w:lineRule="auto"/>
        <w:outlineLvl w:val="0"/>
        <w:rPr>
          <w:sz w:val="24"/>
          <w:szCs w:val="24"/>
        </w:rPr>
      </w:pPr>
      <w:bookmarkStart w:id="23" w:name="_Toc26166"/>
      <w:bookmarkStart w:id="24" w:name="_Toc22437"/>
      <w:bookmarkStart w:id="25" w:name="_Toc20886"/>
      <w:r>
        <w:rPr>
          <w:rFonts w:hint="eastAsia" w:ascii="宋体" w:hAnsi="宋体" w:eastAsia="宋体" w:cs="宋体"/>
          <w:b/>
          <w:bCs/>
          <w:sz w:val="28"/>
          <w:szCs w:val="28"/>
        </w:rPr>
        <w:t>实验目的</w:t>
      </w:r>
      <w:bookmarkEnd w:id="23"/>
      <w:bookmarkEnd w:id="24"/>
      <w:bookmarkEnd w:id="25"/>
      <w:r>
        <w:rPr>
          <w:sz w:val="24"/>
          <w:szCs w:val="24"/>
        </w:rPr>
        <w:tab/>
      </w:r>
    </w:p>
    <w:p w14:paraId="189EF243">
      <w:pPr>
        <w:numPr>
          <w:ilvl w:val="0"/>
          <w:numId w:val="6"/>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掌握算术逻辑单元（ALU）的工作原理；</w:t>
      </w:r>
    </w:p>
    <w:p w14:paraId="6716F220">
      <w:pPr>
        <w:numPr>
          <w:ilvl w:val="0"/>
          <w:numId w:val="6"/>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熟悉简单运算器的数据传送通路；</w:t>
      </w:r>
    </w:p>
    <w:p w14:paraId="7AAFB059">
      <w:pPr>
        <w:numPr>
          <w:ilvl w:val="0"/>
          <w:numId w:val="6"/>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画出逻辑电路图及布出美观整齐的接线图；</w:t>
      </w:r>
    </w:p>
    <w:p w14:paraId="31C086C2">
      <w:pPr>
        <w:numPr>
          <w:ilvl w:val="0"/>
          <w:numId w:val="6"/>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验证4位运算功能发生器(74LS181)组合功能。</w:t>
      </w:r>
    </w:p>
    <w:p w14:paraId="62450070">
      <w:pPr>
        <w:numPr>
          <w:ilvl w:val="0"/>
          <w:numId w:val="5"/>
        </w:numPr>
        <w:spacing w:line="360" w:lineRule="auto"/>
        <w:outlineLvl w:val="0"/>
        <w:rPr>
          <w:rFonts w:hint="eastAsia" w:ascii="宋体" w:hAnsi="宋体" w:eastAsia="宋体" w:cs="宋体"/>
          <w:b/>
          <w:bCs/>
          <w:sz w:val="28"/>
          <w:szCs w:val="28"/>
        </w:rPr>
      </w:pPr>
      <w:bookmarkStart w:id="26" w:name="_Toc26384"/>
      <w:bookmarkStart w:id="27" w:name="_Toc32080"/>
      <w:bookmarkStart w:id="28" w:name="_Toc32307"/>
      <w:r>
        <w:rPr>
          <w:rFonts w:hint="eastAsia" w:ascii="宋体" w:hAnsi="宋体" w:eastAsia="宋体" w:cs="宋体"/>
          <w:b/>
          <w:bCs/>
          <w:sz w:val="28"/>
          <w:szCs w:val="28"/>
        </w:rPr>
        <w:t>总体设计</w:t>
      </w:r>
      <w:bookmarkEnd w:id="26"/>
      <w:bookmarkEnd w:id="27"/>
      <w:bookmarkEnd w:id="28"/>
    </w:p>
    <w:p w14:paraId="7E87F106">
      <w:pPr>
        <w:numPr>
          <w:ilvl w:val="0"/>
          <w:numId w:val="7"/>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实验原理</w:t>
      </w:r>
    </w:p>
    <w:p w14:paraId="591343AF">
      <w:pPr>
        <w:spacing w:line="360" w:lineRule="auto"/>
        <w:ind w:left="500" w:leftChars="0" w:firstLine="480"/>
        <w:outlineLvl w:val="9"/>
        <w:rPr>
          <w:rFonts w:hint="eastAsia" w:ascii="宋体" w:hAnsi="宋体" w:eastAsia="宋体" w:cs="宋体"/>
          <w:sz w:val="24"/>
          <w:szCs w:val="24"/>
        </w:rPr>
      </w:pPr>
      <w:r>
        <w:rPr>
          <w:rFonts w:hint="eastAsia" w:ascii="宋体" w:hAnsi="宋体" w:eastAsia="宋体" w:cs="宋体"/>
          <w:sz w:val="24"/>
          <w:szCs w:val="24"/>
        </w:rPr>
        <w:t>ALU能进行多种算术运算和逻辑运算。4位ALU-74LS181能进行16种算术运算和逻辑运算。功能表如下：(表中的“/”表示求反)</w:t>
      </w:r>
    </w:p>
    <w:p w14:paraId="36E083A3">
      <w:pPr>
        <w:spacing w:line="360" w:lineRule="auto"/>
        <w:ind w:firstLine="480"/>
        <w:jc w:val="center"/>
        <w:outlineLvl w:val="9"/>
        <w:rPr>
          <w:rFonts w:hint="eastAsia" w:ascii="宋体" w:hAnsi="宋体" w:eastAsia="宋体" w:cs="宋体"/>
          <w:sz w:val="20"/>
          <w:szCs w:val="20"/>
        </w:rPr>
      </w:pPr>
      <w:r>
        <w:rPr>
          <w:rFonts w:hint="eastAsia" w:ascii="宋体" w:hAnsi="宋体" w:eastAsia="宋体" w:cs="宋体"/>
          <w:sz w:val="20"/>
          <w:szCs w:val="20"/>
        </w:rPr>
        <w:t>表1</w:t>
      </w:r>
      <w:r>
        <w:rPr>
          <w:rFonts w:hint="eastAsia" w:ascii="宋体" w:hAnsi="宋体" w:eastAsia="宋体" w:cs="宋体"/>
          <w:sz w:val="20"/>
          <w:szCs w:val="20"/>
          <w:lang w:val="en-US" w:eastAsia="zh-CN"/>
        </w:rPr>
        <w:t>.1</w:t>
      </w:r>
      <w:r>
        <w:rPr>
          <w:rFonts w:hint="eastAsia" w:ascii="宋体" w:hAnsi="宋体" w:eastAsia="宋体" w:cs="宋体"/>
          <w:sz w:val="20"/>
          <w:szCs w:val="20"/>
        </w:rPr>
        <w:t xml:space="preserve"> ALU-74LS181引脚说明</w:t>
      </w:r>
      <w:r>
        <w:rPr>
          <w:rFonts w:hint="eastAsia" w:ascii="宋体" w:hAnsi="宋体" w:eastAsia="宋体" w:cs="宋体"/>
          <w:sz w:val="20"/>
          <w:szCs w:val="20"/>
          <w:lang w:val="en-US" w:eastAsia="zh-CN"/>
        </w:rPr>
        <w:t>表</w:t>
      </w:r>
      <w:r>
        <w:rPr>
          <w:rFonts w:hint="eastAsia" w:ascii="宋体" w:hAnsi="宋体" w:eastAsia="宋体" w:cs="宋体"/>
          <w:sz w:val="20"/>
          <w:szCs w:val="20"/>
        </w:rPr>
        <w:t>：M=1 逻辑运算，M=0算术运算。</w:t>
      </w:r>
    </w:p>
    <w:tbl>
      <w:tblPr>
        <w:tblStyle w:val="9"/>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578"/>
        <w:gridCol w:w="1995"/>
        <w:gridCol w:w="2310"/>
        <w:gridCol w:w="2646"/>
      </w:tblGrid>
      <w:tr w14:paraId="1554D5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578" w:type="dxa"/>
            <w:tcBorders>
              <w:top w:val="double" w:color="auto" w:sz="4" w:space="0"/>
              <w:left w:val="double" w:color="auto" w:sz="4" w:space="0"/>
              <w:bottom w:val="single" w:color="auto" w:sz="6" w:space="0"/>
              <w:right w:val="single" w:color="auto" w:sz="6" w:space="0"/>
            </w:tcBorders>
          </w:tcPr>
          <w:p w14:paraId="0D03FF6D">
            <w:pPr>
              <w:jc w:val="center"/>
              <w:outlineLvl w:val="9"/>
              <w:rPr>
                <w:rFonts w:hint="eastAsia" w:ascii="宋体" w:hAnsi="宋体" w:eastAsia="宋体" w:cs="宋体"/>
                <w:sz w:val="24"/>
                <w:szCs w:val="24"/>
              </w:rPr>
            </w:pPr>
            <w:r>
              <w:rPr>
                <w:rFonts w:hint="eastAsia" w:ascii="宋体" w:hAnsi="宋体" w:eastAsia="宋体" w:cs="宋体"/>
                <w:sz w:val="24"/>
                <w:szCs w:val="24"/>
              </w:rPr>
              <w:t>方式</w:t>
            </w:r>
          </w:p>
        </w:tc>
        <w:tc>
          <w:tcPr>
            <w:tcW w:w="1995" w:type="dxa"/>
            <w:tcBorders>
              <w:top w:val="double" w:color="auto" w:sz="4" w:space="0"/>
              <w:left w:val="single" w:color="auto" w:sz="6" w:space="0"/>
              <w:bottom w:val="single" w:color="auto" w:sz="6" w:space="0"/>
              <w:right w:val="single" w:color="auto" w:sz="6" w:space="0"/>
            </w:tcBorders>
          </w:tcPr>
          <w:p w14:paraId="2FDFBC81">
            <w:pPr>
              <w:jc w:val="center"/>
              <w:outlineLvl w:val="9"/>
              <w:rPr>
                <w:rFonts w:hint="eastAsia" w:ascii="宋体" w:hAnsi="宋体" w:eastAsia="宋体" w:cs="宋体"/>
                <w:sz w:val="24"/>
                <w:szCs w:val="24"/>
              </w:rPr>
            </w:pPr>
            <w:r>
              <w:rPr>
                <w:rFonts w:hint="eastAsia" w:ascii="宋体" w:hAnsi="宋体" w:eastAsia="宋体" w:cs="宋体"/>
                <w:sz w:val="24"/>
                <w:szCs w:val="24"/>
              </w:rPr>
              <w:t>M = 1 逻辑运算</w:t>
            </w:r>
          </w:p>
        </w:tc>
        <w:tc>
          <w:tcPr>
            <w:tcW w:w="4956" w:type="dxa"/>
            <w:gridSpan w:val="2"/>
            <w:tcBorders>
              <w:top w:val="double" w:color="auto" w:sz="4" w:space="0"/>
              <w:left w:val="single" w:color="auto" w:sz="6" w:space="0"/>
              <w:bottom w:val="single" w:color="auto" w:sz="6" w:space="0"/>
              <w:right w:val="double" w:color="auto" w:sz="4" w:space="0"/>
            </w:tcBorders>
          </w:tcPr>
          <w:p w14:paraId="60005BA1">
            <w:pPr>
              <w:jc w:val="center"/>
              <w:outlineLvl w:val="9"/>
              <w:rPr>
                <w:rFonts w:hint="eastAsia" w:ascii="宋体" w:hAnsi="宋体" w:eastAsia="宋体" w:cs="宋体"/>
                <w:sz w:val="24"/>
                <w:szCs w:val="24"/>
              </w:rPr>
            </w:pPr>
            <w:r>
              <w:rPr>
                <w:rFonts w:hint="eastAsia" w:ascii="宋体" w:hAnsi="宋体" w:eastAsia="宋体" w:cs="宋体"/>
                <w:sz w:val="24"/>
                <w:szCs w:val="24"/>
              </w:rPr>
              <w:t>M = 0算术运算</w:t>
            </w:r>
          </w:p>
        </w:tc>
      </w:tr>
      <w:tr w14:paraId="3DE246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3A8B52EF">
            <w:pPr>
              <w:jc w:val="center"/>
              <w:outlineLvl w:val="9"/>
              <w:rPr>
                <w:rFonts w:hint="eastAsia" w:ascii="宋体" w:hAnsi="宋体" w:eastAsia="宋体" w:cs="宋体"/>
                <w:sz w:val="24"/>
                <w:szCs w:val="24"/>
              </w:rPr>
            </w:pPr>
            <w:r>
              <w:rPr>
                <w:rFonts w:hint="eastAsia" w:ascii="宋体" w:hAnsi="宋体" w:eastAsia="宋体" w:cs="宋体"/>
                <w:sz w:val="24"/>
                <w:szCs w:val="24"/>
              </w:rPr>
              <w:t>S3 S2 S1 S0</w:t>
            </w:r>
          </w:p>
        </w:tc>
        <w:tc>
          <w:tcPr>
            <w:tcW w:w="1995" w:type="dxa"/>
            <w:tcBorders>
              <w:top w:val="single" w:color="auto" w:sz="6" w:space="0"/>
              <w:left w:val="single" w:color="auto" w:sz="6" w:space="0"/>
              <w:bottom w:val="single" w:color="auto" w:sz="6" w:space="0"/>
              <w:right w:val="single" w:color="auto" w:sz="6" w:space="0"/>
            </w:tcBorders>
          </w:tcPr>
          <w:p w14:paraId="5A084557">
            <w:pPr>
              <w:jc w:val="center"/>
              <w:outlineLvl w:val="9"/>
              <w:rPr>
                <w:rFonts w:hint="eastAsia" w:ascii="宋体" w:hAnsi="宋体" w:eastAsia="宋体" w:cs="宋体"/>
                <w:sz w:val="24"/>
                <w:szCs w:val="24"/>
              </w:rPr>
            </w:pPr>
            <w:r>
              <w:rPr>
                <w:rFonts w:hint="eastAsia" w:ascii="宋体" w:hAnsi="宋体" w:eastAsia="宋体" w:cs="宋体"/>
                <w:sz w:val="24"/>
                <w:szCs w:val="24"/>
              </w:rPr>
              <w:t>逻辑运算</w:t>
            </w:r>
          </w:p>
        </w:tc>
        <w:tc>
          <w:tcPr>
            <w:tcW w:w="2310" w:type="dxa"/>
            <w:tcBorders>
              <w:top w:val="single" w:color="auto" w:sz="6" w:space="0"/>
              <w:left w:val="single" w:color="auto" w:sz="6" w:space="0"/>
              <w:bottom w:val="single" w:color="auto" w:sz="6" w:space="0"/>
              <w:right w:val="single" w:color="auto" w:sz="6" w:space="0"/>
            </w:tcBorders>
          </w:tcPr>
          <w:p w14:paraId="43025C70">
            <w:pPr>
              <w:jc w:val="center"/>
              <w:outlineLvl w:val="9"/>
              <w:rPr>
                <w:rFonts w:hint="eastAsia" w:ascii="宋体" w:hAnsi="宋体" w:eastAsia="宋体" w:cs="宋体"/>
                <w:sz w:val="24"/>
                <w:szCs w:val="24"/>
              </w:rPr>
            </w:pPr>
            <w:r>
              <w:rPr>
                <w:rFonts w:hint="eastAsia" w:ascii="宋体" w:hAnsi="宋体" w:eastAsia="宋体" w:cs="宋体"/>
                <w:sz w:val="24"/>
                <w:szCs w:val="24"/>
              </w:rPr>
              <w:t>CN=1 (无进位)</w:t>
            </w:r>
          </w:p>
        </w:tc>
        <w:tc>
          <w:tcPr>
            <w:tcW w:w="2646" w:type="dxa"/>
            <w:tcBorders>
              <w:top w:val="single" w:color="auto" w:sz="6" w:space="0"/>
              <w:left w:val="single" w:color="auto" w:sz="6" w:space="0"/>
              <w:bottom w:val="single" w:color="auto" w:sz="6" w:space="0"/>
              <w:right w:val="double" w:color="auto" w:sz="4" w:space="0"/>
            </w:tcBorders>
          </w:tcPr>
          <w:p w14:paraId="2E5588EB">
            <w:pPr>
              <w:jc w:val="center"/>
              <w:outlineLvl w:val="9"/>
              <w:rPr>
                <w:rFonts w:hint="eastAsia" w:ascii="宋体" w:hAnsi="宋体" w:eastAsia="宋体" w:cs="宋体"/>
                <w:sz w:val="24"/>
                <w:szCs w:val="24"/>
              </w:rPr>
            </w:pPr>
            <w:r>
              <w:rPr>
                <w:rFonts w:hint="eastAsia" w:ascii="宋体" w:hAnsi="宋体" w:eastAsia="宋体" w:cs="宋体"/>
                <w:sz w:val="24"/>
                <w:szCs w:val="24"/>
              </w:rPr>
              <w:t>CN =0 (有进位)</w:t>
            </w:r>
          </w:p>
        </w:tc>
      </w:tr>
      <w:tr w14:paraId="666A78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5C058497">
            <w:pPr>
              <w:jc w:val="center"/>
              <w:outlineLvl w:val="9"/>
              <w:rPr>
                <w:rFonts w:hint="eastAsia" w:ascii="宋体" w:hAnsi="宋体" w:eastAsia="宋体" w:cs="宋体"/>
                <w:sz w:val="24"/>
                <w:szCs w:val="24"/>
              </w:rPr>
            </w:pPr>
            <w:r>
              <w:rPr>
                <w:rFonts w:hint="eastAsia" w:ascii="宋体" w:hAnsi="宋体" w:eastAsia="宋体" w:cs="宋体"/>
                <w:sz w:val="24"/>
                <w:szCs w:val="24"/>
              </w:rPr>
              <w:t>0  0  0  0</w:t>
            </w:r>
          </w:p>
        </w:tc>
        <w:tc>
          <w:tcPr>
            <w:tcW w:w="1995" w:type="dxa"/>
            <w:tcBorders>
              <w:top w:val="single" w:color="auto" w:sz="6" w:space="0"/>
              <w:left w:val="single" w:color="auto" w:sz="6" w:space="0"/>
              <w:bottom w:val="single" w:color="auto" w:sz="6" w:space="0"/>
              <w:right w:val="single" w:color="auto" w:sz="6" w:space="0"/>
            </w:tcBorders>
          </w:tcPr>
          <w:p w14:paraId="359E1FAA">
            <w:pPr>
              <w:jc w:val="center"/>
              <w:outlineLvl w:val="9"/>
              <w:rPr>
                <w:rFonts w:hint="eastAsia" w:ascii="宋体" w:hAnsi="宋体" w:eastAsia="宋体" w:cs="宋体"/>
                <w:sz w:val="24"/>
                <w:szCs w:val="24"/>
              </w:rPr>
            </w:pPr>
            <w:r>
              <w:rPr>
                <w:rFonts w:hint="eastAsia" w:ascii="宋体" w:hAnsi="宋体" w:eastAsia="宋体" w:cs="宋体"/>
                <w:sz w:val="24"/>
                <w:szCs w:val="24"/>
              </w:rPr>
              <w:t>F=/A</w:t>
            </w:r>
          </w:p>
        </w:tc>
        <w:tc>
          <w:tcPr>
            <w:tcW w:w="2310" w:type="dxa"/>
            <w:tcBorders>
              <w:top w:val="single" w:color="auto" w:sz="6" w:space="0"/>
              <w:left w:val="single" w:color="auto" w:sz="6" w:space="0"/>
              <w:bottom w:val="single" w:color="auto" w:sz="6" w:space="0"/>
              <w:right w:val="single" w:color="auto" w:sz="6" w:space="0"/>
            </w:tcBorders>
          </w:tcPr>
          <w:p w14:paraId="4F489DE1">
            <w:pPr>
              <w:jc w:val="center"/>
              <w:outlineLvl w:val="9"/>
              <w:rPr>
                <w:rFonts w:hint="eastAsia" w:ascii="宋体" w:hAnsi="宋体" w:eastAsia="宋体" w:cs="宋体"/>
                <w:sz w:val="24"/>
                <w:szCs w:val="24"/>
              </w:rPr>
            </w:pPr>
            <w:r>
              <w:rPr>
                <w:rFonts w:hint="eastAsia" w:ascii="宋体" w:hAnsi="宋体" w:eastAsia="宋体" w:cs="宋体"/>
                <w:sz w:val="24"/>
                <w:szCs w:val="24"/>
              </w:rPr>
              <w:t>F=A</w:t>
            </w:r>
          </w:p>
        </w:tc>
        <w:tc>
          <w:tcPr>
            <w:tcW w:w="2646" w:type="dxa"/>
            <w:tcBorders>
              <w:top w:val="single" w:color="auto" w:sz="6" w:space="0"/>
              <w:left w:val="single" w:color="auto" w:sz="6" w:space="0"/>
              <w:bottom w:val="single" w:color="auto" w:sz="6" w:space="0"/>
              <w:right w:val="double" w:color="auto" w:sz="4" w:space="0"/>
            </w:tcBorders>
          </w:tcPr>
          <w:p w14:paraId="36A7E84B">
            <w:pPr>
              <w:jc w:val="center"/>
              <w:outlineLvl w:val="9"/>
              <w:rPr>
                <w:rFonts w:hint="eastAsia" w:ascii="宋体" w:hAnsi="宋体" w:eastAsia="宋体" w:cs="宋体"/>
                <w:sz w:val="24"/>
                <w:szCs w:val="24"/>
              </w:rPr>
            </w:pPr>
            <w:r>
              <w:rPr>
                <w:rFonts w:hint="eastAsia" w:ascii="宋体" w:hAnsi="宋体" w:eastAsia="宋体" w:cs="宋体"/>
                <w:sz w:val="24"/>
                <w:szCs w:val="24"/>
              </w:rPr>
              <w:t>F=A加1</w:t>
            </w:r>
          </w:p>
        </w:tc>
      </w:tr>
      <w:tr w14:paraId="33F929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77CDD628">
            <w:pPr>
              <w:jc w:val="center"/>
              <w:outlineLvl w:val="9"/>
              <w:rPr>
                <w:rFonts w:hint="eastAsia" w:ascii="宋体" w:hAnsi="宋体" w:eastAsia="宋体" w:cs="宋体"/>
                <w:sz w:val="24"/>
                <w:szCs w:val="24"/>
              </w:rPr>
            </w:pPr>
            <w:r>
              <w:rPr>
                <w:rFonts w:hint="eastAsia" w:ascii="宋体" w:hAnsi="宋体" w:eastAsia="宋体" w:cs="宋体"/>
                <w:sz w:val="24"/>
                <w:szCs w:val="24"/>
              </w:rPr>
              <w:t>0  0  0  1</w:t>
            </w:r>
          </w:p>
        </w:tc>
        <w:tc>
          <w:tcPr>
            <w:tcW w:w="1995" w:type="dxa"/>
            <w:tcBorders>
              <w:top w:val="single" w:color="auto" w:sz="6" w:space="0"/>
              <w:left w:val="single" w:color="auto" w:sz="6" w:space="0"/>
              <w:bottom w:val="single" w:color="auto" w:sz="6" w:space="0"/>
              <w:right w:val="single" w:color="auto" w:sz="6" w:space="0"/>
            </w:tcBorders>
          </w:tcPr>
          <w:p w14:paraId="58C9B6E8">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310" w:type="dxa"/>
            <w:tcBorders>
              <w:top w:val="single" w:color="auto" w:sz="6" w:space="0"/>
              <w:left w:val="single" w:color="auto" w:sz="6" w:space="0"/>
              <w:bottom w:val="single" w:color="auto" w:sz="6" w:space="0"/>
              <w:right w:val="single" w:color="auto" w:sz="6" w:space="0"/>
            </w:tcBorders>
          </w:tcPr>
          <w:p w14:paraId="385CE68C">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646" w:type="dxa"/>
            <w:tcBorders>
              <w:top w:val="single" w:color="auto" w:sz="6" w:space="0"/>
              <w:left w:val="single" w:color="auto" w:sz="6" w:space="0"/>
              <w:bottom w:val="single" w:color="auto" w:sz="6" w:space="0"/>
              <w:right w:val="double" w:color="auto" w:sz="4" w:space="0"/>
            </w:tcBorders>
          </w:tcPr>
          <w:p w14:paraId="28AA397B">
            <w:pPr>
              <w:jc w:val="center"/>
              <w:outlineLvl w:val="9"/>
              <w:rPr>
                <w:rFonts w:hint="eastAsia" w:ascii="宋体" w:hAnsi="宋体" w:eastAsia="宋体" w:cs="宋体"/>
                <w:sz w:val="24"/>
                <w:szCs w:val="24"/>
              </w:rPr>
            </w:pPr>
            <w:r>
              <w:rPr>
                <w:rFonts w:hint="eastAsia" w:ascii="宋体" w:hAnsi="宋体" w:eastAsia="宋体" w:cs="宋体"/>
                <w:sz w:val="24"/>
                <w:szCs w:val="24"/>
              </w:rPr>
              <w:t>F=(A + B) 加1</w:t>
            </w:r>
          </w:p>
        </w:tc>
      </w:tr>
      <w:tr w14:paraId="6884C7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3026ED36">
            <w:pPr>
              <w:jc w:val="center"/>
              <w:outlineLvl w:val="9"/>
              <w:rPr>
                <w:rFonts w:hint="eastAsia" w:ascii="宋体" w:hAnsi="宋体" w:eastAsia="宋体" w:cs="宋体"/>
                <w:sz w:val="24"/>
                <w:szCs w:val="24"/>
              </w:rPr>
            </w:pPr>
            <w:r>
              <w:rPr>
                <w:rFonts w:hint="eastAsia" w:ascii="宋体" w:hAnsi="宋体" w:eastAsia="宋体" w:cs="宋体"/>
                <w:sz w:val="24"/>
                <w:szCs w:val="24"/>
              </w:rPr>
              <w:t>0  0  1  0</w:t>
            </w:r>
          </w:p>
        </w:tc>
        <w:tc>
          <w:tcPr>
            <w:tcW w:w="1995" w:type="dxa"/>
            <w:tcBorders>
              <w:top w:val="single" w:color="auto" w:sz="6" w:space="0"/>
              <w:left w:val="single" w:color="auto" w:sz="6" w:space="0"/>
              <w:bottom w:val="single" w:color="auto" w:sz="6" w:space="0"/>
              <w:right w:val="single" w:color="auto" w:sz="6" w:space="0"/>
            </w:tcBorders>
          </w:tcPr>
          <w:p w14:paraId="66A58A93">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310" w:type="dxa"/>
            <w:tcBorders>
              <w:top w:val="single" w:color="auto" w:sz="6" w:space="0"/>
              <w:left w:val="single" w:color="auto" w:sz="6" w:space="0"/>
              <w:bottom w:val="single" w:color="auto" w:sz="6" w:space="0"/>
              <w:right w:val="single" w:color="auto" w:sz="6" w:space="0"/>
            </w:tcBorders>
          </w:tcPr>
          <w:p w14:paraId="7BECB814">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646" w:type="dxa"/>
            <w:tcBorders>
              <w:top w:val="single" w:color="auto" w:sz="6" w:space="0"/>
              <w:left w:val="single" w:color="auto" w:sz="6" w:space="0"/>
              <w:bottom w:val="single" w:color="auto" w:sz="6" w:space="0"/>
              <w:right w:val="double" w:color="auto" w:sz="4" w:space="0"/>
            </w:tcBorders>
          </w:tcPr>
          <w:p w14:paraId="610E38FA">
            <w:pPr>
              <w:jc w:val="center"/>
              <w:outlineLvl w:val="9"/>
              <w:rPr>
                <w:rFonts w:hint="eastAsia" w:ascii="宋体" w:hAnsi="宋体" w:eastAsia="宋体" w:cs="宋体"/>
                <w:sz w:val="24"/>
                <w:szCs w:val="24"/>
              </w:rPr>
            </w:pPr>
            <w:r>
              <w:rPr>
                <w:rFonts w:hint="eastAsia" w:ascii="宋体" w:hAnsi="宋体" w:eastAsia="宋体" w:cs="宋体"/>
                <w:sz w:val="24"/>
                <w:szCs w:val="24"/>
              </w:rPr>
              <w:t>F=( A + /B )加1</w:t>
            </w:r>
          </w:p>
        </w:tc>
      </w:tr>
      <w:tr w14:paraId="30E770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10918362">
            <w:pPr>
              <w:jc w:val="center"/>
              <w:outlineLvl w:val="9"/>
              <w:rPr>
                <w:rFonts w:hint="eastAsia" w:ascii="宋体" w:hAnsi="宋体" w:eastAsia="宋体" w:cs="宋体"/>
                <w:sz w:val="24"/>
                <w:szCs w:val="24"/>
              </w:rPr>
            </w:pPr>
            <w:r>
              <w:rPr>
                <w:rFonts w:hint="eastAsia" w:ascii="宋体" w:hAnsi="宋体" w:eastAsia="宋体" w:cs="宋体"/>
                <w:sz w:val="24"/>
                <w:szCs w:val="24"/>
              </w:rPr>
              <w:t>0  0  1  1</w:t>
            </w:r>
          </w:p>
        </w:tc>
        <w:tc>
          <w:tcPr>
            <w:tcW w:w="1995" w:type="dxa"/>
            <w:tcBorders>
              <w:top w:val="single" w:color="auto" w:sz="6" w:space="0"/>
              <w:left w:val="single" w:color="auto" w:sz="6" w:space="0"/>
              <w:bottom w:val="single" w:color="auto" w:sz="6" w:space="0"/>
              <w:right w:val="single" w:color="auto" w:sz="6" w:space="0"/>
            </w:tcBorders>
          </w:tcPr>
          <w:p w14:paraId="74281999">
            <w:pPr>
              <w:jc w:val="center"/>
              <w:outlineLvl w:val="9"/>
              <w:rPr>
                <w:rFonts w:hint="eastAsia" w:ascii="宋体" w:hAnsi="宋体" w:eastAsia="宋体" w:cs="宋体"/>
                <w:sz w:val="24"/>
                <w:szCs w:val="24"/>
              </w:rPr>
            </w:pPr>
            <w:r>
              <w:rPr>
                <w:rFonts w:hint="eastAsia" w:ascii="宋体" w:hAnsi="宋体" w:eastAsia="宋体" w:cs="宋体"/>
                <w:sz w:val="24"/>
                <w:szCs w:val="24"/>
              </w:rPr>
              <w:t>F=0</w:t>
            </w:r>
          </w:p>
        </w:tc>
        <w:tc>
          <w:tcPr>
            <w:tcW w:w="2310" w:type="dxa"/>
            <w:tcBorders>
              <w:top w:val="single" w:color="auto" w:sz="6" w:space="0"/>
              <w:left w:val="single" w:color="auto" w:sz="6" w:space="0"/>
              <w:bottom w:val="single" w:color="auto" w:sz="6" w:space="0"/>
              <w:right w:val="single" w:color="auto" w:sz="6" w:space="0"/>
            </w:tcBorders>
          </w:tcPr>
          <w:p w14:paraId="4DE58ED1">
            <w:pPr>
              <w:jc w:val="center"/>
              <w:outlineLvl w:val="9"/>
              <w:rPr>
                <w:rFonts w:hint="eastAsia" w:ascii="宋体" w:hAnsi="宋体" w:eastAsia="宋体" w:cs="宋体"/>
                <w:sz w:val="24"/>
                <w:szCs w:val="24"/>
              </w:rPr>
            </w:pPr>
            <w:r>
              <w:rPr>
                <w:rFonts w:hint="eastAsia" w:ascii="宋体" w:hAnsi="宋体" w:eastAsia="宋体" w:cs="宋体"/>
                <w:sz w:val="24"/>
                <w:szCs w:val="24"/>
              </w:rPr>
              <w:t>F=负1（补码形式）</w:t>
            </w:r>
          </w:p>
        </w:tc>
        <w:tc>
          <w:tcPr>
            <w:tcW w:w="2646" w:type="dxa"/>
            <w:tcBorders>
              <w:top w:val="single" w:color="auto" w:sz="6" w:space="0"/>
              <w:left w:val="single" w:color="auto" w:sz="6" w:space="0"/>
              <w:bottom w:val="single" w:color="auto" w:sz="6" w:space="0"/>
              <w:right w:val="double" w:color="auto" w:sz="4" w:space="0"/>
            </w:tcBorders>
          </w:tcPr>
          <w:p w14:paraId="22099668">
            <w:pPr>
              <w:jc w:val="center"/>
              <w:outlineLvl w:val="9"/>
              <w:rPr>
                <w:rFonts w:hint="eastAsia" w:ascii="宋体" w:hAnsi="宋体" w:eastAsia="宋体" w:cs="宋体"/>
                <w:sz w:val="24"/>
                <w:szCs w:val="24"/>
              </w:rPr>
            </w:pPr>
            <w:r>
              <w:rPr>
                <w:rFonts w:hint="eastAsia" w:ascii="宋体" w:hAnsi="宋体" w:eastAsia="宋体" w:cs="宋体"/>
                <w:sz w:val="24"/>
                <w:szCs w:val="24"/>
              </w:rPr>
              <w:t>F=0</w:t>
            </w:r>
          </w:p>
        </w:tc>
      </w:tr>
      <w:tr w14:paraId="214C45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58ED371C">
            <w:pPr>
              <w:jc w:val="center"/>
              <w:outlineLvl w:val="9"/>
              <w:rPr>
                <w:rFonts w:hint="eastAsia" w:ascii="宋体" w:hAnsi="宋体" w:eastAsia="宋体" w:cs="宋体"/>
                <w:sz w:val="24"/>
                <w:szCs w:val="24"/>
              </w:rPr>
            </w:pPr>
            <w:r>
              <w:rPr>
                <w:rFonts w:hint="eastAsia" w:ascii="宋体" w:hAnsi="宋体" w:eastAsia="宋体" w:cs="宋体"/>
                <w:sz w:val="24"/>
                <w:szCs w:val="24"/>
              </w:rPr>
              <w:t>0  1  0  0</w:t>
            </w:r>
          </w:p>
        </w:tc>
        <w:tc>
          <w:tcPr>
            <w:tcW w:w="1995" w:type="dxa"/>
            <w:tcBorders>
              <w:top w:val="single" w:color="auto" w:sz="6" w:space="0"/>
              <w:left w:val="single" w:color="auto" w:sz="6" w:space="0"/>
              <w:bottom w:val="single" w:color="auto" w:sz="6" w:space="0"/>
              <w:right w:val="single" w:color="auto" w:sz="6" w:space="0"/>
            </w:tcBorders>
          </w:tcPr>
          <w:p w14:paraId="1CE0BD30">
            <w:pPr>
              <w:jc w:val="center"/>
              <w:outlineLvl w:val="9"/>
              <w:rPr>
                <w:rFonts w:hint="eastAsia" w:ascii="宋体" w:hAnsi="宋体" w:eastAsia="宋体" w:cs="宋体"/>
                <w:sz w:val="24"/>
                <w:szCs w:val="24"/>
              </w:rPr>
            </w:pPr>
            <w:r>
              <w:rPr>
                <w:rFonts w:hint="eastAsia" w:ascii="宋体" w:hAnsi="宋体" w:eastAsia="宋体" w:cs="宋体"/>
                <w:sz w:val="24"/>
                <w:szCs w:val="24"/>
              </w:rPr>
              <w:t>F=/(A B)</w:t>
            </w:r>
          </w:p>
        </w:tc>
        <w:tc>
          <w:tcPr>
            <w:tcW w:w="2310" w:type="dxa"/>
            <w:tcBorders>
              <w:top w:val="single" w:color="auto" w:sz="6" w:space="0"/>
              <w:left w:val="single" w:color="auto" w:sz="6" w:space="0"/>
              <w:bottom w:val="single" w:color="auto" w:sz="6" w:space="0"/>
              <w:right w:val="single" w:color="auto" w:sz="6" w:space="0"/>
            </w:tcBorders>
          </w:tcPr>
          <w:p w14:paraId="0E5C52C1">
            <w:pPr>
              <w:jc w:val="center"/>
              <w:outlineLvl w:val="9"/>
              <w:rPr>
                <w:rFonts w:hint="eastAsia" w:ascii="宋体" w:hAnsi="宋体" w:eastAsia="宋体" w:cs="宋体"/>
                <w:sz w:val="24"/>
                <w:szCs w:val="24"/>
              </w:rPr>
            </w:pPr>
            <w:r>
              <w:rPr>
                <w:rFonts w:hint="eastAsia" w:ascii="宋体" w:hAnsi="宋体" w:eastAsia="宋体" w:cs="宋体"/>
                <w:sz w:val="24"/>
                <w:szCs w:val="24"/>
              </w:rPr>
              <w:t>F=A加A ( / B)</w:t>
            </w:r>
          </w:p>
        </w:tc>
        <w:tc>
          <w:tcPr>
            <w:tcW w:w="2646" w:type="dxa"/>
            <w:tcBorders>
              <w:top w:val="single" w:color="auto" w:sz="6" w:space="0"/>
              <w:left w:val="single" w:color="auto" w:sz="6" w:space="0"/>
              <w:bottom w:val="single" w:color="auto" w:sz="6" w:space="0"/>
              <w:right w:val="double" w:color="auto" w:sz="4" w:space="0"/>
            </w:tcBorders>
          </w:tcPr>
          <w:p w14:paraId="46FB6CA6">
            <w:pPr>
              <w:jc w:val="center"/>
              <w:outlineLvl w:val="9"/>
              <w:rPr>
                <w:rFonts w:hint="eastAsia" w:ascii="宋体" w:hAnsi="宋体" w:eastAsia="宋体" w:cs="宋体"/>
                <w:sz w:val="24"/>
                <w:szCs w:val="24"/>
              </w:rPr>
            </w:pPr>
            <w:r>
              <w:rPr>
                <w:rFonts w:hint="eastAsia" w:ascii="宋体" w:hAnsi="宋体" w:eastAsia="宋体" w:cs="宋体"/>
                <w:sz w:val="24"/>
                <w:szCs w:val="24"/>
              </w:rPr>
              <w:t>F=A加A / B加1</w:t>
            </w:r>
          </w:p>
        </w:tc>
      </w:tr>
      <w:tr w14:paraId="64FCFF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519F30C4">
            <w:pPr>
              <w:jc w:val="center"/>
              <w:outlineLvl w:val="9"/>
              <w:rPr>
                <w:rFonts w:hint="eastAsia" w:ascii="宋体" w:hAnsi="宋体" w:eastAsia="宋体" w:cs="宋体"/>
                <w:sz w:val="24"/>
                <w:szCs w:val="24"/>
              </w:rPr>
            </w:pPr>
            <w:r>
              <w:rPr>
                <w:rFonts w:hint="eastAsia" w:ascii="宋体" w:hAnsi="宋体" w:eastAsia="宋体" w:cs="宋体"/>
                <w:sz w:val="24"/>
                <w:szCs w:val="24"/>
              </w:rPr>
              <w:t>0  1  0  1</w:t>
            </w:r>
          </w:p>
        </w:tc>
        <w:tc>
          <w:tcPr>
            <w:tcW w:w="1995" w:type="dxa"/>
            <w:tcBorders>
              <w:top w:val="single" w:color="auto" w:sz="6" w:space="0"/>
              <w:left w:val="single" w:color="auto" w:sz="6" w:space="0"/>
              <w:bottom w:val="single" w:color="auto" w:sz="6" w:space="0"/>
              <w:right w:val="single" w:color="auto" w:sz="6" w:space="0"/>
            </w:tcBorders>
          </w:tcPr>
          <w:p w14:paraId="26E44939">
            <w:pPr>
              <w:jc w:val="center"/>
              <w:outlineLvl w:val="9"/>
              <w:rPr>
                <w:rFonts w:hint="eastAsia" w:ascii="宋体" w:hAnsi="宋体" w:eastAsia="宋体" w:cs="宋体"/>
                <w:sz w:val="24"/>
                <w:szCs w:val="24"/>
              </w:rPr>
            </w:pPr>
            <w:r>
              <w:rPr>
                <w:rFonts w:hint="eastAsia" w:ascii="宋体" w:hAnsi="宋体" w:eastAsia="宋体" w:cs="宋体"/>
                <w:sz w:val="24"/>
                <w:szCs w:val="24"/>
              </w:rPr>
              <w:t>F=/B</w:t>
            </w:r>
          </w:p>
        </w:tc>
        <w:tc>
          <w:tcPr>
            <w:tcW w:w="2310" w:type="dxa"/>
            <w:tcBorders>
              <w:top w:val="single" w:color="auto" w:sz="6" w:space="0"/>
              <w:left w:val="single" w:color="auto" w:sz="6" w:space="0"/>
              <w:bottom w:val="single" w:color="auto" w:sz="6" w:space="0"/>
              <w:right w:val="single" w:color="auto" w:sz="6" w:space="0"/>
            </w:tcBorders>
          </w:tcPr>
          <w:p w14:paraId="6A269444">
            <w:pPr>
              <w:jc w:val="center"/>
              <w:outlineLvl w:val="9"/>
              <w:rPr>
                <w:rFonts w:hint="eastAsia" w:ascii="宋体" w:hAnsi="宋体" w:eastAsia="宋体" w:cs="宋体"/>
                <w:sz w:val="24"/>
                <w:szCs w:val="24"/>
              </w:rPr>
            </w:pPr>
            <w:r>
              <w:rPr>
                <w:rFonts w:hint="eastAsia" w:ascii="宋体" w:hAnsi="宋体" w:eastAsia="宋体" w:cs="宋体"/>
                <w:sz w:val="24"/>
                <w:szCs w:val="24"/>
              </w:rPr>
              <w:t>F=(A + B) 加A / B</w:t>
            </w:r>
          </w:p>
        </w:tc>
        <w:tc>
          <w:tcPr>
            <w:tcW w:w="2646" w:type="dxa"/>
            <w:tcBorders>
              <w:top w:val="single" w:color="auto" w:sz="6" w:space="0"/>
              <w:left w:val="single" w:color="auto" w:sz="6" w:space="0"/>
              <w:bottom w:val="single" w:color="auto" w:sz="6" w:space="0"/>
              <w:right w:val="double" w:color="auto" w:sz="4" w:space="0"/>
            </w:tcBorders>
          </w:tcPr>
          <w:p w14:paraId="3DCB34B0">
            <w:pPr>
              <w:jc w:val="center"/>
              <w:outlineLvl w:val="9"/>
              <w:rPr>
                <w:rFonts w:hint="eastAsia" w:ascii="宋体" w:hAnsi="宋体" w:eastAsia="宋体" w:cs="宋体"/>
                <w:sz w:val="24"/>
                <w:szCs w:val="24"/>
              </w:rPr>
            </w:pPr>
            <w:r>
              <w:rPr>
                <w:rFonts w:hint="eastAsia" w:ascii="宋体" w:hAnsi="宋体" w:eastAsia="宋体" w:cs="宋体"/>
                <w:sz w:val="24"/>
                <w:szCs w:val="24"/>
              </w:rPr>
              <w:t>F=(A + B)加A / B加1</w:t>
            </w:r>
          </w:p>
        </w:tc>
      </w:tr>
      <w:tr w14:paraId="1A9F21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6321CA19">
            <w:pPr>
              <w:jc w:val="center"/>
              <w:outlineLvl w:val="9"/>
              <w:rPr>
                <w:rFonts w:hint="eastAsia" w:ascii="宋体" w:hAnsi="宋体" w:eastAsia="宋体" w:cs="宋体"/>
                <w:sz w:val="24"/>
                <w:szCs w:val="24"/>
              </w:rPr>
            </w:pPr>
            <w:r>
              <w:rPr>
                <w:rFonts w:hint="eastAsia" w:ascii="宋体" w:hAnsi="宋体" w:eastAsia="宋体" w:cs="宋体"/>
                <w:sz w:val="24"/>
                <w:szCs w:val="24"/>
              </w:rPr>
              <w:t>0  1  1  0</w:t>
            </w:r>
          </w:p>
        </w:tc>
        <w:tc>
          <w:tcPr>
            <w:tcW w:w="1995" w:type="dxa"/>
            <w:tcBorders>
              <w:top w:val="single" w:color="auto" w:sz="6" w:space="0"/>
              <w:left w:val="single" w:color="auto" w:sz="6" w:space="0"/>
              <w:bottom w:val="single" w:color="auto" w:sz="6" w:space="0"/>
              <w:right w:val="single" w:color="auto" w:sz="6" w:space="0"/>
            </w:tcBorders>
          </w:tcPr>
          <w:p w14:paraId="299D38F9">
            <w:pPr>
              <w:jc w:val="center"/>
              <w:outlineLvl w:val="9"/>
              <w:rPr>
                <w:rFonts w:hint="eastAsia" w:ascii="宋体" w:hAnsi="宋体" w:eastAsia="宋体" w:cs="宋体"/>
                <w:sz w:val="24"/>
                <w:szCs w:val="24"/>
              </w:rPr>
            </w:pPr>
            <w:r>
              <w:rPr>
                <w:rFonts w:hint="eastAsia" w:ascii="宋体" w:hAnsi="宋体" w:eastAsia="宋体" w:cs="宋体"/>
                <w:sz w:val="24"/>
                <w:szCs w:val="24"/>
              </w:rPr>
              <w:t xml:space="preserve">F=A </w:t>
            </w:r>
            <w:r>
              <w:rPr>
                <w:rFonts w:hint="eastAsia" w:ascii="宋体" w:hAnsi="宋体" w:eastAsia="宋体" w:cs="宋体"/>
                <w:sz w:val="24"/>
                <w:szCs w:val="24"/>
              </w:rPr>
              <w:sym w:font="Symbol" w:char="F0C5"/>
            </w:r>
            <w:r>
              <w:rPr>
                <w:rFonts w:hint="eastAsia" w:ascii="宋体" w:hAnsi="宋体" w:eastAsia="宋体" w:cs="宋体"/>
                <w:sz w:val="24"/>
                <w:szCs w:val="24"/>
              </w:rPr>
              <w:t xml:space="preserve"> B</w:t>
            </w:r>
          </w:p>
        </w:tc>
        <w:tc>
          <w:tcPr>
            <w:tcW w:w="2310" w:type="dxa"/>
            <w:tcBorders>
              <w:top w:val="single" w:color="auto" w:sz="6" w:space="0"/>
              <w:left w:val="single" w:color="auto" w:sz="6" w:space="0"/>
              <w:bottom w:val="single" w:color="auto" w:sz="6" w:space="0"/>
              <w:right w:val="single" w:color="auto" w:sz="6" w:space="0"/>
            </w:tcBorders>
          </w:tcPr>
          <w:p w14:paraId="06415D66">
            <w:pPr>
              <w:jc w:val="center"/>
              <w:outlineLvl w:val="9"/>
              <w:rPr>
                <w:rFonts w:hint="eastAsia" w:ascii="宋体" w:hAnsi="宋体" w:eastAsia="宋体" w:cs="宋体"/>
                <w:sz w:val="24"/>
                <w:szCs w:val="24"/>
              </w:rPr>
            </w:pPr>
            <w:r>
              <w:rPr>
                <w:rFonts w:hint="eastAsia" w:ascii="宋体" w:hAnsi="宋体" w:eastAsia="宋体" w:cs="宋体"/>
                <w:sz w:val="24"/>
                <w:szCs w:val="24"/>
              </w:rPr>
              <w:t>F=A减B减1</w:t>
            </w:r>
          </w:p>
        </w:tc>
        <w:tc>
          <w:tcPr>
            <w:tcW w:w="2646" w:type="dxa"/>
            <w:tcBorders>
              <w:top w:val="single" w:color="auto" w:sz="6" w:space="0"/>
              <w:left w:val="single" w:color="auto" w:sz="6" w:space="0"/>
              <w:bottom w:val="single" w:color="auto" w:sz="6" w:space="0"/>
              <w:right w:val="double" w:color="auto" w:sz="4" w:space="0"/>
            </w:tcBorders>
          </w:tcPr>
          <w:p w14:paraId="1690AE28">
            <w:pPr>
              <w:jc w:val="center"/>
              <w:outlineLvl w:val="9"/>
              <w:rPr>
                <w:rFonts w:hint="eastAsia" w:ascii="宋体" w:hAnsi="宋体" w:eastAsia="宋体" w:cs="宋体"/>
                <w:sz w:val="24"/>
                <w:szCs w:val="24"/>
              </w:rPr>
            </w:pPr>
            <w:r>
              <w:rPr>
                <w:rFonts w:hint="eastAsia" w:ascii="宋体" w:hAnsi="宋体" w:eastAsia="宋体" w:cs="宋体"/>
                <w:sz w:val="24"/>
                <w:szCs w:val="24"/>
              </w:rPr>
              <w:t>F=A减B</w:t>
            </w:r>
          </w:p>
        </w:tc>
      </w:tr>
      <w:tr w14:paraId="547437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7D1D7D0F">
            <w:pPr>
              <w:jc w:val="center"/>
              <w:outlineLvl w:val="9"/>
              <w:rPr>
                <w:rFonts w:hint="eastAsia" w:ascii="宋体" w:hAnsi="宋体" w:eastAsia="宋体" w:cs="宋体"/>
                <w:sz w:val="24"/>
                <w:szCs w:val="24"/>
              </w:rPr>
            </w:pPr>
            <w:r>
              <w:rPr>
                <w:rFonts w:hint="eastAsia" w:ascii="宋体" w:hAnsi="宋体" w:eastAsia="宋体" w:cs="宋体"/>
                <w:sz w:val="24"/>
                <w:szCs w:val="24"/>
              </w:rPr>
              <w:t>0  1  1  1</w:t>
            </w:r>
          </w:p>
        </w:tc>
        <w:tc>
          <w:tcPr>
            <w:tcW w:w="1995" w:type="dxa"/>
            <w:tcBorders>
              <w:top w:val="single" w:color="auto" w:sz="6" w:space="0"/>
              <w:left w:val="single" w:color="auto" w:sz="6" w:space="0"/>
              <w:bottom w:val="single" w:color="auto" w:sz="6" w:space="0"/>
              <w:right w:val="single" w:color="auto" w:sz="6" w:space="0"/>
            </w:tcBorders>
          </w:tcPr>
          <w:p w14:paraId="3BF03D48">
            <w:pPr>
              <w:jc w:val="center"/>
              <w:outlineLvl w:val="9"/>
              <w:rPr>
                <w:rFonts w:hint="eastAsia" w:ascii="宋体" w:hAnsi="宋体" w:eastAsia="宋体" w:cs="宋体"/>
                <w:sz w:val="24"/>
                <w:szCs w:val="24"/>
              </w:rPr>
            </w:pPr>
            <w:r>
              <w:rPr>
                <w:rFonts w:hint="eastAsia" w:ascii="宋体" w:hAnsi="宋体" w:eastAsia="宋体" w:cs="宋体"/>
                <w:sz w:val="24"/>
                <w:szCs w:val="24"/>
              </w:rPr>
              <w:t>F=A/B</w:t>
            </w:r>
          </w:p>
        </w:tc>
        <w:tc>
          <w:tcPr>
            <w:tcW w:w="2310" w:type="dxa"/>
            <w:tcBorders>
              <w:top w:val="single" w:color="auto" w:sz="6" w:space="0"/>
              <w:left w:val="single" w:color="auto" w:sz="6" w:space="0"/>
              <w:bottom w:val="single" w:color="auto" w:sz="6" w:space="0"/>
              <w:right w:val="single" w:color="auto" w:sz="6" w:space="0"/>
            </w:tcBorders>
          </w:tcPr>
          <w:p w14:paraId="617DEC11">
            <w:pPr>
              <w:jc w:val="center"/>
              <w:outlineLvl w:val="9"/>
              <w:rPr>
                <w:rFonts w:hint="eastAsia" w:ascii="宋体" w:hAnsi="宋体" w:eastAsia="宋体" w:cs="宋体"/>
                <w:sz w:val="24"/>
                <w:szCs w:val="24"/>
              </w:rPr>
            </w:pPr>
            <w:r>
              <w:rPr>
                <w:rFonts w:hint="eastAsia" w:ascii="宋体" w:hAnsi="宋体" w:eastAsia="宋体" w:cs="宋体"/>
                <w:sz w:val="24"/>
                <w:szCs w:val="24"/>
              </w:rPr>
              <w:t>F=A (/ B)减1</w:t>
            </w:r>
          </w:p>
        </w:tc>
        <w:tc>
          <w:tcPr>
            <w:tcW w:w="2646" w:type="dxa"/>
            <w:tcBorders>
              <w:top w:val="single" w:color="auto" w:sz="6" w:space="0"/>
              <w:left w:val="single" w:color="auto" w:sz="6" w:space="0"/>
              <w:bottom w:val="single" w:color="auto" w:sz="6" w:space="0"/>
              <w:right w:val="double" w:color="auto" w:sz="4" w:space="0"/>
            </w:tcBorders>
          </w:tcPr>
          <w:p w14:paraId="5904ACA8">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r>
      <w:tr w14:paraId="20202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2667B84E">
            <w:pPr>
              <w:jc w:val="center"/>
              <w:outlineLvl w:val="9"/>
              <w:rPr>
                <w:rFonts w:hint="eastAsia" w:ascii="宋体" w:hAnsi="宋体" w:eastAsia="宋体" w:cs="宋体"/>
                <w:sz w:val="24"/>
                <w:szCs w:val="24"/>
              </w:rPr>
            </w:pPr>
            <w:r>
              <w:rPr>
                <w:rFonts w:hint="eastAsia" w:ascii="宋体" w:hAnsi="宋体" w:eastAsia="宋体" w:cs="宋体"/>
                <w:sz w:val="24"/>
                <w:szCs w:val="24"/>
              </w:rPr>
              <w:t>1  0  0  0</w:t>
            </w:r>
          </w:p>
        </w:tc>
        <w:tc>
          <w:tcPr>
            <w:tcW w:w="1995" w:type="dxa"/>
            <w:tcBorders>
              <w:top w:val="single" w:color="auto" w:sz="6" w:space="0"/>
              <w:left w:val="single" w:color="auto" w:sz="6" w:space="0"/>
              <w:bottom w:val="single" w:color="auto" w:sz="6" w:space="0"/>
              <w:right w:val="single" w:color="auto" w:sz="6" w:space="0"/>
            </w:tcBorders>
          </w:tcPr>
          <w:p w14:paraId="436CBC48">
            <w:pPr>
              <w:jc w:val="center"/>
              <w:outlineLvl w:val="9"/>
              <w:rPr>
                <w:rFonts w:hint="eastAsia" w:ascii="宋体" w:hAnsi="宋体" w:eastAsia="宋体" w:cs="宋体"/>
                <w:sz w:val="24"/>
                <w:szCs w:val="24"/>
              </w:rPr>
            </w:pPr>
            <w:r>
              <w:rPr>
                <w:rFonts w:hint="eastAsia" w:ascii="宋体" w:hAnsi="宋体" w:eastAsia="宋体" w:cs="宋体"/>
                <w:sz w:val="24"/>
                <w:szCs w:val="24"/>
              </w:rPr>
              <w:t>F=/A +B</w:t>
            </w:r>
          </w:p>
        </w:tc>
        <w:tc>
          <w:tcPr>
            <w:tcW w:w="2310" w:type="dxa"/>
            <w:tcBorders>
              <w:top w:val="single" w:color="auto" w:sz="6" w:space="0"/>
              <w:left w:val="single" w:color="auto" w:sz="6" w:space="0"/>
              <w:bottom w:val="single" w:color="auto" w:sz="6" w:space="0"/>
              <w:right w:val="single" w:color="auto" w:sz="6" w:space="0"/>
            </w:tcBorders>
          </w:tcPr>
          <w:p w14:paraId="177BA3E7">
            <w:pPr>
              <w:jc w:val="center"/>
              <w:outlineLvl w:val="9"/>
              <w:rPr>
                <w:rFonts w:hint="eastAsia" w:ascii="宋体" w:hAnsi="宋体" w:eastAsia="宋体" w:cs="宋体"/>
                <w:sz w:val="24"/>
                <w:szCs w:val="24"/>
              </w:rPr>
            </w:pPr>
            <w:r>
              <w:rPr>
                <w:rFonts w:hint="eastAsia" w:ascii="宋体" w:hAnsi="宋体" w:eastAsia="宋体" w:cs="宋体"/>
                <w:sz w:val="24"/>
                <w:szCs w:val="24"/>
              </w:rPr>
              <w:t>F=A加A B</w:t>
            </w:r>
          </w:p>
        </w:tc>
        <w:tc>
          <w:tcPr>
            <w:tcW w:w="2646" w:type="dxa"/>
            <w:tcBorders>
              <w:top w:val="single" w:color="auto" w:sz="6" w:space="0"/>
              <w:left w:val="single" w:color="auto" w:sz="6" w:space="0"/>
              <w:bottom w:val="single" w:color="auto" w:sz="6" w:space="0"/>
              <w:right w:val="double" w:color="auto" w:sz="4" w:space="0"/>
            </w:tcBorders>
          </w:tcPr>
          <w:p w14:paraId="47743A39">
            <w:pPr>
              <w:jc w:val="center"/>
              <w:outlineLvl w:val="9"/>
              <w:rPr>
                <w:rFonts w:hint="eastAsia" w:ascii="宋体" w:hAnsi="宋体" w:eastAsia="宋体" w:cs="宋体"/>
                <w:sz w:val="24"/>
                <w:szCs w:val="24"/>
              </w:rPr>
            </w:pPr>
            <w:r>
              <w:rPr>
                <w:rFonts w:hint="eastAsia" w:ascii="宋体" w:hAnsi="宋体" w:eastAsia="宋体" w:cs="宋体"/>
                <w:sz w:val="24"/>
                <w:szCs w:val="24"/>
              </w:rPr>
              <w:t>F=A加A B加1</w:t>
            </w:r>
          </w:p>
        </w:tc>
      </w:tr>
      <w:tr w14:paraId="336AAE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1BF19131">
            <w:pPr>
              <w:jc w:val="center"/>
              <w:outlineLvl w:val="9"/>
              <w:rPr>
                <w:rFonts w:hint="eastAsia" w:ascii="宋体" w:hAnsi="宋体" w:eastAsia="宋体" w:cs="宋体"/>
                <w:sz w:val="24"/>
                <w:szCs w:val="24"/>
              </w:rPr>
            </w:pPr>
            <w:r>
              <w:rPr>
                <w:rFonts w:hint="eastAsia" w:ascii="宋体" w:hAnsi="宋体" w:eastAsia="宋体" w:cs="宋体"/>
                <w:sz w:val="24"/>
                <w:szCs w:val="24"/>
              </w:rPr>
              <w:t>1  0  0  1</w:t>
            </w:r>
          </w:p>
        </w:tc>
        <w:tc>
          <w:tcPr>
            <w:tcW w:w="1995" w:type="dxa"/>
            <w:tcBorders>
              <w:top w:val="single" w:color="auto" w:sz="6" w:space="0"/>
              <w:left w:val="single" w:color="auto" w:sz="6" w:space="0"/>
              <w:bottom w:val="single" w:color="auto" w:sz="6" w:space="0"/>
              <w:right w:val="single" w:color="auto" w:sz="6" w:space="0"/>
            </w:tcBorders>
          </w:tcPr>
          <w:p w14:paraId="110DCF17">
            <w:pPr>
              <w:jc w:val="center"/>
              <w:outlineLvl w:val="9"/>
              <w:rPr>
                <w:rFonts w:hint="eastAsia" w:ascii="宋体" w:hAnsi="宋体" w:eastAsia="宋体" w:cs="宋体"/>
                <w:sz w:val="24"/>
                <w:szCs w:val="24"/>
              </w:rPr>
            </w:pPr>
            <w:r>
              <w:rPr>
                <w:rFonts w:hint="eastAsia" w:ascii="宋体" w:hAnsi="宋体" w:eastAsia="宋体" w:cs="宋体"/>
                <w:sz w:val="24"/>
                <w:szCs w:val="24"/>
              </w:rPr>
              <w:t xml:space="preserve">F=/( A </w:t>
            </w:r>
            <w:r>
              <w:rPr>
                <w:rFonts w:hint="eastAsia" w:ascii="宋体" w:hAnsi="宋体" w:eastAsia="宋体" w:cs="宋体"/>
                <w:sz w:val="24"/>
                <w:szCs w:val="24"/>
              </w:rPr>
              <w:sym w:font="Symbol" w:char="F0C5"/>
            </w:r>
            <w:r>
              <w:rPr>
                <w:rFonts w:hint="eastAsia" w:ascii="宋体" w:hAnsi="宋体" w:eastAsia="宋体" w:cs="宋体"/>
                <w:sz w:val="24"/>
                <w:szCs w:val="24"/>
              </w:rPr>
              <w:t xml:space="preserve"> B)</w:t>
            </w:r>
          </w:p>
        </w:tc>
        <w:tc>
          <w:tcPr>
            <w:tcW w:w="2310" w:type="dxa"/>
            <w:tcBorders>
              <w:top w:val="single" w:color="auto" w:sz="6" w:space="0"/>
              <w:left w:val="single" w:color="auto" w:sz="6" w:space="0"/>
              <w:bottom w:val="single" w:color="auto" w:sz="6" w:space="0"/>
              <w:right w:val="single" w:color="auto" w:sz="6" w:space="0"/>
            </w:tcBorders>
          </w:tcPr>
          <w:p w14:paraId="4C244AF0">
            <w:pPr>
              <w:jc w:val="center"/>
              <w:outlineLvl w:val="9"/>
              <w:rPr>
                <w:rFonts w:hint="eastAsia" w:ascii="宋体" w:hAnsi="宋体" w:eastAsia="宋体" w:cs="宋体"/>
                <w:sz w:val="24"/>
                <w:szCs w:val="24"/>
              </w:rPr>
            </w:pPr>
            <w:r>
              <w:rPr>
                <w:rFonts w:hint="eastAsia" w:ascii="宋体" w:hAnsi="宋体" w:eastAsia="宋体" w:cs="宋体"/>
                <w:sz w:val="24"/>
                <w:szCs w:val="24"/>
              </w:rPr>
              <w:t>F=A加 B</w:t>
            </w:r>
          </w:p>
        </w:tc>
        <w:tc>
          <w:tcPr>
            <w:tcW w:w="2646" w:type="dxa"/>
            <w:tcBorders>
              <w:top w:val="single" w:color="auto" w:sz="6" w:space="0"/>
              <w:left w:val="single" w:color="auto" w:sz="6" w:space="0"/>
              <w:bottom w:val="single" w:color="auto" w:sz="6" w:space="0"/>
              <w:right w:val="double" w:color="auto" w:sz="4" w:space="0"/>
            </w:tcBorders>
          </w:tcPr>
          <w:p w14:paraId="2FA42DD8">
            <w:pPr>
              <w:jc w:val="center"/>
              <w:outlineLvl w:val="9"/>
              <w:rPr>
                <w:rFonts w:hint="eastAsia" w:ascii="宋体" w:hAnsi="宋体" w:eastAsia="宋体" w:cs="宋体"/>
                <w:sz w:val="24"/>
                <w:szCs w:val="24"/>
              </w:rPr>
            </w:pPr>
            <w:r>
              <w:rPr>
                <w:rFonts w:hint="eastAsia" w:ascii="宋体" w:hAnsi="宋体" w:eastAsia="宋体" w:cs="宋体"/>
                <w:sz w:val="24"/>
                <w:szCs w:val="24"/>
              </w:rPr>
              <w:t>F=A加B加1</w:t>
            </w:r>
          </w:p>
        </w:tc>
      </w:tr>
      <w:tr w14:paraId="04E39E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29DD18E1">
            <w:pPr>
              <w:jc w:val="center"/>
              <w:outlineLvl w:val="9"/>
              <w:rPr>
                <w:rFonts w:hint="eastAsia" w:ascii="宋体" w:hAnsi="宋体" w:eastAsia="宋体" w:cs="宋体"/>
                <w:sz w:val="24"/>
                <w:szCs w:val="24"/>
              </w:rPr>
            </w:pPr>
            <w:r>
              <w:rPr>
                <w:rFonts w:hint="eastAsia" w:ascii="宋体" w:hAnsi="宋体" w:eastAsia="宋体" w:cs="宋体"/>
                <w:sz w:val="24"/>
                <w:szCs w:val="24"/>
              </w:rPr>
              <w:t>1  0  1  0</w:t>
            </w:r>
          </w:p>
        </w:tc>
        <w:tc>
          <w:tcPr>
            <w:tcW w:w="1995" w:type="dxa"/>
            <w:tcBorders>
              <w:top w:val="single" w:color="auto" w:sz="6" w:space="0"/>
              <w:left w:val="single" w:color="auto" w:sz="6" w:space="0"/>
              <w:bottom w:val="single" w:color="auto" w:sz="6" w:space="0"/>
              <w:right w:val="single" w:color="auto" w:sz="6" w:space="0"/>
            </w:tcBorders>
          </w:tcPr>
          <w:p w14:paraId="47017108">
            <w:pPr>
              <w:jc w:val="center"/>
              <w:outlineLvl w:val="9"/>
              <w:rPr>
                <w:rFonts w:hint="eastAsia" w:ascii="宋体" w:hAnsi="宋体" w:eastAsia="宋体" w:cs="宋体"/>
                <w:sz w:val="24"/>
                <w:szCs w:val="24"/>
              </w:rPr>
            </w:pPr>
            <w:r>
              <w:rPr>
                <w:rFonts w:hint="eastAsia" w:ascii="宋体" w:hAnsi="宋体" w:eastAsia="宋体" w:cs="宋体"/>
                <w:sz w:val="24"/>
                <w:szCs w:val="24"/>
              </w:rPr>
              <w:t>F=B</w:t>
            </w:r>
          </w:p>
        </w:tc>
        <w:tc>
          <w:tcPr>
            <w:tcW w:w="2310" w:type="dxa"/>
            <w:tcBorders>
              <w:top w:val="single" w:color="auto" w:sz="6" w:space="0"/>
              <w:left w:val="single" w:color="auto" w:sz="6" w:space="0"/>
              <w:bottom w:val="single" w:color="auto" w:sz="6" w:space="0"/>
              <w:right w:val="single" w:color="auto" w:sz="6" w:space="0"/>
            </w:tcBorders>
          </w:tcPr>
          <w:p w14:paraId="0DADED86">
            <w:pPr>
              <w:jc w:val="center"/>
              <w:outlineLvl w:val="9"/>
              <w:rPr>
                <w:rFonts w:hint="eastAsia" w:ascii="宋体" w:hAnsi="宋体" w:eastAsia="宋体" w:cs="宋体"/>
                <w:sz w:val="24"/>
                <w:szCs w:val="24"/>
              </w:rPr>
            </w:pPr>
            <w:r>
              <w:rPr>
                <w:rFonts w:hint="eastAsia" w:ascii="宋体" w:hAnsi="宋体" w:eastAsia="宋体" w:cs="宋体"/>
                <w:sz w:val="24"/>
                <w:szCs w:val="24"/>
              </w:rPr>
              <w:t>F=( A + /B )加A B</w:t>
            </w:r>
          </w:p>
        </w:tc>
        <w:tc>
          <w:tcPr>
            <w:tcW w:w="2646" w:type="dxa"/>
            <w:tcBorders>
              <w:top w:val="single" w:color="auto" w:sz="6" w:space="0"/>
              <w:left w:val="single" w:color="auto" w:sz="6" w:space="0"/>
              <w:bottom w:val="single" w:color="auto" w:sz="6" w:space="0"/>
              <w:right w:val="double" w:color="auto" w:sz="4" w:space="0"/>
            </w:tcBorders>
          </w:tcPr>
          <w:p w14:paraId="779321FB">
            <w:pPr>
              <w:jc w:val="center"/>
              <w:outlineLvl w:val="9"/>
              <w:rPr>
                <w:rFonts w:hint="eastAsia" w:ascii="宋体" w:hAnsi="宋体" w:eastAsia="宋体" w:cs="宋体"/>
                <w:sz w:val="24"/>
                <w:szCs w:val="24"/>
              </w:rPr>
            </w:pPr>
            <w:r>
              <w:rPr>
                <w:rFonts w:hint="eastAsia" w:ascii="宋体" w:hAnsi="宋体" w:eastAsia="宋体" w:cs="宋体"/>
                <w:sz w:val="24"/>
                <w:szCs w:val="24"/>
              </w:rPr>
              <w:t>F=( A + /B )加AB加1</w:t>
            </w:r>
          </w:p>
        </w:tc>
      </w:tr>
      <w:tr w14:paraId="59EC8E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37EEC754">
            <w:pPr>
              <w:jc w:val="center"/>
              <w:outlineLvl w:val="9"/>
              <w:rPr>
                <w:rFonts w:hint="eastAsia" w:ascii="宋体" w:hAnsi="宋体" w:eastAsia="宋体" w:cs="宋体"/>
                <w:sz w:val="24"/>
                <w:szCs w:val="24"/>
              </w:rPr>
            </w:pPr>
            <w:r>
              <w:rPr>
                <w:rFonts w:hint="eastAsia" w:ascii="宋体" w:hAnsi="宋体" w:eastAsia="宋体" w:cs="宋体"/>
                <w:sz w:val="24"/>
                <w:szCs w:val="24"/>
              </w:rPr>
              <w:t>1  0  1  1</w:t>
            </w:r>
          </w:p>
        </w:tc>
        <w:tc>
          <w:tcPr>
            <w:tcW w:w="1995" w:type="dxa"/>
            <w:tcBorders>
              <w:top w:val="single" w:color="auto" w:sz="6" w:space="0"/>
              <w:left w:val="single" w:color="auto" w:sz="6" w:space="0"/>
              <w:bottom w:val="single" w:color="auto" w:sz="6" w:space="0"/>
              <w:right w:val="single" w:color="auto" w:sz="6" w:space="0"/>
            </w:tcBorders>
          </w:tcPr>
          <w:p w14:paraId="010B8AFD">
            <w:pPr>
              <w:jc w:val="center"/>
              <w:outlineLvl w:val="9"/>
              <w:rPr>
                <w:rFonts w:hint="eastAsia" w:ascii="宋体" w:hAnsi="宋体" w:eastAsia="宋体" w:cs="宋体"/>
                <w:sz w:val="24"/>
                <w:szCs w:val="24"/>
              </w:rPr>
            </w:pPr>
            <w:r>
              <w:rPr>
                <w:rFonts w:hint="eastAsia" w:ascii="宋体" w:hAnsi="宋体" w:eastAsia="宋体" w:cs="宋体"/>
                <w:sz w:val="24"/>
                <w:szCs w:val="24"/>
              </w:rPr>
              <w:t>F=AB</w:t>
            </w:r>
          </w:p>
        </w:tc>
        <w:tc>
          <w:tcPr>
            <w:tcW w:w="2310" w:type="dxa"/>
            <w:tcBorders>
              <w:top w:val="single" w:color="auto" w:sz="6" w:space="0"/>
              <w:left w:val="single" w:color="auto" w:sz="6" w:space="0"/>
              <w:bottom w:val="single" w:color="auto" w:sz="6" w:space="0"/>
              <w:right w:val="single" w:color="auto" w:sz="6" w:space="0"/>
            </w:tcBorders>
          </w:tcPr>
          <w:p w14:paraId="1CBA7DA2">
            <w:pPr>
              <w:jc w:val="center"/>
              <w:outlineLvl w:val="9"/>
              <w:rPr>
                <w:rFonts w:hint="eastAsia" w:ascii="宋体" w:hAnsi="宋体" w:eastAsia="宋体" w:cs="宋体"/>
                <w:sz w:val="24"/>
                <w:szCs w:val="24"/>
              </w:rPr>
            </w:pPr>
            <w:r>
              <w:rPr>
                <w:rFonts w:hint="eastAsia" w:ascii="宋体" w:hAnsi="宋体" w:eastAsia="宋体" w:cs="宋体"/>
                <w:sz w:val="24"/>
                <w:szCs w:val="24"/>
              </w:rPr>
              <w:t>F=AB减1</w:t>
            </w:r>
          </w:p>
        </w:tc>
        <w:tc>
          <w:tcPr>
            <w:tcW w:w="2646" w:type="dxa"/>
            <w:tcBorders>
              <w:top w:val="single" w:color="auto" w:sz="6" w:space="0"/>
              <w:left w:val="single" w:color="auto" w:sz="6" w:space="0"/>
              <w:bottom w:val="single" w:color="auto" w:sz="6" w:space="0"/>
              <w:right w:val="double" w:color="auto" w:sz="4" w:space="0"/>
            </w:tcBorders>
          </w:tcPr>
          <w:p w14:paraId="549CC31E">
            <w:pPr>
              <w:jc w:val="center"/>
              <w:outlineLvl w:val="9"/>
              <w:rPr>
                <w:rFonts w:hint="eastAsia" w:ascii="宋体" w:hAnsi="宋体" w:eastAsia="宋体" w:cs="宋体"/>
                <w:sz w:val="24"/>
                <w:szCs w:val="24"/>
              </w:rPr>
            </w:pPr>
            <w:r>
              <w:rPr>
                <w:rFonts w:hint="eastAsia" w:ascii="宋体" w:hAnsi="宋体" w:eastAsia="宋体" w:cs="宋体"/>
                <w:sz w:val="24"/>
                <w:szCs w:val="24"/>
              </w:rPr>
              <w:t>F=AB</w:t>
            </w:r>
          </w:p>
        </w:tc>
      </w:tr>
      <w:tr w14:paraId="6F5872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1DC060D3">
            <w:pPr>
              <w:jc w:val="center"/>
              <w:outlineLvl w:val="9"/>
              <w:rPr>
                <w:rFonts w:hint="eastAsia" w:ascii="宋体" w:hAnsi="宋体" w:eastAsia="宋体" w:cs="宋体"/>
                <w:sz w:val="24"/>
                <w:szCs w:val="24"/>
              </w:rPr>
            </w:pPr>
            <w:r>
              <w:rPr>
                <w:rFonts w:hint="eastAsia" w:ascii="宋体" w:hAnsi="宋体" w:eastAsia="宋体" w:cs="宋体"/>
                <w:sz w:val="24"/>
                <w:szCs w:val="24"/>
              </w:rPr>
              <w:t>1  1  0  0</w:t>
            </w:r>
          </w:p>
        </w:tc>
        <w:tc>
          <w:tcPr>
            <w:tcW w:w="1995" w:type="dxa"/>
            <w:tcBorders>
              <w:top w:val="single" w:color="auto" w:sz="6" w:space="0"/>
              <w:left w:val="single" w:color="auto" w:sz="6" w:space="0"/>
              <w:bottom w:val="single" w:color="auto" w:sz="6" w:space="0"/>
              <w:right w:val="single" w:color="auto" w:sz="6" w:space="0"/>
            </w:tcBorders>
          </w:tcPr>
          <w:p w14:paraId="111745EC">
            <w:pPr>
              <w:jc w:val="center"/>
              <w:outlineLvl w:val="9"/>
              <w:rPr>
                <w:rFonts w:hint="eastAsia" w:ascii="宋体" w:hAnsi="宋体" w:eastAsia="宋体" w:cs="宋体"/>
                <w:sz w:val="24"/>
                <w:szCs w:val="24"/>
              </w:rPr>
            </w:pPr>
            <w:r>
              <w:rPr>
                <w:rFonts w:hint="eastAsia" w:ascii="宋体" w:hAnsi="宋体" w:eastAsia="宋体" w:cs="宋体"/>
                <w:sz w:val="24"/>
                <w:szCs w:val="24"/>
              </w:rPr>
              <w:t>F=1</w:t>
            </w:r>
          </w:p>
        </w:tc>
        <w:tc>
          <w:tcPr>
            <w:tcW w:w="2310" w:type="dxa"/>
            <w:tcBorders>
              <w:top w:val="single" w:color="auto" w:sz="6" w:space="0"/>
              <w:left w:val="single" w:color="auto" w:sz="6" w:space="0"/>
              <w:bottom w:val="single" w:color="auto" w:sz="6" w:space="0"/>
              <w:right w:val="single" w:color="auto" w:sz="6" w:space="0"/>
            </w:tcBorders>
          </w:tcPr>
          <w:p w14:paraId="01AC03ED">
            <w:pPr>
              <w:jc w:val="center"/>
              <w:outlineLvl w:val="9"/>
              <w:rPr>
                <w:rFonts w:hint="eastAsia" w:ascii="宋体" w:hAnsi="宋体" w:eastAsia="宋体" w:cs="宋体"/>
                <w:sz w:val="24"/>
                <w:szCs w:val="24"/>
              </w:rPr>
            </w:pPr>
            <w:r>
              <w:rPr>
                <w:rFonts w:hint="eastAsia" w:ascii="宋体" w:hAnsi="宋体" w:eastAsia="宋体" w:cs="宋体"/>
                <w:sz w:val="24"/>
                <w:szCs w:val="24"/>
              </w:rPr>
              <w:t>F=A加 A</w:t>
            </w:r>
          </w:p>
        </w:tc>
        <w:tc>
          <w:tcPr>
            <w:tcW w:w="2646" w:type="dxa"/>
            <w:tcBorders>
              <w:top w:val="single" w:color="auto" w:sz="6" w:space="0"/>
              <w:left w:val="single" w:color="auto" w:sz="6" w:space="0"/>
              <w:bottom w:val="single" w:color="auto" w:sz="6" w:space="0"/>
              <w:right w:val="double" w:color="auto" w:sz="4" w:space="0"/>
            </w:tcBorders>
          </w:tcPr>
          <w:p w14:paraId="603EA5F1">
            <w:pPr>
              <w:jc w:val="center"/>
              <w:outlineLvl w:val="9"/>
              <w:rPr>
                <w:rFonts w:hint="eastAsia" w:ascii="宋体" w:hAnsi="宋体" w:eastAsia="宋体" w:cs="宋体"/>
                <w:sz w:val="24"/>
                <w:szCs w:val="24"/>
              </w:rPr>
            </w:pPr>
            <w:r>
              <w:rPr>
                <w:rFonts w:hint="eastAsia" w:ascii="宋体" w:hAnsi="宋体" w:eastAsia="宋体" w:cs="宋体"/>
                <w:sz w:val="24"/>
                <w:szCs w:val="24"/>
              </w:rPr>
              <w:t>F=A加 A加1</w:t>
            </w:r>
          </w:p>
        </w:tc>
      </w:tr>
      <w:tr w14:paraId="0C8D9D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7AE5C042">
            <w:pPr>
              <w:jc w:val="center"/>
              <w:outlineLvl w:val="9"/>
              <w:rPr>
                <w:rFonts w:hint="eastAsia" w:ascii="宋体" w:hAnsi="宋体" w:eastAsia="宋体" w:cs="宋体"/>
                <w:sz w:val="24"/>
                <w:szCs w:val="24"/>
              </w:rPr>
            </w:pPr>
            <w:r>
              <w:rPr>
                <w:rFonts w:hint="eastAsia" w:ascii="宋体" w:hAnsi="宋体" w:eastAsia="宋体" w:cs="宋体"/>
                <w:sz w:val="24"/>
                <w:szCs w:val="24"/>
              </w:rPr>
              <w:t>1  1  0  1</w:t>
            </w:r>
          </w:p>
        </w:tc>
        <w:tc>
          <w:tcPr>
            <w:tcW w:w="1995" w:type="dxa"/>
            <w:tcBorders>
              <w:top w:val="single" w:color="auto" w:sz="6" w:space="0"/>
              <w:left w:val="single" w:color="auto" w:sz="6" w:space="0"/>
              <w:bottom w:val="single" w:color="auto" w:sz="6" w:space="0"/>
              <w:right w:val="single" w:color="auto" w:sz="6" w:space="0"/>
            </w:tcBorders>
          </w:tcPr>
          <w:p w14:paraId="6D0A7643">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310" w:type="dxa"/>
            <w:tcBorders>
              <w:top w:val="single" w:color="auto" w:sz="6" w:space="0"/>
              <w:left w:val="single" w:color="auto" w:sz="6" w:space="0"/>
              <w:bottom w:val="single" w:color="auto" w:sz="6" w:space="0"/>
              <w:right w:val="single" w:color="auto" w:sz="6" w:space="0"/>
            </w:tcBorders>
          </w:tcPr>
          <w:p w14:paraId="46C7523C">
            <w:pPr>
              <w:jc w:val="center"/>
              <w:outlineLvl w:val="9"/>
              <w:rPr>
                <w:rFonts w:hint="eastAsia" w:ascii="宋体" w:hAnsi="宋体" w:eastAsia="宋体" w:cs="宋体"/>
                <w:sz w:val="24"/>
                <w:szCs w:val="24"/>
              </w:rPr>
            </w:pPr>
            <w:r>
              <w:rPr>
                <w:rFonts w:hint="eastAsia" w:ascii="宋体" w:hAnsi="宋体" w:eastAsia="宋体" w:cs="宋体"/>
                <w:sz w:val="24"/>
                <w:szCs w:val="24"/>
              </w:rPr>
              <w:t>F=(A + B) 加 A</w:t>
            </w:r>
          </w:p>
        </w:tc>
        <w:tc>
          <w:tcPr>
            <w:tcW w:w="2646" w:type="dxa"/>
            <w:tcBorders>
              <w:top w:val="single" w:color="auto" w:sz="6" w:space="0"/>
              <w:left w:val="single" w:color="auto" w:sz="6" w:space="0"/>
              <w:bottom w:val="single" w:color="auto" w:sz="6" w:space="0"/>
              <w:right w:val="double" w:color="auto" w:sz="4" w:space="0"/>
            </w:tcBorders>
          </w:tcPr>
          <w:p w14:paraId="179C4919">
            <w:pPr>
              <w:jc w:val="center"/>
              <w:outlineLvl w:val="9"/>
              <w:rPr>
                <w:rFonts w:hint="eastAsia" w:ascii="宋体" w:hAnsi="宋体" w:eastAsia="宋体" w:cs="宋体"/>
                <w:sz w:val="24"/>
                <w:szCs w:val="24"/>
              </w:rPr>
            </w:pPr>
            <w:r>
              <w:rPr>
                <w:rFonts w:hint="eastAsia" w:ascii="宋体" w:hAnsi="宋体" w:eastAsia="宋体" w:cs="宋体"/>
                <w:sz w:val="24"/>
                <w:szCs w:val="24"/>
              </w:rPr>
              <w:t>F=(A + B) 加 A加1</w:t>
            </w:r>
          </w:p>
        </w:tc>
      </w:tr>
      <w:tr w14:paraId="1751C4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single" w:color="auto" w:sz="6" w:space="0"/>
              <w:right w:val="single" w:color="auto" w:sz="6" w:space="0"/>
            </w:tcBorders>
          </w:tcPr>
          <w:p w14:paraId="6E4ECF29">
            <w:pPr>
              <w:jc w:val="center"/>
              <w:outlineLvl w:val="9"/>
              <w:rPr>
                <w:rFonts w:hint="eastAsia" w:ascii="宋体" w:hAnsi="宋体" w:eastAsia="宋体" w:cs="宋体"/>
                <w:sz w:val="24"/>
                <w:szCs w:val="24"/>
              </w:rPr>
            </w:pPr>
            <w:r>
              <w:rPr>
                <w:rFonts w:hint="eastAsia" w:ascii="宋体" w:hAnsi="宋体" w:eastAsia="宋体" w:cs="宋体"/>
                <w:sz w:val="24"/>
                <w:szCs w:val="24"/>
              </w:rPr>
              <w:t>1  1  1  0</w:t>
            </w:r>
          </w:p>
        </w:tc>
        <w:tc>
          <w:tcPr>
            <w:tcW w:w="1995" w:type="dxa"/>
            <w:tcBorders>
              <w:top w:val="single" w:color="auto" w:sz="6" w:space="0"/>
              <w:left w:val="single" w:color="auto" w:sz="6" w:space="0"/>
              <w:bottom w:val="single" w:color="auto" w:sz="6" w:space="0"/>
              <w:right w:val="single" w:color="auto" w:sz="6" w:space="0"/>
            </w:tcBorders>
          </w:tcPr>
          <w:p w14:paraId="141BF809">
            <w:pPr>
              <w:jc w:val="center"/>
              <w:outlineLvl w:val="9"/>
              <w:rPr>
                <w:rFonts w:hint="eastAsia" w:ascii="宋体" w:hAnsi="宋体" w:eastAsia="宋体" w:cs="宋体"/>
                <w:sz w:val="24"/>
                <w:szCs w:val="24"/>
              </w:rPr>
            </w:pPr>
            <w:r>
              <w:rPr>
                <w:rFonts w:hint="eastAsia" w:ascii="宋体" w:hAnsi="宋体" w:eastAsia="宋体" w:cs="宋体"/>
                <w:sz w:val="24"/>
                <w:szCs w:val="24"/>
              </w:rPr>
              <w:t>F=A + B</w:t>
            </w:r>
          </w:p>
        </w:tc>
        <w:tc>
          <w:tcPr>
            <w:tcW w:w="2310" w:type="dxa"/>
            <w:tcBorders>
              <w:top w:val="single" w:color="auto" w:sz="6" w:space="0"/>
              <w:left w:val="single" w:color="auto" w:sz="6" w:space="0"/>
              <w:bottom w:val="single" w:color="auto" w:sz="6" w:space="0"/>
              <w:right w:val="single" w:color="auto" w:sz="6" w:space="0"/>
            </w:tcBorders>
          </w:tcPr>
          <w:p w14:paraId="6E3585A5">
            <w:pPr>
              <w:jc w:val="center"/>
              <w:outlineLvl w:val="9"/>
              <w:rPr>
                <w:rFonts w:hint="eastAsia" w:ascii="宋体" w:hAnsi="宋体" w:eastAsia="宋体" w:cs="宋体"/>
                <w:sz w:val="24"/>
                <w:szCs w:val="24"/>
              </w:rPr>
            </w:pPr>
            <w:r>
              <w:rPr>
                <w:rFonts w:hint="eastAsia" w:ascii="宋体" w:hAnsi="宋体" w:eastAsia="宋体" w:cs="宋体"/>
                <w:sz w:val="24"/>
                <w:szCs w:val="24"/>
              </w:rPr>
              <w:t>F=(A + / B) 加 A</w:t>
            </w:r>
          </w:p>
        </w:tc>
        <w:tc>
          <w:tcPr>
            <w:tcW w:w="2646" w:type="dxa"/>
            <w:tcBorders>
              <w:top w:val="single" w:color="auto" w:sz="6" w:space="0"/>
              <w:left w:val="single" w:color="auto" w:sz="6" w:space="0"/>
              <w:bottom w:val="single" w:color="auto" w:sz="6" w:space="0"/>
              <w:right w:val="double" w:color="auto" w:sz="4" w:space="0"/>
            </w:tcBorders>
          </w:tcPr>
          <w:p w14:paraId="4C5F79D1">
            <w:pPr>
              <w:jc w:val="center"/>
              <w:outlineLvl w:val="9"/>
              <w:rPr>
                <w:rFonts w:hint="eastAsia" w:ascii="宋体" w:hAnsi="宋体" w:eastAsia="宋体" w:cs="宋体"/>
                <w:sz w:val="24"/>
                <w:szCs w:val="24"/>
              </w:rPr>
            </w:pPr>
            <w:r>
              <w:rPr>
                <w:rFonts w:hint="eastAsia" w:ascii="宋体" w:hAnsi="宋体" w:eastAsia="宋体" w:cs="宋体"/>
                <w:sz w:val="24"/>
                <w:szCs w:val="24"/>
              </w:rPr>
              <w:t>F=(A + / B) 加 A加1</w:t>
            </w:r>
          </w:p>
        </w:tc>
      </w:tr>
      <w:tr w14:paraId="6FB805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578" w:type="dxa"/>
            <w:tcBorders>
              <w:top w:val="single" w:color="auto" w:sz="6" w:space="0"/>
              <w:left w:val="double" w:color="auto" w:sz="4" w:space="0"/>
              <w:bottom w:val="double" w:color="auto" w:sz="4" w:space="0"/>
              <w:right w:val="single" w:color="auto" w:sz="6" w:space="0"/>
            </w:tcBorders>
          </w:tcPr>
          <w:p w14:paraId="7A1C0776">
            <w:pPr>
              <w:jc w:val="center"/>
              <w:outlineLvl w:val="9"/>
              <w:rPr>
                <w:rFonts w:hint="eastAsia" w:ascii="宋体" w:hAnsi="宋体" w:eastAsia="宋体" w:cs="宋体"/>
                <w:sz w:val="24"/>
                <w:szCs w:val="24"/>
              </w:rPr>
            </w:pPr>
            <w:r>
              <w:rPr>
                <w:rFonts w:hint="eastAsia" w:ascii="宋体" w:hAnsi="宋体" w:eastAsia="宋体" w:cs="宋体"/>
                <w:sz w:val="24"/>
                <w:szCs w:val="24"/>
              </w:rPr>
              <w:t>1  1  1  1</w:t>
            </w:r>
          </w:p>
        </w:tc>
        <w:tc>
          <w:tcPr>
            <w:tcW w:w="1995" w:type="dxa"/>
            <w:tcBorders>
              <w:top w:val="single" w:color="auto" w:sz="6" w:space="0"/>
              <w:left w:val="single" w:color="auto" w:sz="6" w:space="0"/>
              <w:bottom w:val="double" w:color="auto" w:sz="4" w:space="0"/>
              <w:right w:val="single" w:color="auto" w:sz="6" w:space="0"/>
            </w:tcBorders>
          </w:tcPr>
          <w:p w14:paraId="2612E3F4">
            <w:pPr>
              <w:jc w:val="center"/>
              <w:outlineLvl w:val="9"/>
              <w:rPr>
                <w:rFonts w:hint="eastAsia" w:ascii="宋体" w:hAnsi="宋体" w:eastAsia="宋体" w:cs="宋体"/>
                <w:sz w:val="24"/>
                <w:szCs w:val="24"/>
              </w:rPr>
            </w:pPr>
            <w:r>
              <w:rPr>
                <w:rFonts w:hint="eastAsia" w:ascii="宋体" w:hAnsi="宋体" w:eastAsia="宋体" w:cs="宋体"/>
                <w:sz w:val="24"/>
                <w:szCs w:val="24"/>
              </w:rPr>
              <w:t>F=A</w:t>
            </w:r>
          </w:p>
        </w:tc>
        <w:tc>
          <w:tcPr>
            <w:tcW w:w="2310" w:type="dxa"/>
            <w:tcBorders>
              <w:top w:val="single" w:color="auto" w:sz="6" w:space="0"/>
              <w:left w:val="single" w:color="auto" w:sz="6" w:space="0"/>
              <w:bottom w:val="double" w:color="auto" w:sz="4" w:space="0"/>
              <w:right w:val="single" w:color="auto" w:sz="6" w:space="0"/>
            </w:tcBorders>
          </w:tcPr>
          <w:p w14:paraId="05F4B126">
            <w:pPr>
              <w:jc w:val="center"/>
              <w:outlineLvl w:val="9"/>
              <w:rPr>
                <w:rFonts w:hint="eastAsia" w:ascii="宋体" w:hAnsi="宋体" w:eastAsia="宋体" w:cs="宋体"/>
                <w:sz w:val="24"/>
                <w:szCs w:val="24"/>
              </w:rPr>
            </w:pPr>
            <w:r>
              <w:rPr>
                <w:rFonts w:hint="eastAsia" w:ascii="宋体" w:hAnsi="宋体" w:eastAsia="宋体" w:cs="宋体"/>
                <w:sz w:val="24"/>
                <w:szCs w:val="24"/>
              </w:rPr>
              <w:t>F=A 减1</w:t>
            </w:r>
          </w:p>
        </w:tc>
        <w:tc>
          <w:tcPr>
            <w:tcW w:w="2646" w:type="dxa"/>
            <w:tcBorders>
              <w:top w:val="single" w:color="auto" w:sz="6" w:space="0"/>
              <w:left w:val="single" w:color="auto" w:sz="6" w:space="0"/>
              <w:bottom w:val="double" w:color="auto" w:sz="4" w:space="0"/>
              <w:right w:val="double" w:color="auto" w:sz="4" w:space="0"/>
            </w:tcBorders>
          </w:tcPr>
          <w:p w14:paraId="658D3E7D">
            <w:pPr>
              <w:jc w:val="center"/>
              <w:outlineLvl w:val="9"/>
              <w:rPr>
                <w:rFonts w:hint="eastAsia" w:ascii="宋体" w:hAnsi="宋体" w:eastAsia="宋体" w:cs="宋体"/>
                <w:sz w:val="24"/>
                <w:szCs w:val="24"/>
              </w:rPr>
            </w:pPr>
            <w:r>
              <w:rPr>
                <w:rFonts w:hint="eastAsia" w:ascii="宋体" w:hAnsi="宋体" w:eastAsia="宋体" w:cs="宋体"/>
                <w:sz w:val="24"/>
                <w:szCs w:val="24"/>
              </w:rPr>
              <w:t>F=A</w:t>
            </w:r>
          </w:p>
        </w:tc>
      </w:tr>
    </w:tbl>
    <w:p w14:paraId="257E5A07">
      <w:pPr>
        <w:numPr>
          <w:ilvl w:val="0"/>
          <w:numId w:val="7"/>
        </w:numPr>
        <w:spacing w:line="360" w:lineRule="auto"/>
        <w:ind w:firstLine="482" w:firstLineChars="200"/>
        <w:outlineLvl w:val="9"/>
        <w:rPr>
          <w:rFonts w:hint="eastAsia" w:ascii="宋体" w:hAnsi="宋体" w:eastAsia="宋体" w:cs="宋体"/>
          <w:sz w:val="24"/>
          <w:szCs w:val="24"/>
        </w:rPr>
      </w:pPr>
      <w:r>
        <w:rPr>
          <w:rFonts w:hint="eastAsia" w:ascii="宋体" w:hAnsi="宋体" w:eastAsia="宋体" w:cs="宋体"/>
          <w:b/>
          <w:bCs/>
          <w:sz w:val="24"/>
          <w:szCs w:val="24"/>
          <w:lang w:val="en-US" w:eastAsia="zh-CN"/>
        </w:rPr>
        <w:t>设计步骤</w:t>
      </w:r>
    </w:p>
    <w:p w14:paraId="29619405">
      <w:pPr>
        <w:numPr>
          <w:ilvl w:val="0"/>
          <w:numId w:val="8"/>
        </w:numPr>
        <w:spacing w:line="360" w:lineRule="auto"/>
        <w:ind w:firstLine="420" w:firstLineChars="0"/>
        <w:outlineLvl w:val="9"/>
        <w:rPr>
          <w:rFonts w:hint="eastAsia" w:ascii="宋体" w:hAnsi="宋体" w:eastAsia="宋体" w:cs="宋体"/>
          <w:sz w:val="24"/>
          <w:szCs w:val="24"/>
        </w:rPr>
      </w:pPr>
      <w:r>
        <w:rPr>
          <w:rFonts w:hint="eastAsia" w:ascii="宋体" w:hAnsi="宋体" w:eastAsia="宋体" w:cs="宋体"/>
          <w:b w:val="0"/>
          <w:bCs w:val="0"/>
          <w:sz w:val="24"/>
          <w:szCs w:val="24"/>
          <w:lang w:val="en-US" w:eastAsia="zh-CN"/>
        </w:rPr>
        <w:t>设置VCC和接地桩</w:t>
      </w:r>
    </w:p>
    <w:p w14:paraId="0DEC8AA2">
      <w:pPr>
        <w:numPr>
          <w:ilvl w:val="0"/>
          <w:numId w:val="8"/>
        </w:numPr>
        <w:spacing w:line="360" w:lineRule="auto"/>
        <w:ind w:firstLine="420" w:firstLineChars="0"/>
        <w:outlineLvl w:val="9"/>
        <w:rPr>
          <w:rFonts w:hint="eastAsia" w:ascii="宋体" w:hAnsi="宋体" w:eastAsia="宋体" w:cs="宋体"/>
          <w:sz w:val="24"/>
          <w:szCs w:val="24"/>
        </w:rPr>
      </w:pPr>
      <w:r>
        <w:rPr>
          <w:rFonts w:hint="eastAsia" w:ascii="宋体" w:hAnsi="宋体" w:eastAsia="宋体" w:cs="宋体"/>
          <w:sz w:val="24"/>
          <w:szCs w:val="24"/>
          <w:lang w:val="en-US" w:eastAsia="zh-CN"/>
        </w:rPr>
        <w:t>连接好运算数A，B的数码管</w:t>
      </w:r>
    </w:p>
    <w:p w14:paraId="53AA3ABC">
      <w:pPr>
        <w:numPr>
          <w:ilvl w:val="0"/>
          <w:numId w:val="8"/>
        </w:numPr>
        <w:spacing w:line="360" w:lineRule="auto"/>
        <w:ind w:firstLine="420" w:firstLineChars="0"/>
        <w:outlineLvl w:val="9"/>
        <w:rPr>
          <w:rFonts w:hint="eastAsia" w:ascii="宋体" w:hAnsi="宋体" w:eastAsia="宋体" w:cs="宋体"/>
          <w:sz w:val="24"/>
          <w:szCs w:val="24"/>
        </w:rPr>
      </w:pPr>
      <w:r>
        <w:rPr>
          <w:rFonts w:hint="eastAsia" w:ascii="宋体" w:hAnsi="宋体" w:eastAsia="宋体" w:cs="宋体"/>
          <w:sz w:val="24"/>
          <w:szCs w:val="24"/>
          <w:lang w:val="en-US" w:eastAsia="zh-CN"/>
        </w:rPr>
        <w:t>连接74LS181N的运算器，将结果保留到第三个数码管</w:t>
      </w:r>
    </w:p>
    <w:p w14:paraId="42AB6D2D">
      <w:pPr>
        <w:numPr>
          <w:ilvl w:val="0"/>
          <w:numId w:val="8"/>
        </w:numPr>
        <w:spacing w:line="360" w:lineRule="auto"/>
        <w:ind w:firstLine="420" w:firstLineChars="0"/>
        <w:outlineLvl w:val="9"/>
        <w:rPr>
          <w:rFonts w:hint="eastAsia" w:ascii="宋体" w:hAnsi="宋体" w:eastAsia="宋体" w:cs="宋体"/>
          <w:sz w:val="24"/>
          <w:szCs w:val="24"/>
        </w:rPr>
      </w:pPr>
      <w:r>
        <w:rPr>
          <w:rFonts w:hint="eastAsia" w:ascii="宋体" w:hAnsi="宋体" w:eastAsia="宋体" w:cs="宋体"/>
          <w:sz w:val="24"/>
          <w:szCs w:val="24"/>
          <w:lang w:val="en-US" w:eastAsia="zh-CN"/>
        </w:rPr>
        <w:t>设置一个数码管用以观察运算操作op。</w:t>
      </w:r>
    </w:p>
    <w:p w14:paraId="06D3D7E7">
      <w:pPr>
        <w:numPr>
          <w:numId w:val="0"/>
        </w:numPr>
        <w:spacing w:line="360" w:lineRule="auto"/>
        <w:jc w:val="center"/>
        <w:outlineLvl w:val="9"/>
        <w:rPr>
          <w:rFonts w:hint="eastAsia" w:ascii="宋体" w:hAnsi="宋体" w:eastAsia="宋体" w:cs="宋体"/>
          <w:sz w:val="20"/>
          <w:szCs w:val="20"/>
          <w:lang w:val="en-US" w:eastAsia="zh-CN"/>
        </w:rPr>
      </w:pPr>
      <w:r>
        <w:rPr>
          <w:rFonts w:hint="eastAsia" w:ascii="宋体" w:hAnsi="宋体" w:cs="宋体"/>
          <w:sz w:val="20"/>
          <w:szCs w:val="20"/>
        </w:rPr>
        <w:t>表2</w:t>
      </w:r>
      <w:r>
        <w:rPr>
          <w:rFonts w:hint="eastAsia" w:ascii="宋体" w:hAnsi="宋体" w:cs="宋体"/>
          <w:sz w:val="20"/>
          <w:szCs w:val="20"/>
          <w:lang w:val="en-US" w:eastAsia="zh-CN"/>
        </w:rPr>
        <w:t>-1</w:t>
      </w:r>
      <w:r>
        <w:rPr>
          <w:rFonts w:hint="eastAsia" w:ascii="宋体" w:hAnsi="宋体" w:cs="宋体"/>
          <w:sz w:val="20"/>
          <w:szCs w:val="20"/>
        </w:rPr>
        <w:t xml:space="preserve"> 引脚说明</w:t>
      </w:r>
      <w:r>
        <w:rPr>
          <w:rFonts w:hint="eastAsia" w:ascii="宋体" w:hAnsi="宋体" w:eastAsia="宋体" w:cs="宋体"/>
          <w:sz w:val="20"/>
          <w:szCs w:val="20"/>
          <w:lang w:val="en-US" w:eastAsia="zh-CN"/>
        </w:rPr>
        <w:t>表</w:t>
      </w:r>
    </w:p>
    <w:tbl>
      <w:tblPr>
        <w:tblStyle w:val="9"/>
        <w:tblW w:w="85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1"/>
        <w:gridCol w:w="5484"/>
      </w:tblGrid>
      <w:tr w14:paraId="055F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436E36B8">
            <w:pPr>
              <w:spacing w:line="360" w:lineRule="auto"/>
              <w:jc w:val="center"/>
              <w:outlineLvl w:val="9"/>
              <w:rPr>
                <w:rFonts w:ascii="宋体" w:hAnsi="宋体"/>
                <w:sz w:val="24"/>
                <w:szCs w:val="24"/>
              </w:rPr>
            </w:pPr>
            <w:r>
              <w:rPr>
                <w:rFonts w:hint="eastAsia" w:ascii="宋体" w:hAnsi="宋体"/>
                <w:sz w:val="24"/>
                <w:szCs w:val="24"/>
              </w:rPr>
              <w:t>引  脚</w:t>
            </w:r>
          </w:p>
        </w:tc>
        <w:tc>
          <w:tcPr>
            <w:tcW w:w="5480" w:type="dxa"/>
            <w:tcBorders>
              <w:top w:val="single" w:color="auto" w:sz="4" w:space="0"/>
              <w:left w:val="single" w:color="auto" w:sz="4" w:space="0"/>
              <w:bottom w:val="single" w:color="auto" w:sz="4" w:space="0"/>
              <w:right w:val="single" w:color="auto" w:sz="4" w:space="0"/>
            </w:tcBorders>
          </w:tcPr>
          <w:p w14:paraId="1135462C">
            <w:pPr>
              <w:spacing w:line="360" w:lineRule="auto"/>
              <w:jc w:val="center"/>
              <w:outlineLvl w:val="9"/>
              <w:rPr>
                <w:rFonts w:ascii="宋体" w:hAnsi="宋体"/>
                <w:sz w:val="24"/>
                <w:szCs w:val="24"/>
              </w:rPr>
            </w:pPr>
            <w:r>
              <w:rPr>
                <w:rFonts w:hint="eastAsia" w:ascii="宋体" w:hAnsi="宋体"/>
                <w:sz w:val="24"/>
                <w:szCs w:val="24"/>
              </w:rPr>
              <w:t>说        明</w:t>
            </w:r>
          </w:p>
        </w:tc>
      </w:tr>
      <w:tr w14:paraId="3C3E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78BE3C2F">
            <w:pPr>
              <w:spacing w:line="360" w:lineRule="auto"/>
              <w:jc w:val="center"/>
              <w:outlineLvl w:val="9"/>
              <w:rPr>
                <w:rFonts w:ascii="宋体" w:hAnsi="宋体"/>
                <w:sz w:val="24"/>
                <w:szCs w:val="24"/>
              </w:rPr>
            </w:pPr>
            <w:r>
              <w:rPr>
                <w:rFonts w:hint="eastAsia" w:ascii="宋体" w:hAnsi="宋体"/>
                <w:sz w:val="24"/>
                <w:szCs w:val="24"/>
              </w:rPr>
              <w:t>M 状态控制端</w:t>
            </w:r>
          </w:p>
        </w:tc>
        <w:tc>
          <w:tcPr>
            <w:tcW w:w="5480" w:type="dxa"/>
            <w:tcBorders>
              <w:top w:val="single" w:color="auto" w:sz="4" w:space="0"/>
              <w:left w:val="single" w:color="auto" w:sz="4" w:space="0"/>
              <w:bottom w:val="single" w:color="auto" w:sz="4" w:space="0"/>
              <w:right w:val="single" w:color="auto" w:sz="4" w:space="0"/>
            </w:tcBorders>
          </w:tcPr>
          <w:p w14:paraId="7B19D9CE">
            <w:pPr>
              <w:spacing w:line="360" w:lineRule="auto"/>
              <w:jc w:val="center"/>
              <w:outlineLvl w:val="9"/>
              <w:rPr>
                <w:rFonts w:ascii="宋体" w:hAnsi="宋体"/>
                <w:sz w:val="24"/>
                <w:szCs w:val="24"/>
              </w:rPr>
            </w:pPr>
            <w:r>
              <w:rPr>
                <w:rFonts w:hint="eastAsia" w:ascii="宋体" w:hAnsi="宋体"/>
                <w:sz w:val="24"/>
                <w:szCs w:val="24"/>
              </w:rPr>
              <w:t>M=1 逻辑运算；M=0算术运算。</w:t>
            </w:r>
          </w:p>
        </w:tc>
      </w:tr>
      <w:tr w14:paraId="707F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621BFB4C">
            <w:pPr>
              <w:spacing w:line="360" w:lineRule="auto"/>
              <w:jc w:val="center"/>
              <w:outlineLvl w:val="9"/>
              <w:rPr>
                <w:rFonts w:ascii="宋体" w:hAnsi="宋体"/>
                <w:sz w:val="24"/>
                <w:szCs w:val="24"/>
              </w:rPr>
            </w:pPr>
            <w:r>
              <w:rPr>
                <w:rFonts w:hint="eastAsia" w:ascii="宋体" w:hAnsi="宋体"/>
                <w:sz w:val="24"/>
                <w:szCs w:val="24"/>
              </w:rPr>
              <w:t>S3 S3 S1 S1运算选择控制</w:t>
            </w:r>
          </w:p>
        </w:tc>
        <w:tc>
          <w:tcPr>
            <w:tcW w:w="5480" w:type="dxa"/>
            <w:tcBorders>
              <w:top w:val="single" w:color="auto" w:sz="4" w:space="0"/>
              <w:left w:val="single" w:color="auto" w:sz="4" w:space="0"/>
              <w:bottom w:val="single" w:color="auto" w:sz="4" w:space="0"/>
              <w:right w:val="single" w:color="auto" w:sz="4" w:space="0"/>
            </w:tcBorders>
          </w:tcPr>
          <w:p w14:paraId="30787D77">
            <w:pPr>
              <w:spacing w:line="360" w:lineRule="auto"/>
              <w:jc w:val="center"/>
              <w:outlineLvl w:val="9"/>
              <w:rPr>
                <w:rFonts w:ascii="宋体" w:hAnsi="宋体"/>
                <w:sz w:val="24"/>
                <w:szCs w:val="24"/>
              </w:rPr>
            </w:pPr>
            <w:r>
              <w:rPr>
                <w:rFonts w:hint="eastAsia" w:ascii="宋体" w:hAnsi="宋体"/>
                <w:sz w:val="24"/>
                <w:szCs w:val="24"/>
              </w:rPr>
              <w:t>S3 S3 S1 S1决定电路执行哪一种算术</w:t>
            </w:r>
          </w:p>
        </w:tc>
      </w:tr>
      <w:tr w14:paraId="3EFC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1477EFF0">
            <w:pPr>
              <w:spacing w:line="360" w:lineRule="auto"/>
              <w:jc w:val="center"/>
              <w:outlineLvl w:val="9"/>
              <w:rPr>
                <w:rFonts w:ascii="宋体" w:hAnsi="宋体"/>
                <w:sz w:val="24"/>
                <w:szCs w:val="24"/>
              </w:rPr>
            </w:pPr>
            <w:r>
              <w:rPr>
                <w:rFonts w:hint="eastAsia" w:ascii="宋体" w:hAnsi="宋体"/>
                <w:sz w:val="24"/>
                <w:szCs w:val="24"/>
              </w:rPr>
              <w:t>A3 A2 A1 A1</w:t>
            </w:r>
          </w:p>
        </w:tc>
        <w:tc>
          <w:tcPr>
            <w:tcW w:w="5480" w:type="dxa"/>
            <w:tcBorders>
              <w:top w:val="single" w:color="auto" w:sz="4" w:space="0"/>
              <w:left w:val="single" w:color="auto" w:sz="4" w:space="0"/>
              <w:bottom w:val="single" w:color="auto" w:sz="4" w:space="0"/>
              <w:right w:val="single" w:color="auto" w:sz="4" w:space="0"/>
            </w:tcBorders>
          </w:tcPr>
          <w:p w14:paraId="67A01E29">
            <w:pPr>
              <w:spacing w:line="360" w:lineRule="auto"/>
              <w:jc w:val="center"/>
              <w:outlineLvl w:val="9"/>
              <w:rPr>
                <w:rFonts w:ascii="宋体" w:hAnsi="宋体"/>
                <w:sz w:val="24"/>
                <w:szCs w:val="24"/>
              </w:rPr>
            </w:pPr>
            <w:r>
              <w:rPr>
                <w:rFonts w:hint="eastAsia" w:ascii="宋体" w:hAnsi="宋体"/>
                <w:sz w:val="24"/>
                <w:szCs w:val="24"/>
              </w:rPr>
              <w:t>运算数1，引脚3为最高位</w:t>
            </w:r>
          </w:p>
        </w:tc>
      </w:tr>
      <w:tr w14:paraId="3916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1A501582">
            <w:pPr>
              <w:spacing w:line="360" w:lineRule="auto"/>
              <w:jc w:val="center"/>
              <w:outlineLvl w:val="9"/>
              <w:rPr>
                <w:rFonts w:ascii="宋体" w:hAnsi="宋体"/>
                <w:sz w:val="24"/>
                <w:szCs w:val="24"/>
              </w:rPr>
            </w:pPr>
            <w:r>
              <w:rPr>
                <w:rFonts w:hint="eastAsia" w:ascii="宋体" w:hAnsi="宋体"/>
                <w:sz w:val="24"/>
                <w:szCs w:val="24"/>
              </w:rPr>
              <w:t>B3 B2 B1 B0</w:t>
            </w:r>
          </w:p>
        </w:tc>
        <w:tc>
          <w:tcPr>
            <w:tcW w:w="5480" w:type="dxa"/>
            <w:tcBorders>
              <w:top w:val="single" w:color="auto" w:sz="4" w:space="0"/>
              <w:left w:val="single" w:color="auto" w:sz="4" w:space="0"/>
              <w:bottom w:val="single" w:color="auto" w:sz="4" w:space="0"/>
              <w:right w:val="single" w:color="auto" w:sz="4" w:space="0"/>
            </w:tcBorders>
          </w:tcPr>
          <w:p w14:paraId="4CEDF5CB">
            <w:pPr>
              <w:spacing w:line="360" w:lineRule="auto"/>
              <w:jc w:val="center"/>
              <w:outlineLvl w:val="9"/>
              <w:rPr>
                <w:rFonts w:ascii="宋体" w:hAnsi="宋体"/>
                <w:sz w:val="24"/>
                <w:szCs w:val="24"/>
              </w:rPr>
            </w:pPr>
            <w:r>
              <w:rPr>
                <w:rFonts w:hint="eastAsia" w:ascii="宋体" w:hAnsi="宋体"/>
                <w:sz w:val="24"/>
                <w:szCs w:val="24"/>
              </w:rPr>
              <w:t>运算数2，引脚3为最高位</w:t>
            </w:r>
          </w:p>
        </w:tc>
      </w:tr>
      <w:tr w14:paraId="67F9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562F1A50">
            <w:pPr>
              <w:spacing w:line="360" w:lineRule="auto"/>
              <w:jc w:val="center"/>
              <w:outlineLvl w:val="9"/>
              <w:rPr>
                <w:rFonts w:ascii="宋体" w:hAnsi="宋体"/>
                <w:sz w:val="24"/>
                <w:szCs w:val="24"/>
              </w:rPr>
            </w:pPr>
            <w:r>
              <w:rPr>
                <w:rFonts w:hint="eastAsia" w:ascii="宋体" w:hAnsi="宋体"/>
                <w:sz w:val="24"/>
                <w:szCs w:val="24"/>
              </w:rPr>
              <w:t>Cn  最低位进位输入</w:t>
            </w:r>
          </w:p>
        </w:tc>
        <w:tc>
          <w:tcPr>
            <w:tcW w:w="5480" w:type="dxa"/>
            <w:tcBorders>
              <w:top w:val="single" w:color="auto" w:sz="4" w:space="0"/>
              <w:left w:val="single" w:color="auto" w:sz="4" w:space="0"/>
              <w:bottom w:val="single" w:color="auto" w:sz="4" w:space="0"/>
              <w:right w:val="single" w:color="auto" w:sz="4" w:space="0"/>
            </w:tcBorders>
          </w:tcPr>
          <w:p w14:paraId="46E29D97">
            <w:pPr>
              <w:spacing w:line="360" w:lineRule="auto"/>
              <w:jc w:val="center"/>
              <w:outlineLvl w:val="9"/>
              <w:rPr>
                <w:rFonts w:ascii="宋体" w:hAnsi="宋体"/>
                <w:sz w:val="24"/>
                <w:szCs w:val="24"/>
              </w:rPr>
            </w:pPr>
            <w:r>
              <w:rPr>
                <w:rFonts w:hint="eastAsia" w:ascii="宋体" w:hAnsi="宋体"/>
                <w:sz w:val="24"/>
                <w:szCs w:val="24"/>
              </w:rPr>
              <w:t>Cn =0 有进位；Cn =1 无进位；</w:t>
            </w:r>
          </w:p>
        </w:tc>
      </w:tr>
      <w:tr w14:paraId="1E08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3DA441FE">
            <w:pPr>
              <w:spacing w:line="360" w:lineRule="auto"/>
              <w:jc w:val="center"/>
              <w:outlineLvl w:val="9"/>
              <w:rPr>
                <w:rFonts w:ascii="宋体" w:hAnsi="宋体"/>
                <w:sz w:val="24"/>
                <w:szCs w:val="24"/>
              </w:rPr>
            </w:pPr>
            <w:r>
              <w:rPr>
                <w:rFonts w:hint="eastAsia" w:ascii="宋体" w:hAnsi="宋体"/>
                <w:sz w:val="24"/>
                <w:szCs w:val="24"/>
              </w:rPr>
              <w:t>Cn+4本片产生的进位信号</w:t>
            </w:r>
          </w:p>
        </w:tc>
        <w:tc>
          <w:tcPr>
            <w:tcW w:w="5480" w:type="dxa"/>
            <w:tcBorders>
              <w:top w:val="single" w:color="auto" w:sz="4" w:space="0"/>
              <w:left w:val="single" w:color="auto" w:sz="4" w:space="0"/>
              <w:bottom w:val="single" w:color="auto" w:sz="4" w:space="0"/>
              <w:right w:val="single" w:color="auto" w:sz="4" w:space="0"/>
            </w:tcBorders>
          </w:tcPr>
          <w:p w14:paraId="06EB2692">
            <w:pPr>
              <w:spacing w:line="360" w:lineRule="auto"/>
              <w:jc w:val="center"/>
              <w:outlineLvl w:val="9"/>
              <w:rPr>
                <w:rFonts w:ascii="宋体" w:hAnsi="宋体"/>
                <w:sz w:val="24"/>
                <w:szCs w:val="24"/>
              </w:rPr>
            </w:pPr>
            <w:r>
              <w:rPr>
                <w:rFonts w:hint="eastAsia" w:ascii="宋体" w:hAnsi="宋体"/>
                <w:sz w:val="24"/>
                <w:szCs w:val="24"/>
              </w:rPr>
              <w:t>Cn+4=0 有进位；Cn+4=1 无进位；</w:t>
            </w:r>
          </w:p>
        </w:tc>
      </w:tr>
      <w:tr w14:paraId="12B3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bottom w:val="single" w:color="auto" w:sz="4" w:space="0"/>
              <w:right w:val="single" w:color="auto" w:sz="4" w:space="0"/>
            </w:tcBorders>
          </w:tcPr>
          <w:p w14:paraId="31E92843">
            <w:pPr>
              <w:spacing w:line="360" w:lineRule="auto"/>
              <w:jc w:val="center"/>
              <w:outlineLvl w:val="9"/>
              <w:rPr>
                <w:rFonts w:ascii="宋体" w:hAnsi="宋体"/>
                <w:sz w:val="24"/>
                <w:szCs w:val="24"/>
              </w:rPr>
            </w:pPr>
            <w:r>
              <w:rPr>
                <w:rFonts w:hint="eastAsia" w:ascii="宋体" w:hAnsi="宋体"/>
                <w:sz w:val="24"/>
                <w:szCs w:val="24"/>
              </w:rPr>
              <w:t>F3 F2 F1 F0</w:t>
            </w:r>
          </w:p>
        </w:tc>
        <w:tc>
          <w:tcPr>
            <w:tcW w:w="5480" w:type="dxa"/>
            <w:tcBorders>
              <w:top w:val="single" w:color="auto" w:sz="4" w:space="0"/>
              <w:left w:val="single" w:color="auto" w:sz="4" w:space="0"/>
              <w:bottom w:val="single" w:color="auto" w:sz="4" w:space="0"/>
              <w:right w:val="single" w:color="auto" w:sz="4" w:space="0"/>
            </w:tcBorders>
          </w:tcPr>
          <w:p w14:paraId="1647B65A">
            <w:pPr>
              <w:spacing w:line="360" w:lineRule="auto"/>
              <w:jc w:val="center"/>
              <w:outlineLvl w:val="9"/>
              <w:rPr>
                <w:rFonts w:ascii="宋体" w:hAnsi="宋体"/>
                <w:sz w:val="24"/>
                <w:szCs w:val="24"/>
              </w:rPr>
            </w:pPr>
            <w:r>
              <w:rPr>
                <w:rFonts w:hint="eastAsia" w:ascii="宋体" w:hAnsi="宋体"/>
                <w:sz w:val="24"/>
                <w:szCs w:val="24"/>
              </w:rPr>
              <w:t>F3 F2 F1 F0运算结果，F3为最高位</w:t>
            </w:r>
          </w:p>
        </w:tc>
      </w:tr>
    </w:tbl>
    <w:p w14:paraId="7A3C8123">
      <w:pPr>
        <w:spacing w:line="360" w:lineRule="auto"/>
        <w:jc w:val="both"/>
        <w:outlineLvl w:val="9"/>
        <w:rPr>
          <w:rFonts w:ascii="宋体" w:hAnsi="宋体"/>
          <w:b/>
          <w:bCs/>
          <w:sz w:val="24"/>
          <w:szCs w:val="24"/>
        </w:rPr>
      </w:pPr>
    </w:p>
    <w:p w14:paraId="757634C1">
      <w:pPr>
        <w:numPr>
          <w:ilvl w:val="0"/>
          <w:numId w:val="0"/>
        </w:numPr>
        <w:spacing w:line="360" w:lineRule="auto"/>
        <w:ind w:leftChars="0"/>
        <w:outlineLvl w:val="9"/>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rPr>
        <w:t>实验内容</w:t>
      </w:r>
    </w:p>
    <w:p w14:paraId="3099D984">
      <w:pPr>
        <w:spacing w:line="360" w:lineRule="auto"/>
        <w:ind w:firstLine="480" w:firstLineChars="200"/>
        <w:jc w:val="left"/>
        <w:outlineLvl w:val="9"/>
        <w:rPr>
          <w:rFonts w:hint="eastAsia" w:ascii="宋体" w:hAnsi="宋体" w:eastAsia="宋体" w:cs="宋体"/>
          <w:sz w:val="24"/>
          <w:szCs w:val="24"/>
          <w:lang w:val="en-US" w:eastAsia="zh-CN"/>
        </w:rPr>
      </w:pPr>
      <w:r>
        <w:rPr>
          <w:rFonts w:hint="eastAsia" w:ascii="宋体" w:hAnsi="宋体" w:eastAsia="宋体" w:cs="宋体"/>
          <w:sz w:val="24"/>
          <w:szCs w:val="24"/>
        </w:rPr>
        <w:t>根据74LS181的功能表，改变A，B输入以及各个控制引脚的电平来验证其运算和逻辑功能。</w:t>
      </w:r>
    </w:p>
    <w:p w14:paraId="5A86D18C">
      <w:pPr>
        <w:numPr>
          <w:ilvl w:val="0"/>
          <w:numId w:val="5"/>
        </w:numPr>
        <w:spacing w:line="360" w:lineRule="auto"/>
        <w:outlineLvl w:val="0"/>
        <w:rPr>
          <w:rFonts w:ascii="Times New Roman" w:hAnsi="Times New Roman"/>
          <w:b/>
          <w:bCs/>
          <w:sz w:val="28"/>
          <w:szCs w:val="28"/>
        </w:rPr>
      </w:pPr>
      <w:bookmarkStart w:id="29" w:name="_Toc31384"/>
      <w:bookmarkStart w:id="30" w:name="_Toc17021"/>
      <w:r>
        <w:rPr>
          <w:rFonts w:hint="eastAsia" w:ascii="宋体" w:hAnsi="宋体" w:eastAsia="宋体" w:cs="宋体"/>
          <w:b/>
          <w:bCs/>
          <w:sz w:val="28"/>
          <w:szCs w:val="28"/>
        </w:rPr>
        <w:t>详细设计</w:t>
      </w:r>
      <w:bookmarkEnd w:id="29"/>
      <w:bookmarkEnd w:id="30"/>
    </w:p>
    <w:p w14:paraId="4E111730">
      <w:pPr>
        <w:widowControl w:val="0"/>
        <w:numPr>
          <w:ilvl w:val="0"/>
          <w:numId w:val="0"/>
        </w:numPr>
        <w:spacing w:line="360" w:lineRule="auto"/>
        <w:ind w:firstLine="500" w:firstLineChars="0"/>
        <w:jc w:val="both"/>
        <w:rPr>
          <w:rFonts w:hint="eastAsia"/>
          <w:sz w:val="24"/>
          <w:szCs w:val="24"/>
          <w:lang w:val="en-US" w:eastAsia="zh-CN"/>
        </w:rPr>
      </w:pPr>
      <w:r>
        <w:rPr>
          <w:rFonts w:hint="eastAsia" w:ascii="宋体" w:hAnsi="宋体" w:eastAsia="宋体" w:cs="宋体"/>
          <w:b w:val="0"/>
          <w:bCs w:val="0"/>
          <w:sz w:val="24"/>
          <w:szCs w:val="24"/>
          <w:lang w:val="en-US" w:eastAsia="zh-CN"/>
        </w:rPr>
        <w:t>具体电路如图所示：</w:t>
      </w:r>
    </w:p>
    <w:p w14:paraId="3FCC729E">
      <w:pPr>
        <w:pStyle w:val="3"/>
        <w:widowControl/>
        <w:ind w:left="500" w:leftChars="0" w:firstLine="500" w:firstLineChars="0"/>
        <w:jc w:val="left"/>
      </w:pPr>
      <w:r>
        <w:drawing>
          <wp:inline distT="0" distB="0" distL="114300" distR="114300">
            <wp:extent cx="5270500" cy="4295140"/>
            <wp:effectExtent l="0" t="0" r="0" b="1016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a:stretch>
                      <a:fillRect/>
                    </a:stretch>
                  </pic:blipFill>
                  <pic:spPr>
                    <a:xfrm>
                      <a:off x="0" y="0"/>
                      <a:ext cx="5270500" cy="4295140"/>
                    </a:xfrm>
                    <a:prstGeom prst="rect">
                      <a:avLst/>
                    </a:prstGeom>
                    <a:noFill/>
                    <a:ln>
                      <a:noFill/>
                    </a:ln>
                  </pic:spPr>
                </pic:pic>
              </a:graphicData>
            </a:graphic>
          </wp:inline>
        </w:drawing>
      </w:r>
    </w:p>
    <w:p w14:paraId="6CFF5C8E">
      <w:pPr>
        <w:jc w:val="center"/>
        <w:rPr>
          <w:rFonts w:hint="default" w:ascii="宋体" w:hAnsi="宋体" w:eastAsia="宋体" w:cs="宋体"/>
          <w:sz w:val="20"/>
          <w:szCs w:val="20"/>
          <w:lang w:val="en-US"/>
        </w:rPr>
      </w:pPr>
      <w:r>
        <w:rPr>
          <w:rFonts w:hint="eastAsia" w:ascii="宋体" w:hAnsi="宋体" w:eastAsia="宋体" w:cs="宋体"/>
          <w:sz w:val="20"/>
          <w:szCs w:val="20"/>
          <w:lang w:eastAsia="zh-CN"/>
        </w:rPr>
        <w:t>图2-1</w:t>
      </w:r>
      <w:r>
        <w:rPr>
          <w:rFonts w:hint="eastAsia" w:ascii="宋体" w:hAnsi="宋体" w:eastAsia="宋体" w:cs="宋体"/>
          <w:sz w:val="20"/>
          <w:szCs w:val="20"/>
          <w:lang w:val="en-US" w:eastAsia="zh-CN"/>
        </w:rPr>
        <w:t xml:space="preserve"> 电路图总览图</w:t>
      </w:r>
    </w:p>
    <w:p w14:paraId="4253A58B">
      <w:pPr>
        <w:widowControl/>
        <w:ind w:left="500" w:leftChars="0" w:firstLine="500" w:firstLineChars="0"/>
        <w:jc w:val="left"/>
        <w:rPr>
          <w:rFonts w:hint="eastAsia"/>
          <w:lang w:val="en-US" w:eastAsia="zh-CN"/>
        </w:rPr>
      </w:pPr>
      <w:r>
        <w:drawing>
          <wp:inline distT="0" distB="0" distL="114300" distR="114300">
            <wp:extent cx="5266690" cy="3967480"/>
            <wp:effectExtent l="0" t="0" r="3810" b="762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a:stretch>
                      <a:fillRect/>
                    </a:stretch>
                  </pic:blipFill>
                  <pic:spPr>
                    <a:xfrm>
                      <a:off x="0" y="0"/>
                      <a:ext cx="5266690" cy="3967480"/>
                    </a:xfrm>
                    <a:prstGeom prst="rect">
                      <a:avLst/>
                    </a:prstGeom>
                    <a:noFill/>
                    <a:ln>
                      <a:noFill/>
                    </a:ln>
                  </pic:spPr>
                </pic:pic>
              </a:graphicData>
            </a:graphic>
          </wp:inline>
        </w:drawing>
      </w:r>
    </w:p>
    <w:p w14:paraId="40B03EB8">
      <w:pPr>
        <w:widowControl/>
        <w:ind w:left="2940" w:leftChars="0" w:firstLine="42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图2-2 实现算数加 (无进位)图</w:t>
      </w:r>
    </w:p>
    <w:p w14:paraId="0320B00D">
      <w:pPr>
        <w:widowControl/>
        <w:ind w:left="2940" w:leftChars="0" w:firstLine="420" w:firstLineChars="0"/>
        <w:jc w:val="left"/>
        <w:rPr>
          <w:rFonts w:hint="eastAsia"/>
          <w:lang w:val="en-US" w:eastAsia="zh-CN"/>
        </w:rPr>
      </w:pPr>
    </w:p>
    <w:p w14:paraId="00EDF363">
      <w:pPr>
        <w:pStyle w:val="3"/>
        <w:widowControl/>
        <w:jc w:val="left"/>
      </w:pPr>
    </w:p>
    <w:p w14:paraId="3FD0EE4A">
      <w:pPr>
        <w:ind w:left="500" w:leftChars="0" w:firstLine="500" w:firstLineChars="0"/>
      </w:pPr>
      <w:r>
        <w:drawing>
          <wp:inline distT="0" distB="0" distL="114300" distR="114300">
            <wp:extent cx="5266690" cy="3967480"/>
            <wp:effectExtent l="0" t="0" r="3810" b="7620"/>
            <wp:docPr id="16" name="图片 2"/>
            <wp:cNvGraphicFramePr/>
            <a:graphic xmlns:a="http://schemas.openxmlformats.org/drawingml/2006/main">
              <a:graphicData uri="http://schemas.openxmlformats.org/drawingml/2006/picture">
                <pic:pic xmlns:pic="http://schemas.openxmlformats.org/drawingml/2006/picture">
                  <pic:nvPicPr>
                    <pic:cNvPr id="16" name="图片 2"/>
                    <pic:cNvPicPr/>
                  </pic:nvPicPr>
                  <pic:blipFill>
                    <a:blip r:embed="rId17"/>
                    <a:stretch>
                      <a:fillRect/>
                    </a:stretch>
                  </pic:blipFill>
                  <pic:spPr>
                    <a:xfrm>
                      <a:off x="0" y="0"/>
                      <a:ext cx="5266690" cy="3967480"/>
                    </a:xfrm>
                    <a:prstGeom prst="rect">
                      <a:avLst/>
                    </a:prstGeom>
                    <a:noFill/>
                    <a:ln>
                      <a:noFill/>
                    </a:ln>
                  </pic:spPr>
                </pic:pic>
              </a:graphicData>
            </a:graphic>
          </wp:inline>
        </w:drawing>
      </w:r>
    </w:p>
    <w:p w14:paraId="2A8631E7">
      <w:pPr>
        <w:widowControl/>
        <w:ind w:left="2940" w:leftChars="0" w:firstLine="420" w:firstLineChars="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图2-3 实现算数加 (有进位)图</w:t>
      </w:r>
    </w:p>
    <w:p w14:paraId="2A3DE8EE">
      <w:pPr>
        <w:widowControl/>
        <w:ind w:left="2940" w:leftChars="0" w:firstLine="420" w:firstLineChars="0"/>
        <w:jc w:val="left"/>
        <w:rPr>
          <w:rFonts w:hint="eastAsia"/>
          <w:lang w:val="en-US" w:eastAsia="zh-CN"/>
        </w:rPr>
      </w:pPr>
    </w:p>
    <w:p w14:paraId="5DB83ACE">
      <w:pPr>
        <w:widowControl/>
        <w:ind w:left="2940" w:leftChars="0" w:firstLine="420" w:firstLineChars="0"/>
        <w:jc w:val="left"/>
        <w:rPr>
          <w:rFonts w:hint="eastAsia"/>
          <w:lang w:val="en-US" w:eastAsia="zh-CN"/>
        </w:rPr>
      </w:pPr>
    </w:p>
    <w:p w14:paraId="4102CB17">
      <w:pPr>
        <w:widowControl/>
        <w:ind w:left="500" w:leftChars="0" w:firstLine="500" w:firstLineChars="0"/>
        <w:jc w:val="left"/>
      </w:pPr>
      <w:r>
        <w:drawing>
          <wp:inline distT="0" distB="0" distL="114300" distR="114300">
            <wp:extent cx="5266690" cy="3967480"/>
            <wp:effectExtent l="0" t="0" r="3810" b="762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8"/>
                    <a:stretch>
                      <a:fillRect/>
                    </a:stretch>
                  </pic:blipFill>
                  <pic:spPr>
                    <a:xfrm>
                      <a:off x="0" y="0"/>
                      <a:ext cx="5266690" cy="3967480"/>
                    </a:xfrm>
                    <a:prstGeom prst="rect">
                      <a:avLst/>
                    </a:prstGeom>
                    <a:noFill/>
                    <a:ln>
                      <a:noFill/>
                    </a:ln>
                  </pic:spPr>
                </pic:pic>
              </a:graphicData>
            </a:graphic>
          </wp:inline>
        </w:drawing>
      </w:r>
    </w:p>
    <w:p w14:paraId="08B28EA6">
      <w:pPr>
        <w:widowControl/>
        <w:ind w:left="2940" w:leftChars="0" w:firstLine="420" w:firstLineChars="0"/>
        <w:jc w:val="both"/>
        <w:rPr>
          <w:rFonts w:hint="default"/>
          <w:lang w:val="en-US" w:eastAsia="zh-CN"/>
        </w:rPr>
      </w:pPr>
      <w:r>
        <w:rPr>
          <w:rFonts w:hint="eastAsia" w:ascii="宋体" w:hAnsi="宋体" w:eastAsia="宋体" w:cs="宋体"/>
          <w:sz w:val="20"/>
          <w:szCs w:val="20"/>
          <w:lang w:val="en-US" w:eastAsia="zh-CN"/>
        </w:rPr>
        <w:t>图2-2 实现逻辑异或图</w:t>
      </w:r>
    </w:p>
    <w:p w14:paraId="21C87129">
      <w:pPr>
        <w:widowControl/>
        <w:jc w:val="left"/>
        <w:rPr>
          <w:rFonts w:hint="default"/>
          <w:lang w:val="en-US" w:eastAsia="zh-CN"/>
        </w:rPr>
      </w:pPr>
    </w:p>
    <w:p w14:paraId="6F69672F">
      <w:pPr>
        <w:numPr>
          <w:ilvl w:val="0"/>
          <w:numId w:val="5"/>
        </w:numPr>
        <w:spacing w:line="360" w:lineRule="auto"/>
        <w:outlineLvl w:val="0"/>
        <w:rPr>
          <w:rFonts w:hint="eastAsia" w:ascii="宋体" w:hAnsi="宋体" w:eastAsia="宋体" w:cs="宋体"/>
          <w:b/>
          <w:bCs/>
          <w:sz w:val="28"/>
          <w:szCs w:val="28"/>
        </w:rPr>
      </w:pPr>
      <w:bookmarkStart w:id="31" w:name="_Toc26999"/>
      <w:bookmarkStart w:id="32" w:name="_Toc8471"/>
      <w:r>
        <w:rPr>
          <w:rFonts w:hint="eastAsia" w:ascii="宋体" w:hAnsi="宋体" w:eastAsia="宋体" w:cs="宋体"/>
          <w:b/>
          <w:bCs/>
          <w:sz w:val="28"/>
          <w:szCs w:val="28"/>
        </w:rPr>
        <w:t>实验结果与分析</w:t>
      </w:r>
      <w:bookmarkEnd w:id="31"/>
      <w:bookmarkEnd w:id="32"/>
    </w:p>
    <w:p w14:paraId="307EB921">
      <w:pPr>
        <w:ind w:firstLine="480"/>
        <w:outlineLvl w:val="9"/>
        <w:rPr>
          <w:rFonts w:hint="eastAsia" w:ascii="宋体" w:hAnsi="宋体" w:eastAsia="宋体" w:cs="宋体"/>
          <w:sz w:val="24"/>
          <w:szCs w:val="24"/>
        </w:rPr>
      </w:pPr>
      <w:bookmarkStart w:id="33" w:name="_Toc29054"/>
      <w:r>
        <w:rPr>
          <w:rFonts w:hint="eastAsia" w:ascii="宋体" w:hAnsi="宋体" w:eastAsia="宋体" w:cs="宋体"/>
          <w:sz w:val="24"/>
          <w:szCs w:val="24"/>
        </w:rPr>
        <w:t>验证74LS181型4位ALU的逻辑算术功能，填写下表：</w:t>
      </w:r>
    </w:p>
    <w:p w14:paraId="1CDC1420">
      <w:pPr>
        <w:ind w:firstLine="480"/>
        <w:jc w:val="center"/>
        <w:outlineLvl w:val="9"/>
        <w:rPr>
          <w:rFonts w:hint="default" w:ascii="宋体" w:hAnsi="宋体" w:eastAsia="宋体" w:cs="宋体"/>
          <w:sz w:val="24"/>
          <w:szCs w:val="24"/>
          <w:lang w:val="en-US"/>
        </w:rPr>
      </w:pPr>
      <w:r>
        <w:rPr>
          <w:rFonts w:hint="eastAsia" w:ascii="宋体" w:hAnsi="宋体" w:eastAsia="宋体" w:cs="宋体"/>
          <w:sz w:val="20"/>
          <w:szCs w:val="20"/>
        </w:rPr>
        <w:t>表2</w:t>
      </w:r>
      <w:r>
        <w:rPr>
          <w:rFonts w:hint="eastAsia" w:ascii="宋体" w:hAnsi="宋体" w:eastAsia="宋体" w:cs="宋体"/>
          <w:sz w:val="20"/>
          <w:szCs w:val="20"/>
          <w:lang w:val="en-US" w:eastAsia="zh-CN"/>
        </w:rPr>
        <w:t>-2</w:t>
      </w:r>
      <w:r>
        <w:rPr>
          <w:rFonts w:hint="eastAsia" w:ascii="宋体" w:hAnsi="宋体" w:eastAsia="宋体" w:cs="宋体"/>
          <w:sz w:val="20"/>
          <w:szCs w:val="20"/>
        </w:rPr>
        <w:t xml:space="preserve"> </w:t>
      </w:r>
      <w:r>
        <w:rPr>
          <w:rFonts w:hint="eastAsia" w:ascii="宋体" w:hAnsi="宋体" w:eastAsia="宋体" w:cs="宋体"/>
          <w:sz w:val="20"/>
          <w:szCs w:val="20"/>
          <w:lang w:val="en-US" w:eastAsia="zh-CN"/>
        </w:rPr>
        <w:t>74LS181逻辑算数功能验证表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8"/>
        <w:gridCol w:w="896"/>
        <w:gridCol w:w="728"/>
        <w:gridCol w:w="1853"/>
        <w:gridCol w:w="1915"/>
        <w:gridCol w:w="1411"/>
      </w:tblGrid>
      <w:tr w14:paraId="5DE3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78" w:type="dxa"/>
            <w:vMerge w:val="restart"/>
            <w:noWrap w:val="0"/>
            <w:vAlign w:val="center"/>
          </w:tcPr>
          <w:p w14:paraId="0BF7618D">
            <w:pPr>
              <w:jc w:val="center"/>
              <w:outlineLvl w:val="9"/>
              <w:rPr>
                <w:rFonts w:hint="eastAsia" w:ascii="宋体" w:hAnsi="宋体" w:eastAsia="宋体" w:cs="宋体"/>
                <w:sz w:val="24"/>
                <w:szCs w:val="24"/>
              </w:rPr>
            </w:pPr>
            <w:r>
              <w:rPr>
                <w:rFonts w:hint="eastAsia" w:ascii="宋体" w:hAnsi="宋体" w:eastAsia="宋体" w:cs="宋体"/>
                <w:b/>
                <w:bCs/>
                <w:sz w:val="24"/>
                <w:szCs w:val="24"/>
              </w:rPr>
              <w:t>S3 S2 S1 S0</w:t>
            </w:r>
          </w:p>
        </w:tc>
        <w:tc>
          <w:tcPr>
            <w:tcW w:w="896" w:type="dxa"/>
            <w:vMerge w:val="restart"/>
            <w:noWrap w:val="0"/>
            <w:vAlign w:val="center"/>
          </w:tcPr>
          <w:p w14:paraId="5CB27069">
            <w:pPr>
              <w:jc w:val="center"/>
              <w:outlineLvl w:val="9"/>
              <w:rPr>
                <w:rFonts w:hint="eastAsia" w:ascii="宋体" w:hAnsi="宋体" w:eastAsia="宋体" w:cs="宋体"/>
                <w:sz w:val="24"/>
                <w:szCs w:val="24"/>
              </w:rPr>
            </w:pPr>
            <w:r>
              <w:rPr>
                <w:rFonts w:hint="eastAsia" w:ascii="宋体" w:hAnsi="宋体" w:eastAsia="宋体" w:cs="宋体"/>
                <w:sz w:val="24"/>
                <w:szCs w:val="24"/>
              </w:rPr>
              <w:t>数据1</w:t>
            </w:r>
          </w:p>
        </w:tc>
        <w:tc>
          <w:tcPr>
            <w:tcW w:w="728" w:type="dxa"/>
            <w:vMerge w:val="restart"/>
            <w:noWrap w:val="0"/>
            <w:vAlign w:val="center"/>
          </w:tcPr>
          <w:p w14:paraId="23B07644">
            <w:pPr>
              <w:jc w:val="center"/>
              <w:outlineLvl w:val="9"/>
              <w:rPr>
                <w:rFonts w:hint="eastAsia" w:ascii="宋体" w:hAnsi="宋体" w:eastAsia="宋体" w:cs="宋体"/>
                <w:sz w:val="24"/>
                <w:szCs w:val="24"/>
              </w:rPr>
            </w:pPr>
            <w:r>
              <w:rPr>
                <w:rFonts w:hint="eastAsia" w:ascii="宋体" w:hAnsi="宋体" w:eastAsia="宋体" w:cs="宋体"/>
                <w:sz w:val="24"/>
                <w:szCs w:val="24"/>
              </w:rPr>
              <w:t>数据2</w:t>
            </w:r>
          </w:p>
        </w:tc>
        <w:tc>
          <w:tcPr>
            <w:tcW w:w="3768" w:type="dxa"/>
            <w:gridSpan w:val="2"/>
            <w:noWrap w:val="0"/>
            <w:vAlign w:val="center"/>
          </w:tcPr>
          <w:p w14:paraId="5DEA8734">
            <w:pPr>
              <w:jc w:val="center"/>
              <w:outlineLvl w:val="9"/>
              <w:rPr>
                <w:rFonts w:hint="eastAsia" w:ascii="宋体" w:hAnsi="宋体" w:eastAsia="宋体" w:cs="宋体"/>
                <w:sz w:val="24"/>
                <w:szCs w:val="24"/>
              </w:rPr>
            </w:pPr>
            <w:r>
              <w:rPr>
                <w:rFonts w:hint="eastAsia" w:ascii="宋体" w:hAnsi="宋体" w:eastAsia="宋体" w:cs="宋体"/>
                <w:sz w:val="24"/>
                <w:szCs w:val="24"/>
              </w:rPr>
              <w:t>算术运算（M=0）</w:t>
            </w:r>
          </w:p>
        </w:tc>
        <w:tc>
          <w:tcPr>
            <w:tcW w:w="1411" w:type="dxa"/>
            <w:vMerge w:val="restart"/>
            <w:noWrap w:val="0"/>
            <w:vAlign w:val="center"/>
          </w:tcPr>
          <w:p w14:paraId="3BC19606">
            <w:pPr>
              <w:jc w:val="center"/>
              <w:outlineLvl w:val="9"/>
              <w:rPr>
                <w:rFonts w:hint="eastAsia" w:ascii="宋体" w:hAnsi="宋体" w:eastAsia="宋体" w:cs="宋体"/>
                <w:sz w:val="24"/>
                <w:szCs w:val="24"/>
              </w:rPr>
            </w:pPr>
            <w:r>
              <w:rPr>
                <w:rFonts w:hint="eastAsia" w:ascii="宋体" w:hAnsi="宋体" w:eastAsia="宋体" w:cs="宋体"/>
                <w:sz w:val="24"/>
                <w:szCs w:val="24"/>
              </w:rPr>
              <w:t>逻辑运算（M=1）</w:t>
            </w:r>
          </w:p>
        </w:tc>
      </w:tr>
      <w:tr w14:paraId="5242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78" w:type="dxa"/>
            <w:vMerge w:val="continue"/>
            <w:noWrap w:val="0"/>
            <w:vAlign w:val="top"/>
          </w:tcPr>
          <w:p w14:paraId="476C7094">
            <w:pPr>
              <w:outlineLvl w:val="9"/>
              <w:rPr>
                <w:rFonts w:hint="eastAsia" w:ascii="宋体" w:hAnsi="宋体" w:eastAsia="宋体" w:cs="宋体"/>
                <w:sz w:val="24"/>
                <w:szCs w:val="24"/>
              </w:rPr>
            </w:pPr>
          </w:p>
        </w:tc>
        <w:tc>
          <w:tcPr>
            <w:tcW w:w="896" w:type="dxa"/>
            <w:vMerge w:val="continue"/>
            <w:noWrap w:val="0"/>
            <w:vAlign w:val="top"/>
          </w:tcPr>
          <w:p w14:paraId="5CFD3043">
            <w:pPr>
              <w:outlineLvl w:val="9"/>
              <w:rPr>
                <w:rFonts w:hint="eastAsia" w:ascii="宋体" w:hAnsi="宋体" w:eastAsia="宋体" w:cs="宋体"/>
                <w:sz w:val="24"/>
                <w:szCs w:val="24"/>
              </w:rPr>
            </w:pPr>
          </w:p>
        </w:tc>
        <w:tc>
          <w:tcPr>
            <w:tcW w:w="728" w:type="dxa"/>
            <w:vMerge w:val="continue"/>
            <w:noWrap w:val="0"/>
            <w:vAlign w:val="top"/>
          </w:tcPr>
          <w:p w14:paraId="0E6DF473">
            <w:pPr>
              <w:outlineLvl w:val="9"/>
              <w:rPr>
                <w:rFonts w:hint="eastAsia" w:ascii="宋体" w:hAnsi="宋体" w:eastAsia="宋体" w:cs="宋体"/>
                <w:sz w:val="24"/>
                <w:szCs w:val="24"/>
              </w:rPr>
            </w:pPr>
          </w:p>
        </w:tc>
        <w:tc>
          <w:tcPr>
            <w:tcW w:w="1853" w:type="dxa"/>
            <w:noWrap w:val="0"/>
            <w:vAlign w:val="top"/>
          </w:tcPr>
          <w:p w14:paraId="17A3F8EC">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CN=1 (无进位)</w:t>
            </w:r>
          </w:p>
        </w:tc>
        <w:tc>
          <w:tcPr>
            <w:tcW w:w="1915" w:type="dxa"/>
            <w:noWrap w:val="0"/>
            <w:vAlign w:val="top"/>
          </w:tcPr>
          <w:p w14:paraId="376738F9">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CN =0 (有进位)</w:t>
            </w:r>
          </w:p>
        </w:tc>
        <w:tc>
          <w:tcPr>
            <w:tcW w:w="1411" w:type="dxa"/>
            <w:vMerge w:val="continue"/>
            <w:noWrap w:val="0"/>
            <w:vAlign w:val="top"/>
          </w:tcPr>
          <w:p w14:paraId="59FBC27D">
            <w:pPr>
              <w:outlineLvl w:val="9"/>
              <w:rPr>
                <w:rFonts w:hint="eastAsia" w:ascii="宋体" w:hAnsi="宋体" w:eastAsia="宋体" w:cs="宋体"/>
                <w:sz w:val="24"/>
                <w:szCs w:val="24"/>
              </w:rPr>
            </w:pPr>
          </w:p>
        </w:tc>
      </w:tr>
      <w:tr w14:paraId="578B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18C65DEA">
            <w:pPr>
              <w:outlineLvl w:val="9"/>
              <w:rPr>
                <w:rFonts w:hint="eastAsia" w:ascii="宋体" w:hAnsi="宋体" w:eastAsia="宋体" w:cs="宋体"/>
                <w:b/>
                <w:bCs/>
                <w:sz w:val="24"/>
                <w:szCs w:val="24"/>
              </w:rPr>
            </w:pPr>
            <w:r>
              <w:rPr>
                <w:rFonts w:hint="eastAsia" w:ascii="宋体" w:hAnsi="宋体" w:eastAsia="宋体" w:cs="宋体"/>
                <w:b/>
                <w:bCs/>
                <w:sz w:val="24"/>
                <w:szCs w:val="24"/>
              </w:rPr>
              <w:t>0  0  0  0</w:t>
            </w:r>
          </w:p>
        </w:tc>
        <w:tc>
          <w:tcPr>
            <w:tcW w:w="896" w:type="dxa"/>
            <w:noWrap w:val="0"/>
            <w:vAlign w:val="top"/>
          </w:tcPr>
          <w:p w14:paraId="093666B2">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AH</w:t>
            </w:r>
          </w:p>
        </w:tc>
        <w:tc>
          <w:tcPr>
            <w:tcW w:w="728" w:type="dxa"/>
            <w:noWrap w:val="0"/>
            <w:vAlign w:val="top"/>
          </w:tcPr>
          <w:p w14:paraId="296D3DB9">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03A29DF9">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AH</w:t>
            </w:r>
          </w:p>
        </w:tc>
        <w:tc>
          <w:tcPr>
            <w:tcW w:w="1915" w:type="dxa"/>
            <w:noWrap w:val="0"/>
            <w:vAlign w:val="top"/>
          </w:tcPr>
          <w:p w14:paraId="0BCBBE24">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BH</w:t>
            </w:r>
          </w:p>
        </w:tc>
        <w:tc>
          <w:tcPr>
            <w:tcW w:w="1411" w:type="dxa"/>
            <w:noWrap w:val="0"/>
            <w:vAlign w:val="top"/>
          </w:tcPr>
          <w:p w14:paraId="2C7408BE">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r>
      <w:tr w14:paraId="2241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736B8385">
            <w:pPr>
              <w:outlineLvl w:val="9"/>
              <w:rPr>
                <w:rFonts w:hint="eastAsia" w:ascii="宋体" w:hAnsi="宋体" w:eastAsia="宋体" w:cs="宋体"/>
                <w:b/>
                <w:bCs/>
                <w:sz w:val="24"/>
                <w:szCs w:val="24"/>
              </w:rPr>
            </w:pPr>
            <w:r>
              <w:rPr>
                <w:rFonts w:hint="eastAsia" w:ascii="宋体" w:hAnsi="宋体" w:eastAsia="宋体" w:cs="宋体"/>
                <w:b/>
                <w:bCs/>
                <w:sz w:val="24"/>
                <w:szCs w:val="24"/>
              </w:rPr>
              <w:t>0  0  0  1</w:t>
            </w:r>
          </w:p>
        </w:tc>
        <w:tc>
          <w:tcPr>
            <w:tcW w:w="896" w:type="dxa"/>
            <w:noWrap w:val="0"/>
            <w:vAlign w:val="top"/>
          </w:tcPr>
          <w:p w14:paraId="0A599998">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AH</w:t>
            </w:r>
          </w:p>
        </w:tc>
        <w:tc>
          <w:tcPr>
            <w:tcW w:w="728" w:type="dxa"/>
            <w:noWrap w:val="0"/>
            <w:vAlign w:val="top"/>
          </w:tcPr>
          <w:p w14:paraId="42218A1E">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6F4ADC12">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915" w:type="dxa"/>
            <w:noWrap w:val="0"/>
            <w:vAlign w:val="top"/>
          </w:tcPr>
          <w:p w14:paraId="3EA58B62">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0H</w:t>
            </w:r>
          </w:p>
        </w:tc>
        <w:tc>
          <w:tcPr>
            <w:tcW w:w="1411" w:type="dxa"/>
            <w:noWrap w:val="0"/>
            <w:vAlign w:val="top"/>
          </w:tcPr>
          <w:p w14:paraId="3B78787E">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0H</w:t>
            </w:r>
          </w:p>
        </w:tc>
      </w:tr>
      <w:tr w14:paraId="6176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15EA53E2">
            <w:pPr>
              <w:outlineLvl w:val="9"/>
              <w:rPr>
                <w:rFonts w:hint="eastAsia" w:ascii="宋体" w:hAnsi="宋体" w:eastAsia="宋体" w:cs="宋体"/>
                <w:b/>
                <w:bCs/>
                <w:sz w:val="24"/>
                <w:szCs w:val="24"/>
              </w:rPr>
            </w:pPr>
            <w:r>
              <w:rPr>
                <w:rFonts w:hint="eastAsia" w:ascii="宋体" w:hAnsi="宋体" w:eastAsia="宋体" w:cs="宋体"/>
                <w:b/>
                <w:bCs/>
                <w:sz w:val="24"/>
                <w:szCs w:val="24"/>
              </w:rPr>
              <w:t>0  0  1  0</w:t>
            </w:r>
          </w:p>
        </w:tc>
        <w:tc>
          <w:tcPr>
            <w:tcW w:w="896" w:type="dxa"/>
            <w:noWrap w:val="0"/>
            <w:vAlign w:val="top"/>
          </w:tcPr>
          <w:p w14:paraId="3EA40E55">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AH</w:t>
            </w:r>
          </w:p>
        </w:tc>
        <w:tc>
          <w:tcPr>
            <w:tcW w:w="728" w:type="dxa"/>
            <w:noWrap w:val="0"/>
            <w:vAlign w:val="top"/>
          </w:tcPr>
          <w:p w14:paraId="632C500A">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1758D712">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AH</w:t>
            </w:r>
          </w:p>
        </w:tc>
        <w:tc>
          <w:tcPr>
            <w:tcW w:w="1915" w:type="dxa"/>
            <w:noWrap w:val="0"/>
            <w:vAlign w:val="top"/>
          </w:tcPr>
          <w:p w14:paraId="25F027CA">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BH</w:t>
            </w:r>
          </w:p>
        </w:tc>
        <w:tc>
          <w:tcPr>
            <w:tcW w:w="1411" w:type="dxa"/>
            <w:noWrap w:val="0"/>
            <w:vAlign w:val="top"/>
          </w:tcPr>
          <w:p w14:paraId="2C261BE4">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r>
      <w:tr w14:paraId="62AA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66730DB2">
            <w:pPr>
              <w:outlineLvl w:val="9"/>
              <w:rPr>
                <w:rFonts w:hint="eastAsia" w:ascii="宋体" w:hAnsi="宋体" w:eastAsia="宋体" w:cs="宋体"/>
                <w:b/>
                <w:bCs/>
                <w:sz w:val="24"/>
                <w:szCs w:val="24"/>
              </w:rPr>
            </w:pPr>
            <w:r>
              <w:rPr>
                <w:rFonts w:hint="eastAsia" w:ascii="宋体" w:hAnsi="宋体" w:eastAsia="宋体" w:cs="宋体"/>
                <w:b/>
                <w:bCs/>
                <w:sz w:val="24"/>
                <w:szCs w:val="24"/>
              </w:rPr>
              <w:t>0  0  1  1</w:t>
            </w:r>
          </w:p>
        </w:tc>
        <w:tc>
          <w:tcPr>
            <w:tcW w:w="896" w:type="dxa"/>
            <w:noWrap w:val="0"/>
            <w:vAlign w:val="top"/>
          </w:tcPr>
          <w:p w14:paraId="02B731BD">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AH</w:t>
            </w:r>
          </w:p>
        </w:tc>
        <w:tc>
          <w:tcPr>
            <w:tcW w:w="728" w:type="dxa"/>
            <w:noWrap w:val="0"/>
            <w:vAlign w:val="top"/>
          </w:tcPr>
          <w:p w14:paraId="733DD17A">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6EA94794">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915" w:type="dxa"/>
            <w:noWrap w:val="0"/>
            <w:vAlign w:val="top"/>
          </w:tcPr>
          <w:p w14:paraId="6AB981D3">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0H</w:t>
            </w:r>
          </w:p>
        </w:tc>
        <w:tc>
          <w:tcPr>
            <w:tcW w:w="1411" w:type="dxa"/>
            <w:noWrap w:val="0"/>
            <w:vAlign w:val="top"/>
          </w:tcPr>
          <w:p w14:paraId="4FE63A39">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0H</w:t>
            </w:r>
          </w:p>
        </w:tc>
      </w:tr>
      <w:tr w14:paraId="4411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36D13D73">
            <w:pPr>
              <w:outlineLvl w:val="9"/>
              <w:rPr>
                <w:rFonts w:hint="eastAsia" w:ascii="宋体" w:hAnsi="宋体" w:eastAsia="宋体" w:cs="宋体"/>
                <w:b/>
                <w:bCs/>
                <w:sz w:val="24"/>
                <w:szCs w:val="24"/>
              </w:rPr>
            </w:pPr>
            <w:r>
              <w:rPr>
                <w:rFonts w:hint="eastAsia" w:ascii="宋体" w:hAnsi="宋体" w:eastAsia="宋体" w:cs="宋体"/>
                <w:b/>
                <w:bCs/>
                <w:sz w:val="24"/>
                <w:szCs w:val="24"/>
              </w:rPr>
              <w:t>0  1  0  0</w:t>
            </w:r>
          </w:p>
        </w:tc>
        <w:tc>
          <w:tcPr>
            <w:tcW w:w="896" w:type="dxa"/>
            <w:noWrap w:val="0"/>
            <w:vAlign w:val="top"/>
          </w:tcPr>
          <w:p w14:paraId="1D6E85E0">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0FC52D1B">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1H</w:t>
            </w:r>
          </w:p>
        </w:tc>
        <w:tc>
          <w:tcPr>
            <w:tcW w:w="1853" w:type="dxa"/>
            <w:noWrap w:val="0"/>
            <w:vAlign w:val="top"/>
          </w:tcPr>
          <w:p w14:paraId="07CE30DA">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DH</w:t>
            </w:r>
          </w:p>
        </w:tc>
        <w:tc>
          <w:tcPr>
            <w:tcW w:w="1915" w:type="dxa"/>
            <w:noWrap w:val="0"/>
            <w:vAlign w:val="top"/>
          </w:tcPr>
          <w:p w14:paraId="0B1A23C6">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411" w:type="dxa"/>
            <w:noWrap w:val="0"/>
            <w:vAlign w:val="top"/>
          </w:tcPr>
          <w:p w14:paraId="087F5186">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r>
      <w:tr w14:paraId="2173A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12D59D5D">
            <w:pPr>
              <w:outlineLvl w:val="9"/>
              <w:rPr>
                <w:rFonts w:hint="eastAsia" w:ascii="宋体" w:hAnsi="宋体" w:eastAsia="宋体" w:cs="宋体"/>
                <w:b/>
                <w:bCs/>
                <w:sz w:val="24"/>
                <w:szCs w:val="24"/>
              </w:rPr>
            </w:pPr>
            <w:r>
              <w:rPr>
                <w:rFonts w:hint="eastAsia" w:ascii="宋体" w:hAnsi="宋体" w:eastAsia="宋体" w:cs="宋体"/>
                <w:b/>
                <w:bCs/>
                <w:sz w:val="24"/>
                <w:szCs w:val="24"/>
              </w:rPr>
              <w:t>0  1  0  1</w:t>
            </w:r>
          </w:p>
        </w:tc>
        <w:tc>
          <w:tcPr>
            <w:tcW w:w="896" w:type="dxa"/>
            <w:noWrap w:val="0"/>
            <w:vAlign w:val="top"/>
          </w:tcPr>
          <w:p w14:paraId="7D602AD7">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4067B416">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1H</w:t>
            </w:r>
          </w:p>
        </w:tc>
        <w:tc>
          <w:tcPr>
            <w:tcW w:w="1853" w:type="dxa"/>
            <w:noWrap w:val="0"/>
            <w:vAlign w:val="top"/>
          </w:tcPr>
          <w:p w14:paraId="2ED7233F">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DH</w:t>
            </w:r>
          </w:p>
        </w:tc>
        <w:tc>
          <w:tcPr>
            <w:tcW w:w="1915" w:type="dxa"/>
            <w:noWrap w:val="0"/>
            <w:vAlign w:val="top"/>
          </w:tcPr>
          <w:p w14:paraId="48C9E3B0">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411" w:type="dxa"/>
            <w:noWrap w:val="0"/>
            <w:vAlign w:val="top"/>
          </w:tcPr>
          <w:p w14:paraId="5F93A3C4">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r>
      <w:tr w14:paraId="5F52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66BCAD97">
            <w:pPr>
              <w:outlineLvl w:val="9"/>
              <w:rPr>
                <w:rFonts w:hint="eastAsia" w:ascii="宋体" w:hAnsi="宋体" w:eastAsia="宋体" w:cs="宋体"/>
                <w:b/>
                <w:bCs/>
                <w:sz w:val="24"/>
                <w:szCs w:val="24"/>
              </w:rPr>
            </w:pPr>
            <w:r>
              <w:rPr>
                <w:rFonts w:hint="eastAsia" w:ascii="宋体" w:hAnsi="宋体" w:eastAsia="宋体" w:cs="宋体"/>
                <w:b/>
                <w:bCs/>
                <w:sz w:val="24"/>
                <w:szCs w:val="24"/>
              </w:rPr>
              <w:t>0  1  1  0</w:t>
            </w:r>
          </w:p>
        </w:tc>
        <w:tc>
          <w:tcPr>
            <w:tcW w:w="896" w:type="dxa"/>
            <w:noWrap w:val="0"/>
            <w:vAlign w:val="top"/>
          </w:tcPr>
          <w:p w14:paraId="7A5B9ADB">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6C7723AA">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1H</w:t>
            </w:r>
          </w:p>
        </w:tc>
        <w:tc>
          <w:tcPr>
            <w:tcW w:w="1853" w:type="dxa"/>
            <w:noWrap w:val="0"/>
            <w:vAlign w:val="top"/>
          </w:tcPr>
          <w:p w14:paraId="79FB1D1C">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DH</w:t>
            </w:r>
          </w:p>
        </w:tc>
        <w:tc>
          <w:tcPr>
            <w:tcW w:w="1915" w:type="dxa"/>
            <w:noWrap w:val="0"/>
            <w:vAlign w:val="top"/>
          </w:tcPr>
          <w:p w14:paraId="2667FC2B">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411" w:type="dxa"/>
            <w:noWrap w:val="0"/>
            <w:vAlign w:val="top"/>
          </w:tcPr>
          <w:p w14:paraId="723343A9">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r>
      <w:tr w14:paraId="4CC2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6B6B402F">
            <w:pPr>
              <w:outlineLvl w:val="9"/>
              <w:rPr>
                <w:rFonts w:hint="eastAsia" w:ascii="宋体" w:hAnsi="宋体" w:eastAsia="宋体" w:cs="宋体"/>
                <w:b/>
                <w:bCs/>
                <w:sz w:val="24"/>
                <w:szCs w:val="24"/>
              </w:rPr>
            </w:pPr>
            <w:r>
              <w:rPr>
                <w:rFonts w:hint="eastAsia" w:ascii="宋体" w:hAnsi="宋体" w:eastAsia="宋体" w:cs="宋体"/>
                <w:b/>
                <w:bCs/>
                <w:sz w:val="24"/>
                <w:szCs w:val="24"/>
              </w:rPr>
              <w:t>0  1  1  1</w:t>
            </w:r>
          </w:p>
        </w:tc>
        <w:tc>
          <w:tcPr>
            <w:tcW w:w="896" w:type="dxa"/>
            <w:noWrap w:val="0"/>
            <w:vAlign w:val="top"/>
          </w:tcPr>
          <w:p w14:paraId="3C032670">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6887608D">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1H</w:t>
            </w:r>
          </w:p>
        </w:tc>
        <w:tc>
          <w:tcPr>
            <w:tcW w:w="1853" w:type="dxa"/>
            <w:noWrap w:val="0"/>
            <w:vAlign w:val="top"/>
          </w:tcPr>
          <w:p w14:paraId="6D493DFF">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DH</w:t>
            </w:r>
          </w:p>
        </w:tc>
        <w:tc>
          <w:tcPr>
            <w:tcW w:w="1915" w:type="dxa"/>
            <w:noWrap w:val="0"/>
            <w:vAlign w:val="top"/>
          </w:tcPr>
          <w:p w14:paraId="5856A54D">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411" w:type="dxa"/>
            <w:noWrap w:val="0"/>
            <w:vAlign w:val="top"/>
          </w:tcPr>
          <w:p w14:paraId="2F9022B5">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r>
      <w:tr w14:paraId="0144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6F7A5290">
            <w:pPr>
              <w:outlineLvl w:val="9"/>
              <w:rPr>
                <w:rFonts w:hint="eastAsia" w:ascii="宋体" w:hAnsi="宋体" w:eastAsia="宋体" w:cs="宋体"/>
                <w:b/>
                <w:bCs/>
                <w:sz w:val="24"/>
                <w:szCs w:val="24"/>
              </w:rPr>
            </w:pPr>
            <w:r>
              <w:rPr>
                <w:rFonts w:hint="eastAsia" w:ascii="宋体" w:hAnsi="宋体" w:eastAsia="宋体" w:cs="宋体"/>
                <w:b/>
                <w:bCs/>
                <w:sz w:val="24"/>
                <w:szCs w:val="24"/>
              </w:rPr>
              <w:t>1  0  0  0</w:t>
            </w:r>
          </w:p>
        </w:tc>
        <w:tc>
          <w:tcPr>
            <w:tcW w:w="896" w:type="dxa"/>
            <w:noWrap w:val="0"/>
            <w:vAlign w:val="top"/>
          </w:tcPr>
          <w:p w14:paraId="5B6339C7">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283B2144">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1853" w:type="dxa"/>
            <w:noWrap w:val="0"/>
            <w:vAlign w:val="top"/>
          </w:tcPr>
          <w:p w14:paraId="14C57482">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915" w:type="dxa"/>
            <w:noWrap w:val="0"/>
            <w:vAlign w:val="top"/>
          </w:tcPr>
          <w:p w14:paraId="5925AE00">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411" w:type="dxa"/>
            <w:noWrap w:val="0"/>
            <w:vAlign w:val="top"/>
          </w:tcPr>
          <w:p w14:paraId="46D23256">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302A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085FA80E">
            <w:pPr>
              <w:outlineLvl w:val="9"/>
              <w:rPr>
                <w:rFonts w:hint="eastAsia" w:ascii="宋体" w:hAnsi="宋体" w:eastAsia="宋体" w:cs="宋体"/>
                <w:b/>
                <w:bCs/>
                <w:sz w:val="24"/>
                <w:szCs w:val="24"/>
              </w:rPr>
            </w:pPr>
            <w:r>
              <w:rPr>
                <w:rFonts w:hint="eastAsia" w:ascii="宋体" w:hAnsi="宋体" w:eastAsia="宋体" w:cs="宋体"/>
                <w:b/>
                <w:bCs/>
                <w:sz w:val="24"/>
                <w:szCs w:val="24"/>
              </w:rPr>
              <w:t>1  0  0  1</w:t>
            </w:r>
          </w:p>
        </w:tc>
        <w:tc>
          <w:tcPr>
            <w:tcW w:w="896" w:type="dxa"/>
            <w:noWrap w:val="0"/>
            <w:vAlign w:val="top"/>
          </w:tcPr>
          <w:p w14:paraId="17F767FB">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2999DA65">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1853" w:type="dxa"/>
            <w:noWrap w:val="0"/>
            <w:vAlign w:val="top"/>
          </w:tcPr>
          <w:p w14:paraId="56DF5837">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915" w:type="dxa"/>
            <w:noWrap w:val="0"/>
            <w:vAlign w:val="top"/>
          </w:tcPr>
          <w:p w14:paraId="293AB50C">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411" w:type="dxa"/>
            <w:noWrap w:val="0"/>
            <w:vAlign w:val="top"/>
          </w:tcPr>
          <w:p w14:paraId="2B632A3A">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1BDB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0076C9AC">
            <w:pPr>
              <w:outlineLvl w:val="9"/>
              <w:rPr>
                <w:rFonts w:hint="eastAsia" w:ascii="宋体" w:hAnsi="宋体" w:eastAsia="宋体" w:cs="宋体"/>
                <w:b/>
                <w:bCs/>
                <w:sz w:val="24"/>
                <w:szCs w:val="24"/>
              </w:rPr>
            </w:pPr>
            <w:r>
              <w:rPr>
                <w:rFonts w:hint="eastAsia" w:ascii="宋体" w:hAnsi="宋体" w:eastAsia="宋体" w:cs="宋体"/>
                <w:b/>
                <w:bCs/>
                <w:sz w:val="24"/>
                <w:szCs w:val="24"/>
              </w:rPr>
              <w:t>1  0  1  0</w:t>
            </w:r>
          </w:p>
        </w:tc>
        <w:tc>
          <w:tcPr>
            <w:tcW w:w="896" w:type="dxa"/>
            <w:noWrap w:val="0"/>
            <w:vAlign w:val="top"/>
          </w:tcPr>
          <w:p w14:paraId="0E817624">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4D4226DA">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1853" w:type="dxa"/>
            <w:noWrap w:val="0"/>
            <w:vAlign w:val="top"/>
          </w:tcPr>
          <w:p w14:paraId="664096F0">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915" w:type="dxa"/>
            <w:noWrap w:val="0"/>
            <w:vAlign w:val="top"/>
          </w:tcPr>
          <w:p w14:paraId="3F4B2A9C">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411" w:type="dxa"/>
            <w:noWrap w:val="0"/>
            <w:vAlign w:val="top"/>
          </w:tcPr>
          <w:p w14:paraId="35DA2F61">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25B5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068EDFBB">
            <w:pPr>
              <w:outlineLvl w:val="9"/>
              <w:rPr>
                <w:rFonts w:hint="eastAsia" w:ascii="宋体" w:hAnsi="宋体" w:eastAsia="宋体" w:cs="宋体"/>
                <w:b/>
                <w:bCs/>
                <w:sz w:val="24"/>
                <w:szCs w:val="24"/>
              </w:rPr>
            </w:pPr>
            <w:r>
              <w:rPr>
                <w:rFonts w:hint="eastAsia" w:ascii="宋体" w:hAnsi="宋体" w:eastAsia="宋体" w:cs="宋体"/>
                <w:b/>
                <w:bCs/>
                <w:sz w:val="24"/>
                <w:szCs w:val="24"/>
              </w:rPr>
              <w:t>1  0  1  1</w:t>
            </w:r>
          </w:p>
        </w:tc>
        <w:tc>
          <w:tcPr>
            <w:tcW w:w="896" w:type="dxa"/>
            <w:noWrap w:val="0"/>
            <w:vAlign w:val="top"/>
          </w:tcPr>
          <w:p w14:paraId="6BC65076">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728" w:type="dxa"/>
            <w:noWrap w:val="0"/>
            <w:vAlign w:val="top"/>
          </w:tcPr>
          <w:p w14:paraId="489C2C75">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FH</w:t>
            </w:r>
          </w:p>
        </w:tc>
        <w:tc>
          <w:tcPr>
            <w:tcW w:w="1853" w:type="dxa"/>
            <w:noWrap w:val="0"/>
            <w:vAlign w:val="top"/>
          </w:tcPr>
          <w:p w14:paraId="026162C7">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EH</w:t>
            </w:r>
          </w:p>
        </w:tc>
        <w:tc>
          <w:tcPr>
            <w:tcW w:w="1915" w:type="dxa"/>
            <w:noWrap w:val="0"/>
            <w:vAlign w:val="top"/>
          </w:tcPr>
          <w:p w14:paraId="72F6EDE8">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c>
          <w:tcPr>
            <w:tcW w:w="1411" w:type="dxa"/>
            <w:noWrap w:val="0"/>
            <w:vAlign w:val="top"/>
          </w:tcPr>
          <w:p w14:paraId="6ACB90EA">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7D55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6B4EF38B">
            <w:pPr>
              <w:outlineLvl w:val="9"/>
              <w:rPr>
                <w:rFonts w:hint="eastAsia" w:ascii="宋体" w:hAnsi="宋体" w:eastAsia="宋体" w:cs="宋体"/>
                <w:b/>
                <w:bCs/>
                <w:sz w:val="24"/>
                <w:szCs w:val="24"/>
              </w:rPr>
            </w:pPr>
            <w:r>
              <w:rPr>
                <w:rFonts w:hint="eastAsia" w:ascii="宋体" w:hAnsi="宋体" w:eastAsia="宋体" w:cs="宋体"/>
                <w:b/>
                <w:bCs/>
                <w:sz w:val="24"/>
                <w:szCs w:val="24"/>
              </w:rPr>
              <w:t>1  1  0  0</w:t>
            </w:r>
          </w:p>
        </w:tc>
        <w:tc>
          <w:tcPr>
            <w:tcW w:w="896" w:type="dxa"/>
            <w:noWrap w:val="0"/>
            <w:vAlign w:val="top"/>
          </w:tcPr>
          <w:p w14:paraId="221BAAE6">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728" w:type="dxa"/>
            <w:noWrap w:val="0"/>
            <w:vAlign w:val="top"/>
          </w:tcPr>
          <w:p w14:paraId="0FDD4A7C">
            <w:pPr>
              <w:jc w:val="cente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5H</w:t>
            </w:r>
          </w:p>
        </w:tc>
        <w:tc>
          <w:tcPr>
            <w:tcW w:w="1853" w:type="dxa"/>
            <w:noWrap w:val="0"/>
            <w:vAlign w:val="top"/>
          </w:tcPr>
          <w:p w14:paraId="24BB6662">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AH</w:t>
            </w:r>
          </w:p>
        </w:tc>
        <w:tc>
          <w:tcPr>
            <w:tcW w:w="1915" w:type="dxa"/>
            <w:noWrap w:val="0"/>
            <w:vAlign w:val="top"/>
          </w:tcPr>
          <w:p w14:paraId="3D151A1C">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BH</w:t>
            </w:r>
          </w:p>
        </w:tc>
        <w:tc>
          <w:tcPr>
            <w:tcW w:w="1411" w:type="dxa"/>
            <w:noWrap w:val="0"/>
            <w:vAlign w:val="top"/>
          </w:tcPr>
          <w:p w14:paraId="697C065D">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6068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0E21DDD9">
            <w:pPr>
              <w:outlineLvl w:val="9"/>
              <w:rPr>
                <w:rFonts w:hint="eastAsia" w:ascii="宋体" w:hAnsi="宋体" w:eastAsia="宋体" w:cs="宋体"/>
                <w:b/>
                <w:bCs/>
                <w:sz w:val="24"/>
                <w:szCs w:val="24"/>
              </w:rPr>
            </w:pPr>
            <w:r>
              <w:rPr>
                <w:rFonts w:hint="eastAsia" w:ascii="宋体" w:hAnsi="宋体" w:eastAsia="宋体" w:cs="宋体"/>
                <w:b/>
                <w:bCs/>
                <w:sz w:val="24"/>
                <w:szCs w:val="24"/>
              </w:rPr>
              <w:t>1  1  0  1</w:t>
            </w:r>
          </w:p>
        </w:tc>
        <w:tc>
          <w:tcPr>
            <w:tcW w:w="896" w:type="dxa"/>
            <w:noWrap w:val="0"/>
            <w:vAlign w:val="top"/>
          </w:tcPr>
          <w:p w14:paraId="2A9EE458">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728" w:type="dxa"/>
            <w:noWrap w:val="0"/>
            <w:vAlign w:val="top"/>
          </w:tcPr>
          <w:p w14:paraId="54910850">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360BABC0">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AH</w:t>
            </w:r>
          </w:p>
        </w:tc>
        <w:tc>
          <w:tcPr>
            <w:tcW w:w="1915" w:type="dxa"/>
            <w:noWrap w:val="0"/>
            <w:vAlign w:val="top"/>
          </w:tcPr>
          <w:p w14:paraId="6B1CC26C">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BH</w:t>
            </w:r>
          </w:p>
        </w:tc>
        <w:tc>
          <w:tcPr>
            <w:tcW w:w="1411" w:type="dxa"/>
            <w:noWrap w:val="0"/>
            <w:vAlign w:val="top"/>
          </w:tcPr>
          <w:p w14:paraId="4F5BCF17">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FH</w:t>
            </w:r>
          </w:p>
        </w:tc>
      </w:tr>
      <w:tr w14:paraId="3812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2BC216B0">
            <w:pPr>
              <w:outlineLvl w:val="9"/>
              <w:rPr>
                <w:rFonts w:hint="eastAsia" w:ascii="宋体" w:hAnsi="宋体" w:eastAsia="宋体" w:cs="宋体"/>
                <w:b/>
                <w:bCs/>
                <w:sz w:val="24"/>
                <w:szCs w:val="24"/>
              </w:rPr>
            </w:pPr>
            <w:r>
              <w:rPr>
                <w:rFonts w:hint="eastAsia" w:ascii="宋体" w:hAnsi="宋体" w:eastAsia="宋体" w:cs="宋体"/>
                <w:b/>
                <w:bCs/>
                <w:sz w:val="24"/>
                <w:szCs w:val="24"/>
              </w:rPr>
              <w:t>1  1  1  0</w:t>
            </w:r>
          </w:p>
        </w:tc>
        <w:tc>
          <w:tcPr>
            <w:tcW w:w="896" w:type="dxa"/>
            <w:noWrap w:val="0"/>
            <w:vAlign w:val="top"/>
          </w:tcPr>
          <w:p w14:paraId="61C0B601">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728" w:type="dxa"/>
            <w:noWrap w:val="0"/>
            <w:vAlign w:val="top"/>
          </w:tcPr>
          <w:p w14:paraId="7E6072E4">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766DC8E9">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4H</w:t>
            </w:r>
          </w:p>
        </w:tc>
        <w:tc>
          <w:tcPr>
            <w:tcW w:w="1915" w:type="dxa"/>
            <w:noWrap w:val="0"/>
            <w:vAlign w:val="top"/>
          </w:tcPr>
          <w:p w14:paraId="3B43CA4F">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c>
          <w:tcPr>
            <w:tcW w:w="1411" w:type="dxa"/>
            <w:noWrap w:val="0"/>
            <w:vAlign w:val="top"/>
          </w:tcPr>
          <w:p w14:paraId="5B2B83ED">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r>
      <w:tr w14:paraId="4BE8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8" w:type="dxa"/>
            <w:noWrap w:val="0"/>
            <w:vAlign w:val="top"/>
          </w:tcPr>
          <w:p w14:paraId="47E75473">
            <w:pPr>
              <w:outlineLvl w:val="9"/>
              <w:rPr>
                <w:rFonts w:hint="eastAsia" w:ascii="宋体" w:hAnsi="宋体" w:eastAsia="宋体" w:cs="宋体"/>
                <w:b/>
                <w:bCs/>
                <w:sz w:val="24"/>
                <w:szCs w:val="24"/>
              </w:rPr>
            </w:pPr>
            <w:r>
              <w:rPr>
                <w:rFonts w:hint="eastAsia" w:ascii="宋体" w:hAnsi="宋体" w:eastAsia="宋体" w:cs="宋体"/>
                <w:b/>
                <w:bCs/>
                <w:sz w:val="24"/>
                <w:szCs w:val="24"/>
              </w:rPr>
              <w:t>1  1  1  1</w:t>
            </w:r>
          </w:p>
        </w:tc>
        <w:tc>
          <w:tcPr>
            <w:tcW w:w="896" w:type="dxa"/>
            <w:noWrap w:val="0"/>
            <w:vAlign w:val="top"/>
          </w:tcPr>
          <w:p w14:paraId="39D2835B">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728" w:type="dxa"/>
            <w:noWrap w:val="0"/>
            <w:vAlign w:val="top"/>
          </w:tcPr>
          <w:p w14:paraId="49009D82">
            <w:pPr>
              <w:jc w:val="center"/>
              <w:outlineLvl w:val="9"/>
              <w:rPr>
                <w:rFonts w:hint="eastAsia" w:ascii="宋体" w:hAnsi="宋体" w:eastAsia="宋体" w:cs="宋体"/>
                <w:b/>
                <w:bCs/>
                <w:sz w:val="24"/>
                <w:szCs w:val="24"/>
              </w:rPr>
            </w:pPr>
            <w:r>
              <w:rPr>
                <w:rFonts w:hint="eastAsia" w:ascii="宋体" w:hAnsi="宋体" w:eastAsia="宋体" w:cs="宋体"/>
                <w:b/>
                <w:bCs/>
                <w:sz w:val="24"/>
                <w:szCs w:val="24"/>
              </w:rPr>
              <w:t>5H</w:t>
            </w:r>
          </w:p>
        </w:tc>
        <w:tc>
          <w:tcPr>
            <w:tcW w:w="1853" w:type="dxa"/>
            <w:noWrap w:val="0"/>
            <w:vAlign w:val="top"/>
          </w:tcPr>
          <w:p w14:paraId="23091BF5">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4H</w:t>
            </w:r>
          </w:p>
        </w:tc>
        <w:tc>
          <w:tcPr>
            <w:tcW w:w="1915" w:type="dxa"/>
            <w:noWrap w:val="0"/>
            <w:vAlign w:val="top"/>
          </w:tcPr>
          <w:p w14:paraId="492EBA5E">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c>
          <w:tcPr>
            <w:tcW w:w="1411" w:type="dxa"/>
            <w:noWrap w:val="0"/>
            <w:vAlign w:val="top"/>
          </w:tcPr>
          <w:p w14:paraId="7DF226AE">
            <w:pPr>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rPr>
              <w:t>F=</w:t>
            </w:r>
            <w:r>
              <w:rPr>
                <w:rFonts w:hint="eastAsia" w:ascii="宋体" w:hAnsi="宋体" w:eastAsia="宋体" w:cs="宋体"/>
                <w:b/>
                <w:bCs/>
                <w:sz w:val="24"/>
                <w:szCs w:val="24"/>
                <w:lang w:val="en-US" w:eastAsia="zh-CN"/>
              </w:rPr>
              <w:t>5H</w:t>
            </w:r>
          </w:p>
        </w:tc>
      </w:tr>
    </w:tbl>
    <w:p w14:paraId="02385EF9">
      <w:pPr>
        <w:numPr>
          <w:ilvl w:val="0"/>
          <w:numId w:val="0"/>
        </w:numPr>
        <w:spacing w:line="360" w:lineRule="auto"/>
        <w:jc w:val="center"/>
        <w:outlineLvl w:val="9"/>
        <w:rPr>
          <w:rFonts w:hint="eastAsia" w:ascii="宋体" w:hAnsi="宋体" w:eastAsia="宋体" w:cs="宋体"/>
          <w:sz w:val="24"/>
          <w:szCs w:val="24"/>
          <w:lang w:val="en-US" w:eastAsia="zh-CN"/>
        </w:rPr>
      </w:pPr>
    </w:p>
    <w:p w14:paraId="134C56C5">
      <w:pPr>
        <w:numPr>
          <w:ilvl w:val="0"/>
          <w:numId w:val="0"/>
        </w:numPr>
        <w:spacing w:line="360" w:lineRule="auto"/>
        <w:jc w:val="center"/>
        <w:outlineLvl w:val="9"/>
        <w:rPr>
          <w:rFonts w:hint="eastAsia" w:ascii="宋体" w:hAnsi="宋体" w:eastAsia="宋体" w:cs="宋体"/>
          <w:sz w:val="24"/>
          <w:szCs w:val="24"/>
          <w:lang w:val="en-US" w:eastAsia="zh-CN"/>
        </w:rPr>
      </w:pPr>
    </w:p>
    <w:p w14:paraId="2EADECAC">
      <w:pPr>
        <w:numPr>
          <w:ilvl w:val="0"/>
          <w:numId w:val="5"/>
        </w:numPr>
        <w:spacing w:line="360" w:lineRule="auto"/>
        <w:ind w:left="0" w:leftChars="0" w:firstLine="0" w:firstLineChars="0"/>
        <w:outlineLvl w:val="0"/>
        <w:rPr>
          <w:rFonts w:ascii="Times New Roman" w:hAnsi="Times New Roman"/>
          <w:b/>
          <w:bCs/>
          <w:sz w:val="28"/>
          <w:szCs w:val="28"/>
        </w:rPr>
      </w:pPr>
      <w:bookmarkStart w:id="34" w:name="_Toc22277"/>
      <w:bookmarkStart w:id="35" w:name="_Toc3899"/>
      <w:r>
        <w:rPr>
          <w:rFonts w:hint="eastAsia"/>
          <w:b/>
          <w:bCs/>
          <w:sz w:val="28"/>
          <w:szCs w:val="28"/>
        </w:rPr>
        <w:t>小结与心得体会</w:t>
      </w:r>
      <w:bookmarkEnd w:id="33"/>
      <w:bookmarkEnd w:id="34"/>
      <w:bookmarkEnd w:id="35"/>
    </w:p>
    <w:p w14:paraId="399B5102">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本题是一个验证性的实验，实验目的是通过控制开关来实现数的输入，以及运算法则，来实现逻辑运算或者是算数运算，如果是算术运算，还要考虑是否有进位。</w:t>
      </w:r>
    </w:p>
    <w:p w14:paraId="4533754F">
      <w:pPr>
        <w:keepNext w:val="0"/>
        <w:keepLines w:val="0"/>
        <w:pageBreakBefore w:val="0"/>
        <w:widowControl w:val="0"/>
        <w:kinsoku/>
        <w:wordWrap/>
        <w:overflowPunct/>
        <w:topLinePunct w:val="0"/>
        <w:autoSpaceDE/>
        <w:autoSpaceDN/>
        <w:bidi w:val="0"/>
        <w:adjustRightInd/>
        <w:snapToGrid/>
        <w:spacing w:line="300" w:lineRule="auto"/>
        <w:ind w:firstLine="500" w:firstLineChars="0"/>
        <w:jc w:val="left"/>
        <w:textAlignment w:val="auto"/>
        <w:outlineLvl w:val="9"/>
        <w:rPr>
          <w:rFonts w:hint="default" w:ascii="宋体" w:hAnsi="宋体"/>
          <w:b w:val="0"/>
          <w:bCs w:val="0"/>
          <w:sz w:val="24"/>
          <w:szCs w:val="24"/>
          <w:lang w:val="en-US" w:eastAsia="zh-CN"/>
        </w:rPr>
      </w:pPr>
      <w:r>
        <w:rPr>
          <w:rFonts w:hint="eastAsia" w:ascii="宋体" w:hAnsi="宋体"/>
          <w:b w:val="0"/>
          <w:bCs w:val="0"/>
          <w:sz w:val="24"/>
          <w:szCs w:val="24"/>
          <w:lang w:val="en-US" w:eastAsia="zh-CN"/>
        </w:rPr>
        <w:t>在连线时要非常小心，稍有不慎就容易连错，比较考验我的耐心。</w:t>
      </w:r>
    </w:p>
    <w:p w14:paraId="3E7E988F">
      <w:pPr>
        <w:spacing w:line="360" w:lineRule="auto"/>
        <w:ind w:firstLine="420" w:firstLineChars="0"/>
        <w:jc w:val="both"/>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创新点：通过一位数码管来记录运算，以便于更加直观的发现此时进行的是那种运算。</w:t>
      </w:r>
    </w:p>
    <w:p w14:paraId="57A0FADF">
      <w:pPr>
        <w:rPr>
          <w:rFonts w:hint="eastAsia" w:ascii="宋体" w:hAnsi="宋体" w:eastAsia="宋体" w:cs="宋体"/>
          <w:b/>
          <w:bCs/>
          <w:sz w:val="44"/>
          <w:szCs w:val="44"/>
        </w:rPr>
      </w:pPr>
      <w:bookmarkStart w:id="36" w:name="_Toc27557"/>
      <w:bookmarkStart w:id="37" w:name="_Toc14980"/>
      <w:r>
        <w:rPr>
          <w:rFonts w:hint="eastAsia" w:ascii="宋体" w:hAnsi="宋体" w:eastAsia="宋体" w:cs="宋体"/>
          <w:b/>
          <w:bCs/>
          <w:sz w:val="44"/>
          <w:szCs w:val="44"/>
        </w:rPr>
        <w:br w:type="page"/>
      </w:r>
    </w:p>
    <w:p w14:paraId="249870FD">
      <w:pPr>
        <w:keepNext w:val="0"/>
        <w:keepLines w:val="0"/>
        <w:pageBreakBefore w:val="0"/>
        <w:widowControl/>
        <w:kinsoku w:val="0"/>
        <w:wordWrap/>
        <w:overflowPunct/>
        <w:topLinePunct w:val="0"/>
        <w:autoSpaceDE w:val="0"/>
        <w:autoSpaceDN w:val="0"/>
        <w:bidi w:val="0"/>
        <w:adjustRightInd w:val="0"/>
        <w:snapToGrid w:val="0"/>
        <w:spacing w:line="10" w:lineRule="atLeast"/>
        <w:jc w:val="center"/>
        <w:textAlignment w:val="baseline"/>
        <w:outlineLvl w:val="0"/>
        <w:rPr>
          <w:rFonts w:ascii="宋体" w:hAnsi="宋体" w:cs="宋体"/>
          <w:b/>
          <w:bCs/>
          <w:sz w:val="28"/>
          <w:szCs w:val="28"/>
        </w:rPr>
      </w:pPr>
      <w:r>
        <w:rPr>
          <w:rFonts w:hint="eastAsia" w:ascii="宋体" w:hAnsi="宋体" w:eastAsia="宋体" w:cs="宋体"/>
          <w:b/>
          <w:bCs/>
          <w:sz w:val="44"/>
          <w:szCs w:val="44"/>
        </w:rPr>
        <w:t>实验</w:t>
      </w:r>
      <w:r>
        <w:rPr>
          <w:rFonts w:hint="eastAsia" w:ascii="宋体" w:hAnsi="宋体" w:eastAsia="宋体" w:cs="宋体"/>
          <w:b/>
          <w:bCs/>
          <w:sz w:val="44"/>
          <w:szCs w:val="44"/>
          <w:lang w:val="en-US" w:eastAsia="zh-CN"/>
        </w:rPr>
        <w:t>二</w:t>
      </w:r>
      <w:r>
        <w:rPr>
          <w:rFonts w:hint="eastAsia" w:ascii="宋体" w:hAnsi="宋体" w:eastAsia="宋体" w:cs="宋体"/>
          <w:b/>
          <w:bCs/>
          <w:sz w:val="44"/>
          <w:szCs w:val="44"/>
        </w:rPr>
        <w:t>：运算器</w:t>
      </w:r>
      <w:bookmarkEnd w:id="36"/>
      <w:bookmarkEnd w:id="37"/>
    </w:p>
    <w:p w14:paraId="3F1D5D07">
      <w:pPr>
        <w:numPr>
          <w:ilvl w:val="0"/>
          <w:numId w:val="9"/>
        </w:numPr>
        <w:spacing w:line="360" w:lineRule="auto"/>
        <w:outlineLvl w:val="0"/>
        <w:rPr>
          <w:rFonts w:ascii="Times New Roman" w:hAnsi="Times New Roman"/>
          <w:b/>
          <w:bCs/>
          <w:sz w:val="28"/>
          <w:szCs w:val="28"/>
        </w:rPr>
      </w:pPr>
      <w:bookmarkStart w:id="38" w:name="_Toc23769"/>
      <w:bookmarkStart w:id="39" w:name="_Toc16038"/>
      <w:bookmarkStart w:id="40" w:name="_Toc12921"/>
      <w:r>
        <w:rPr>
          <w:rFonts w:hint="eastAsia" w:ascii="宋体" w:hAnsi="宋体" w:eastAsia="宋体" w:cs="宋体"/>
          <w:b/>
          <w:bCs/>
          <w:sz w:val="28"/>
          <w:szCs w:val="28"/>
        </w:rPr>
        <w:t>实验题目</w:t>
      </w:r>
      <w:bookmarkEnd w:id="38"/>
      <w:bookmarkEnd w:id="39"/>
      <w:bookmarkEnd w:id="40"/>
    </w:p>
    <w:p w14:paraId="2E1DF845">
      <w:pPr>
        <w:spacing w:line="360" w:lineRule="auto"/>
        <w:ind w:firstLine="480" w:firstLineChars="200"/>
        <w:rPr>
          <w:rFonts w:ascii="宋体" w:hAnsi="宋体" w:cs="宋体"/>
          <w:sz w:val="24"/>
          <w:szCs w:val="24"/>
        </w:rPr>
      </w:pPr>
      <w:r>
        <w:rPr>
          <w:rFonts w:hint="eastAsia" w:ascii="宋体" w:hAnsi="宋体" w:eastAsia="宋体" w:cs="宋体"/>
          <w:sz w:val="24"/>
          <w:szCs w:val="24"/>
        </w:rPr>
        <w:t>运算器</w:t>
      </w:r>
    </w:p>
    <w:p w14:paraId="67C4BF81">
      <w:pPr>
        <w:numPr>
          <w:ilvl w:val="0"/>
          <w:numId w:val="9"/>
        </w:numPr>
        <w:spacing w:line="360" w:lineRule="auto"/>
        <w:outlineLvl w:val="0"/>
        <w:rPr>
          <w:rFonts w:ascii="Times New Roman" w:hAnsi="Times New Roman"/>
          <w:sz w:val="24"/>
          <w:szCs w:val="24"/>
        </w:rPr>
      </w:pPr>
      <w:bookmarkStart w:id="41" w:name="_Toc27328"/>
      <w:bookmarkStart w:id="42" w:name="_Toc23423"/>
      <w:bookmarkStart w:id="43" w:name="_Toc6161"/>
      <w:r>
        <w:rPr>
          <w:rFonts w:hint="eastAsia" w:ascii="宋体" w:hAnsi="宋体" w:eastAsia="宋体" w:cs="宋体"/>
          <w:b/>
          <w:bCs/>
          <w:sz w:val="28"/>
          <w:szCs w:val="28"/>
        </w:rPr>
        <w:t>实验目的</w:t>
      </w:r>
      <w:bookmarkEnd w:id="41"/>
      <w:bookmarkEnd w:id="42"/>
      <w:bookmarkEnd w:id="43"/>
      <w:r>
        <w:rPr>
          <w:sz w:val="24"/>
          <w:szCs w:val="24"/>
        </w:rPr>
        <w:tab/>
      </w:r>
    </w:p>
    <w:p w14:paraId="00989EAF">
      <w:pPr>
        <w:numPr>
          <w:ilvl w:val="0"/>
          <w:numId w:val="1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熟练掌握算术逻辑单元（ALU）的应用方法；</w:t>
      </w:r>
    </w:p>
    <w:p w14:paraId="1641A85B">
      <w:pPr>
        <w:numPr>
          <w:ilvl w:val="0"/>
          <w:numId w:val="1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进一步熟悉简单运算器的数据传送原理；</w:t>
      </w:r>
    </w:p>
    <w:p w14:paraId="6CA04D3A">
      <w:pPr>
        <w:numPr>
          <w:ilvl w:val="0"/>
          <w:numId w:val="1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画出逻辑电路图及布出美观整齐的接线图；</w:t>
      </w:r>
    </w:p>
    <w:p w14:paraId="7CE91642">
      <w:pPr>
        <w:numPr>
          <w:ilvl w:val="0"/>
          <w:numId w:val="1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熟练掌握有关数字元件的功能和使用方法。</w:t>
      </w:r>
    </w:p>
    <w:p w14:paraId="22874910">
      <w:pPr>
        <w:numPr>
          <w:ilvl w:val="0"/>
          <w:numId w:val="10"/>
        </w:num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熟练掌握子电路的创建及使用。</w:t>
      </w:r>
    </w:p>
    <w:p w14:paraId="5863924E">
      <w:pPr>
        <w:numPr>
          <w:ilvl w:val="0"/>
          <w:numId w:val="9"/>
        </w:numPr>
        <w:spacing w:line="360" w:lineRule="auto"/>
        <w:outlineLvl w:val="0"/>
        <w:rPr>
          <w:rFonts w:ascii="Times New Roman" w:hAnsi="Times New Roman"/>
          <w:b/>
          <w:bCs/>
          <w:sz w:val="28"/>
          <w:szCs w:val="28"/>
        </w:rPr>
      </w:pPr>
      <w:bookmarkStart w:id="44" w:name="_Toc20914"/>
      <w:bookmarkStart w:id="45" w:name="_Toc8321"/>
      <w:bookmarkStart w:id="46" w:name="_Toc30737"/>
      <w:r>
        <w:rPr>
          <w:rFonts w:hint="eastAsia"/>
          <w:b/>
          <w:bCs/>
          <w:sz w:val="28"/>
          <w:szCs w:val="28"/>
        </w:rPr>
        <w:t>总体设计</w:t>
      </w:r>
      <w:bookmarkEnd w:id="44"/>
      <w:bookmarkEnd w:id="45"/>
      <w:bookmarkEnd w:id="46"/>
    </w:p>
    <w:p w14:paraId="4567F4CF">
      <w:pPr>
        <w:numPr>
          <w:ilvl w:val="0"/>
          <w:numId w:val="11"/>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实验原理</w:t>
      </w:r>
    </w:p>
    <w:p w14:paraId="2DBA25CE">
      <w:pPr>
        <w:spacing w:line="360" w:lineRule="auto"/>
        <w:ind w:left="562" w:leftChars="0" w:firstLine="420"/>
        <w:rPr>
          <w:rFonts w:hint="eastAsia" w:ascii="宋体" w:hAnsi="宋体" w:eastAsia="宋体" w:cs="宋体"/>
          <w:sz w:val="24"/>
          <w:szCs w:val="24"/>
        </w:rPr>
      </w:pPr>
      <w:r>
        <w:rPr>
          <w:rFonts w:hint="eastAsia" w:ascii="宋体" w:hAnsi="宋体" w:eastAsia="宋体" w:cs="宋体"/>
          <w:sz w:val="24"/>
          <w:szCs w:val="24"/>
        </w:rPr>
        <w:t>本实验仿真单总线结构的运算器，原理如下图所示。电路图中，上右下三方的8条线模拟8位数据总线；K8产生所需数据；74244层次块为三态门电路，将部件与总线连接或断开，总线上只能有一个输入；两个74273层次块作为暂存工作寄存器DR1和DR2；两个74374层次块作为通用寄存器组；众多的开关作为控制电平或打入脉冲；众多的8段代码管显示相应位置的数据信息；核心为8位ALU层次块。</w:t>
      </w:r>
    </w:p>
    <w:p w14:paraId="6B36043E">
      <w:pPr>
        <w:spacing w:line="360" w:lineRule="auto"/>
        <w:ind w:firstLine="480"/>
        <w:jc w:val="center"/>
        <w:outlineLvl w:val="9"/>
        <w:rPr>
          <w:rFonts w:ascii="宋体" w:hAnsi="宋体"/>
          <w:sz w:val="24"/>
          <w:szCs w:val="24"/>
        </w:rPr>
      </w:pPr>
      <w:r>
        <w:rPr>
          <w:rFonts w:ascii="宋体" w:hAnsi="宋体"/>
          <w:sz w:val="24"/>
          <w:szCs w:val="24"/>
        </w:rPr>
        <w:drawing>
          <wp:inline distT="0" distB="0" distL="0" distR="0">
            <wp:extent cx="2946400" cy="15684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46400" cy="1568450"/>
                    </a:xfrm>
                    <a:prstGeom prst="rect">
                      <a:avLst/>
                    </a:prstGeom>
                    <a:noFill/>
                    <a:ln>
                      <a:noFill/>
                    </a:ln>
                  </pic:spPr>
                </pic:pic>
              </a:graphicData>
            </a:graphic>
          </wp:inline>
        </w:drawing>
      </w:r>
    </w:p>
    <w:p w14:paraId="0EB1EB4D">
      <w:pPr>
        <w:spacing w:line="360" w:lineRule="auto"/>
        <w:ind w:firstLine="480"/>
        <w:jc w:val="center"/>
        <w:outlineLvl w:val="9"/>
        <w:rPr>
          <w:rFonts w:ascii="宋体" w:hAnsi="宋体" w:cs="宋体"/>
          <w:sz w:val="24"/>
          <w:szCs w:val="24"/>
        </w:rPr>
      </w:pPr>
      <w:r>
        <w:rPr>
          <w:rFonts w:hint="eastAsia" w:ascii="宋体" w:hAnsi="宋体" w:eastAsia="宋体" w:cs="宋体"/>
          <w:sz w:val="20"/>
          <w:szCs w:val="20"/>
          <w:lang w:val="en-US" w:eastAsia="zh-CN"/>
        </w:rPr>
        <w:t xml:space="preserve">图2-1 </w:t>
      </w:r>
      <w:r>
        <w:rPr>
          <w:rFonts w:hint="eastAsia" w:ascii="宋体" w:hAnsi="宋体" w:eastAsia="宋体" w:cs="宋体"/>
          <w:sz w:val="20"/>
          <w:szCs w:val="20"/>
        </w:rPr>
        <w:t>单总线结构的运算器示意图</w:t>
      </w:r>
    </w:p>
    <w:p w14:paraId="4995105F">
      <w:pPr>
        <w:outlineLvl w:val="9"/>
        <w:rPr>
          <w:rFonts w:hint="eastAsia" w:ascii="宋体" w:hAnsi="宋体" w:cs="宋体"/>
          <w:b/>
          <w:bCs/>
          <w:sz w:val="24"/>
          <w:szCs w:val="24"/>
        </w:rPr>
      </w:pPr>
    </w:p>
    <w:p w14:paraId="01CF5755">
      <w:pPr>
        <w:numPr>
          <w:ilvl w:val="0"/>
          <w:numId w:val="11"/>
        </w:numPr>
        <w:ind w:left="0" w:leftChars="0" w:firstLine="482" w:firstLineChars="200"/>
        <w:outlineLvl w:val="9"/>
        <w:rPr>
          <w:rFonts w:hint="default" w:ascii="宋体" w:hAnsi="宋体" w:cs="宋体"/>
          <w:b/>
          <w:bCs/>
          <w:sz w:val="24"/>
          <w:szCs w:val="24"/>
          <w:lang w:val="en-US" w:eastAsia="zh-CN"/>
        </w:rPr>
      </w:pPr>
      <w:r>
        <w:rPr>
          <w:rFonts w:hint="eastAsia" w:ascii="宋体" w:hAnsi="宋体" w:eastAsia="宋体" w:cs="宋体"/>
          <w:b/>
          <w:bCs/>
          <w:sz w:val="24"/>
          <w:szCs w:val="24"/>
          <w:lang w:val="en-US" w:eastAsia="zh-CN"/>
        </w:rPr>
        <w:t>设计步骤</w:t>
      </w:r>
    </w:p>
    <w:p w14:paraId="3D0575AF">
      <w:pPr>
        <w:widowControl w:val="0"/>
        <w:numPr>
          <w:ilvl w:val="0"/>
          <w:numId w:val="12"/>
        </w:numPr>
        <w:ind w:firstLine="420" w:firstLineChars="0"/>
        <w:jc w:val="both"/>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先将总线部分搭建好</w:t>
      </w:r>
    </w:p>
    <w:p w14:paraId="11766883">
      <w:pPr>
        <w:widowControl w:val="0"/>
        <w:numPr>
          <w:ilvl w:val="0"/>
          <w:numId w:val="12"/>
        </w:numPr>
        <w:ind w:firstLine="420" w:firstLineChars="0"/>
        <w:jc w:val="both"/>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将2个74LS244合并，构建三态门，以及通过74LS273寄存运算数</w:t>
      </w:r>
    </w:p>
    <w:p w14:paraId="24CD738F">
      <w:pPr>
        <w:widowControl w:val="0"/>
        <w:numPr>
          <w:ilvl w:val="0"/>
          <w:numId w:val="12"/>
        </w:numPr>
        <w:ind w:firstLine="420" w:firstLineChars="0"/>
        <w:jc w:val="both"/>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用74LS374来存储从总线上出来的数字</w:t>
      </w:r>
    </w:p>
    <w:p w14:paraId="34982DEC">
      <w:pPr>
        <w:widowControl w:val="0"/>
        <w:numPr>
          <w:ilvl w:val="0"/>
          <w:numId w:val="12"/>
        </w:numPr>
        <w:ind w:firstLine="420" w:firstLineChars="0"/>
        <w:jc w:val="both"/>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完成运算器的搭建</w:t>
      </w:r>
    </w:p>
    <w:p w14:paraId="3F1D4377">
      <w:pPr>
        <w:widowControl w:val="0"/>
        <w:numPr>
          <w:ilvl w:val="0"/>
          <w:numId w:val="0"/>
        </w:numPr>
        <w:tabs>
          <w:tab w:val="left" w:pos="312"/>
        </w:tabs>
        <w:kinsoku w:val="0"/>
        <w:autoSpaceDE w:val="0"/>
        <w:autoSpaceDN w:val="0"/>
        <w:adjustRightInd w:val="0"/>
        <w:snapToGrid w:val="0"/>
        <w:spacing w:line="240" w:lineRule="auto"/>
        <w:jc w:val="both"/>
        <w:textAlignment w:val="baseline"/>
        <w:outlineLvl w:val="9"/>
        <w:rPr>
          <w:rFonts w:hint="eastAsia" w:ascii="宋体" w:hAnsi="宋体" w:cs="宋体"/>
          <w:b w:val="0"/>
          <w:bCs w:val="0"/>
          <w:sz w:val="24"/>
          <w:szCs w:val="24"/>
          <w:lang w:val="en-US" w:eastAsia="zh-CN"/>
        </w:rPr>
      </w:pPr>
    </w:p>
    <w:p w14:paraId="18E5F2AC">
      <w:pPr>
        <w:widowControl w:val="0"/>
        <w:numPr>
          <w:ilvl w:val="0"/>
          <w:numId w:val="0"/>
        </w:numPr>
        <w:tabs>
          <w:tab w:val="left" w:pos="312"/>
        </w:tabs>
        <w:kinsoku w:val="0"/>
        <w:autoSpaceDE w:val="0"/>
        <w:autoSpaceDN w:val="0"/>
        <w:adjustRightInd w:val="0"/>
        <w:snapToGrid w:val="0"/>
        <w:spacing w:line="240" w:lineRule="auto"/>
        <w:jc w:val="both"/>
        <w:textAlignment w:val="baseline"/>
        <w:outlineLvl w:val="9"/>
        <w:rPr>
          <w:rFonts w:hint="eastAsia" w:ascii="宋体" w:hAnsi="宋体" w:cs="宋体"/>
          <w:b w:val="0"/>
          <w:bCs w:val="0"/>
          <w:sz w:val="24"/>
          <w:szCs w:val="24"/>
          <w:lang w:val="en-US" w:eastAsia="zh-CN"/>
        </w:rPr>
      </w:pPr>
    </w:p>
    <w:p w14:paraId="428F0D40">
      <w:pPr>
        <w:widowControl w:val="0"/>
        <w:numPr>
          <w:ilvl w:val="0"/>
          <w:numId w:val="0"/>
        </w:numPr>
        <w:tabs>
          <w:tab w:val="left" w:pos="312"/>
        </w:tabs>
        <w:kinsoku w:val="0"/>
        <w:autoSpaceDE w:val="0"/>
        <w:autoSpaceDN w:val="0"/>
        <w:adjustRightInd w:val="0"/>
        <w:snapToGrid w:val="0"/>
        <w:spacing w:line="240" w:lineRule="auto"/>
        <w:jc w:val="both"/>
        <w:textAlignment w:val="baseline"/>
        <w:outlineLvl w:val="9"/>
        <w:rPr>
          <w:rFonts w:hint="default" w:ascii="宋体" w:hAnsi="宋体" w:cs="宋体"/>
          <w:b w:val="0"/>
          <w:bCs w:val="0"/>
          <w:sz w:val="24"/>
          <w:szCs w:val="24"/>
          <w:lang w:val="en-US" w:eastAsia="zh-CN"/>
        </w:rPr>
      </w:pPr>
    </w:p>
    <w:p w14:paraId="3651B9C0">
      <w:pPr>
        <w:numPr>
          <w:ilvl w:val="0"/>
          <w:numId w:val="9"/>
        </w:numPr>
        <w:spacing w:line="360" w:lineRule="auto"/>
        <w:outlineLvl w:val="0"/>
        <w:rPr>
          <w:rFonts w:hint="eastAsia" w:ascii="宋体" w:hAnsi="宋体" w:eastAsia="宋体" w:cs="宋体"/>
          <w:b/>
          <w:bCs/>
          <w:sz w:val="28"/>
          <w:szCs w:val="28"/>
        </w:rPr>
      </w:pPr>
      <w:bookmarkStart w:id="47" w:name="_Toc15482"/>
      <w:bookmarkStart w:id="48" w:name="_Toc10578"/>
      <w:bookmarkStart w:id="49" w:name="_Toc25917"/>
      <w:r>
        <w:rPr>
          <w:rFonts w:hint="eastAsia" w:ascii="宋体" w:hAnsi="宋体" w:eastAsia="宋体" w:cs="宋体"/>
          <w:b/>
          <w:bCs/>
          <w:sz w:val="28"/>
          <w:szCs w:val="28"/>
        </w:rPr>
        <w:t>详细设计</w:t>
      </w:r>
      <w:bookmarkEnd w:id="47"/>
      <w:bookmarkEnd w:id="48"/>
      <w:bookmarkEnd w:id="49"/>
    </w:p>
    <w:p w14:paraId="219D0C0E">
      <w:pPr>
        <w:spacing w:line="360" w:lineRule="auto"/>
        <w:ind w:firstLine="480" w:firstLineChars="200"/>
      </w:pPr>
      <w:r>
        <w:rPr>
          <w:rFonts w:hint="eastAsia" w:ascii="宋体" w:hAnsi="宋体" w:eastAsia="宋体" w:cs="宋体"/>
          <w:sz w:val="24"/>
          <w:szCs w:val="24"/>
        </w:rPr>
        <w:t>线路图如</w:t>
      </w:r>
      <w:r>
        <w:rPr>
          <w:rFonts w:hint="eastAsia" w:ascii="宋体" w:hAnsi="宋体" w:eastAsia="宋体" w:cs="宋体"/>
          <w:sz w:val="24"/>
          <w:szCs w:val="24"/>
          <w:lang w:val="en-US" w:eastAsia="zh-CN"/>
        </w:rPr>
        <w:t>下：</w:t>
      </w:r>
      <w:r>
        <w:drawing>
          <wp:inline distT="0" distB="0" distL="114300" distR="114300">
            <wp:extent cx="6031865" cy="4872990"/>
            <wp:effectExtent l="0" t="0" r="635"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0"/>
                    <a:stretch>
                      <a:fillRect/>
                    </a:stretch>
                  </pic:blipFill>
                  <pic:spPr>
                    <a:xfrm>
                      <a:off x="0" y="0"/>
                      <a:ext cx="6031865" cy="4872990"/>
                    </a:xfrm>
                    <a:prstGeom prst="rect">
                      <a:avLst/>
                    </a:prstGeom>
                    <a:noFill/>
                    <a:ln>
                      <a:noFill/>
                    </a:ln>
                  </pic:spPr>
                </pic:pic>
              </a:graphicData>
            </a:graphic>
          </wp:inline>
        </w:drawing>
      </w:r>
    </w:p>
    <w:p w14:paraId="5489BCDE">
      <w:pPr>
        <w:spacing w:line="360" w:lineRule="auto"/>
        <w:ind w:firstLine="400" w:firstLineChars="20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图3-2 线路图总览图</w:t>
      </w:r>
    </w:p>
    <w:p w14:paraId="5D892B00">
      <w:pPr>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线路图中的部件与实验原理描述中的映射关系如下表</w:t>
      </w:r>
    </w:p>
    <w:p w14:paraId="2F1837E0">
      <w:pPr>
        <w:spacing w:line="360" w:lineRule="auto"/>
        <w:ind w:firstLine="400" w:firstLineChars="200"/>
        <w:jc w:val="center"/>
        <w:rPr>
          <w:rFonts w:hint="default" w:ascii="宋体" w:hAnsi="宋体" w:eastAsia="宋体" w:cs="宋体"/>
          <w:sz w:val="24"/>
          <w:szCs w:val="24"/>
          <w:lang w:val="en-US" w:eastAsia="zh-CN"/>
        </w:rPr>
      </w:pPr>
      <w:r>
        <w:rPr>
          <w:rFonts w:hint="eastAsia" w:ascii="宋体" w:hAnsi="宋体" w:eastAsia="宋体" w:cs="宋体"/>
          <w:sz w:val="20"/>
          <w:szCs w:val="20"/>
          <w:lang w:val="en-US" w:eastAsia="zh-CN"/>
        </w:rPr>
        <w:t>表3-1 线路图中的部件与实验原理描述映射关系表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0"/>
        <w:gridCol w:w="4310"/>
      </w:tblGrid>
      <w:tr w14:paraId="7B18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tcPr>
          <w:p w14:paraId="195DF6DB">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线路图</w:t>
            </w:r>
          </w:p>
        </w:tc>
        <w:tc>
          <w:tcPr>
            <w:tcW w:w="4310" w:type="dxa"/>
          </w:tcPr>
          <w:p w14:paraId="684A51C2">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原理</w:t>
            </w:r>
          </w:p>
        </w:tc>
      </w:tr>
      <w:tr w14:paraId="393A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tcPr>
          <w:p w14:paraId="044003B5">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DSWPK_8</w:t>
            </w:r>
          </w:p>
        </w:tc>
        <w:tc>
          <w:tcPr>
            <w:tcW w:w="4310" w:type="dxa"/>
          </w:tcPr>
          <w:p w14:paraId="2E5F046C">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K8</w:t>
            </w:r>
          </w:p>
        </w:tc>
      </w:tr>
      <w:tr w14:paraId="4D42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tcPr>
          <w:p w14:paraId="1F359CC8">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2个级联的ALU_4BIT</w:t>
            </w:r>
          </w:p>
        </w:tc>
        <w:tc>
          <w:tcPr>
            <w:tcW w:w="4310" w:type="dxa"/>
          </w:tcPr>
          <w:p w14:paraId="2E4E6D9D">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8位ALU</w:t>
            </w:r>
          </w:p>
        </w:tc>
      </w:tr>
      <w:tr w14:paraId="7522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tcPr>
          <w:p w14:paraId="3BBF2E83">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2个级联的74LS244N</w:t>
            </w:r>
          </w:p>
        </w:tc>
        <w:tc>
          <w:tcPr>
            <w:tcW w:w="4310" w:type="dxa"/>
          </w:tcPr>
          <w:p w14:paraId="74CB8B8B">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三态门电路</w:t>
            </w:r>
          </w:p>
        </w:tc>
      </w:tr>
      <w:tr w14:paraId="300A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tcPr>
          <w:p w14:paraId="300EAD94">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从上到下的第一个74LS273N</w:t>
            </w:r>
          </w:p>
        </w:tc>
        <w:tc>
          <w:tcPr>
            <w:tcW w:w="4310" w:type="dxa"/>
          </w:tcPr>
          <w:p w14:paraId="34CA08C3">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rPr>
              <w:t>暂存工作寄存器</w:t>
            </w:r>
            <w:r>
              <w:rPr>
                <w:rFonts w:hint="eastAsia" w:ascii="宋体" w:hAnsi="宋体" w:eastAsia="宋体" w:cs="宋体"/>
                <w:sz w:val="24"/>
                <w:szCs w:val="24"/>
                <w:vertAlign w:val="baseline"/>
                <w:lang w:val="en-US" w:eastAsia="zh-CN"/>
              </w:rPr>
              <w:t>DR1</w:t>
            </w:r>
          </w:p>
        </w:tc>
      </w:tr>
      <w:tr w14:paraId="4F02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shd w:val="clear" w:color="auto" w:fill="auto"/>
            <w:vAlign w:val="top"/>
          </w:tcPr>
          <w:p w14:paraId="5BB1A749">
            <w:pPr>
              <w:widowControl w:val="0"/>
              <w:spacing w:line="360" w:lineRule="auto"/>
              <w:jc w:val="left"/>
              <w:rPr>
                <w:rFonts w:hint="eastAsia" w:ascii="宋体" w:hAnsi="宋体" w:eastAsia="宋体" w:cs="宋体"/>
                <w:snapToGrid w:val="0"/>
                <w:color w:val="000000"/>
                <w:kern w:val="0"/>
                <w:sz w:val="24"/>
                <w:szCs w:val="24"/>
                <w:vertAlign w:val="baseline"/>
                <w:lang w:val="en-US" w:eastAsia="zh-CN" w:bidi="ar-SA"/>
              </w:rPr>
            </w:pPr>
            <w:r>
              <w:rPr>
                <w:rFonts w:hint="eastAsia" w:ascii="宋体" w:hAnsi="宋体" w:eastAsia="宋体" w:cs="宋体"/>
                <w:sz w:val="24"/>
                <w:szCs w:val="24"/>
                <w:vertAlign w:val="baseline"/>
                <w:lang w:val="en-US" w:eastAsia="zh-CN"/>
              </w:rPr>
              <w:t>从上到下的第二个74LS273N</w:t>
            </w:r>
          </w:p>
        </w:tc>
        <w:tc>
          <w:tcPr>
            <w:tcW w:w="4310" w:type="dxa"/>
            <w:shd w:val="clear" w:color="auto" w:fill="auto"/>
            <w:vAlign w:val="top"/>
          </w:tcPr>
          <w:p w14:paraId="72150B99">
            <w:pPr>
              <w:widowControl w:val="0"/>
              <w:spacing w:line="360" w:lineRule="auto"/>
              <w:jc w:val="left"/>
              <w:rPr>
                <w:rFonts w:hint="default" w:ascii="宋体" w:hAnsi="宋体" w:eastAsia="宋体" w:cs="宋体"/>
                <w:snapToGrid w:val="0"/>
                <w:color w:val="000000"/>
                <w:kern w:val="0"/>
                <w:sz w:val="24"/>
                <w:szCs w:val="24"/>
                <w:vertAlign w:val="baseline"/>
                <w:lang w:val="en-US" w:eastAsia="zh-CN" w:bidi="ar-SA"/>
              </w:rPr>
            </w:pPr>
            <w:r>
              <w:rPr>
                <w:rFonts w:hint="eastAsia" w:ascii="宋体" w:hAnsi="宋体" w:eastAsia="宋体" w:cs="宋体"/>
                <w:sz w:val="24"/>
                <w:szCs w:val="24"/>
              </w:rPr>
              <w:t>暂存工作寄存器</w:t>
            </w:r>
            <w:r>
              <w:rPr>
                <w:rFonts w:hint="eastAsia" w:ascii="宋体" w:hAnsi="宋体" w:eastAsia="宋体" w:cs="宋体"/>
                <w:sz w:val="24"/>
                <w:szCs w:val="24"/>
                <w:vertAlign w:val="baseline"/>
                <w:lang w:val="en-US" w:eastAsia="zh-CN"/>
              </w:rPr>
              <w:t>DR2</w:t>
            </w:r>
          </w:p>
        </w:tc>
      </w:tr>
      <w:tr w14:paraId="3489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shd w:val="clear" w:color="auto" w:fill="auto"/>
            <w:vAlign w:val="top"/>
          </w:tcPr>
          <w:p w14:paraId="7D99137B">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从上到下的第一个74LS374N</w:t>
            </w:r>
          </w:p>
        </w:tc>
        <w:tc>
          <w:tcPr>
            <w:tcW w:w="4310" w:type="dxa"/>
            <w:shd w:val="clear" w:color="auto" w:fill="auto"/>
            <w:vAlign w:val="top"/>
          </w:tcPr>
          <w:p w14:paraId="1CD27F00">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通用寄存器GR1</w:t>
            </w:r>
          </w:p>
        </w:tc>
      </w:tr>
      <w:tr w14:paraId="0E0A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0" w:type="dxa"/>
            <w:shd w:val="clear" w:color="auto" w:fill="auto"/>
            <w:vAlign w:val="top"/>
          </w:tcPr>
          <w:p w14:paraId="017F41A4">
            <w:pPr>
              <w:widowControl w:val="0"/>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从上到下的第一个74LS374N</w:t>
            </w:r>
          </w:p>
        </w:tc>
        <w:tc>
          <w:tcPr>
            <w:tcW w:w="4310" w:type="dxa"/>
            <w:shd w:val="clear" w:color="auto" w:fill="auto"/>
            <w:vAlign w:val="top"/>
          </w:tcPr>
          <w:p w14:paraId="13A24B0C">
            <w:pPr>
              <w:widowControl w:val="0"/>
              <w:spacing w:line="360" w:lineRule="auto"/>
              <w:jc w:val="lef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通用寄存器GR2</w:t>
            </w:r>
          </w:p>
        </w:tc>
      </w:tr>
    </w:tbl>
    <w:p w14:paraId="2C28629A">
      <w:pPr>
        <w:spacing w:line="360" w:lineRule="auto"/>
        <w:ind w:firstLine="400" w:firstLineChars="200"/>
        <w:jc w:val="left"/>
        <w:rPr>
          <w:rFonts w:hint="default" w:ascii="宋体" w:hAnsi="宋体" w:eastAsia="宋体" w:cs="宋体"/>
          <w:sz w:val="20"/>
          <w:szCs w:val="20"/>
          <w:lang w:val="en-US" w:eastAsia="zh-CN"/>
        </w:rPr>
      </w:pPr>
    </w:p>
    <w:p w14:paraId="450B07F4">
      <w:pPr>
        <w:spacing w:line="360" w:lineRule="auto"/>
        <w:jc w:val="both"/>
        <w:rPr>
          <w:rFonts w:hint="eastAsia" w:ascii="宋体" w:hAnsi="宋体" w:eastAsia="宋体" w:cs="宋体"/>
          <w:sz w:val="20"/>
          <w:szCs w:val="20"/>
          <w:lang w:val="en-US" w:eastAsia="zh-CN"/>
        </w:rPr>
      </w:pPr>
    </w:p>
    <w:p w14:paraId="3257B6C3">
      <w:pPr>
        <w:pStyle w:val="3"/>
        <w:spacing w:line="360" w:lineRule="auto"/>
        <w:ind w:firstLine="50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下面以演示1+3+2为例，以此来进一步说明运算器的使用 ：</w:t>
      </w:r>
    </w:p>
    <w:p w14:paraId="60560B4D">
      <w:pPr>
        <w:numPr>
          <w:ilvl w:val="0"/>
          <w:numId w:val="13"/>
        </w:numPr>
        <w:ind w:left="150" w:leftChars="0" w:firstLine="48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先计算1+3</w:t>
      </w:r>
    </w:p>
    <w:p w14:paraId="6A0ACB36">
      <w:pPr>
        <w:numPr>
          <w:ilvl w:val="0"/>
          <w:numId w:val="0"/>
        </w:numPr>
        <w:ind w:left="500" w:leftChars="0" w:firstLine="500" w:firstLineChars="0"/>
      </w:pPr>
      <w:r>
        <w:drawing>
          <wp:inline distT="0" distB="0" distL="114300" distR="114300">
            <wp:extent cx="5327015" cy="4104005"/>
            <wp:effectExtent l="0" t="0" r="6985" b="1079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1"/>
                    <a:stretch>
                      <a:fillRect/>
                    </a:stretch>
                  </pic:blipFill>
                  <pic:spPr>
                    <a:xfrm>
                      <a:off x="0" y="0"/>
                      <a:ext cx="5327015" cy="4104005"/>
                    </a:xfrm>
                    <a:prstGeom prst="rect">
                      <a:avLst/>
                    </a:prstGeom>
                    <a:noFill/>
                    <a:ln>
                      <a:noFill/>
                    </a:ln>
                  </pic:spPr>
                </pic:pic>
              </a:graphicData>
            </a:graphic>
          </wp:inline>
        </w:drawing>
      </w:r>
    </w:p>
    <w:p w14:paraId="17720403">
      <w:pPr>
        <w:spacing w:line="360" w:lineRule="auto"/>
        <w:ind w:firstLine="500" w:firstLineChars="0"/>
        <w:jc w:val="center"/>
        <w:rPr>
          <w:rFonts w:hint="default"/>
          <w:lang w:val="en-US" w:eastAsia="zh-CN"/>
        </w:rPr>
      </w:pPr>
      <w:r>
        <w:rPr>
          <w:rFonts w:hint="eastAsia"/>
          <w:lang w:val="en-US" w:eastAsia="zh-CN"/>
        </w:rPr>
        <w:t>图3-2 将1和3两个加数分别放入第一层通用寄存器GR1，GR2图</w:t>
      </w:r>
    </w:p>
    <w:p w14:paraId="390B3BDC">
      <w:pPr>
        <w:numPr>
          <w:ilvl w:val="0"/>
          <w:numId w:val="0"/>
        </w:numPr>
        <w:ind w:left="500" w:leftChars="0" w:firstLine="500" w:firstLineChars="0"/>
      </w:pPr>
      <w:r>
        <w:drawing>
          <wp:inline distT="0" distB="0" distL="114300" distR="114300">
            <wp:extent cx="5327650" cy="3920490"/>
            <wp:effectExtent l="0" t="0" r="6350" b="381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2"/>
                    <a:stretch>
                      <a:fillRect/>
                    </a:stretch>
                  </pic:blipFill>
                  <pic:spPr>
                    <a:xfrm>
                      <a:off x="0" y="0"/>
                      <a:ext cx="5327650" cy="3920490"/>
                    </a:xfrm>
                    <a:prstGeom prst="rect">
                      <a:avLst/>
                    </a:prstGeom>
                    <a:noFill/>
                    <a:ln>
                      <a:noFill/>
                    </a:ln>
                  </pic:spPr>
                </pic:pic>
              </a:graphicData>
            </a:graphic>
          </wp:inline>
        </w:drawing>
      </w:r>
    </w:p>
    <w:p w14:paraId="52E454C8">
      <w:pPr>
        <w:spacing w:line="360" w:lineRule="auto"/>
        <w:ind w:left="500" w:leftChars="0" w:firstLine="500" w:firstLineChars="0"/>
        <w:jc w:val="center"/>
        <w:rPr>
          <w:rFonts w:hint="default"/>
          <w:lang w:val="en-US" w:eastAsia="zh-CN"/>
        </w:rPr>
      </w:pPr>
      <w:r>
        <w:rPr>
          <w:rFonts w:hint="eastAsia"/>
          <w:lang w:val="en-US" w:eastAsia="zh-CN"/>
        </w:rPr>
        <w:t>图3-3 将1和3两个加数的和放入第二层暂存工作寄存器DR1，DR2图</w:t>
      </w:r>
    </w:p>
    <w:p w14:paraId="2F07E503">
      <w:pPr>
        <w:spacing w:line="360" w:lineRule="auto"/>
        <w:ind w:left="500" w:leftChars="0" w:firstLine="500" w:firstLineChars="0"/>
        <w:jc w:val="center"/>
      </w:pPr>
      <w:r>
        <w:drawing>
          <wp:inline distT="0" distB="0" distL="114300" distR="114300">
            <wp:extent cx="5330190" cy="4242435"/>
            <wp:effectExtent l="0" t="0" r="3810" b="1206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5330190" cy="4242435"/>
                    </a:xfrm>
                    <a:prstGeom prst="rect">
                      <a:avLst/>
                    </a:prstGeom>
                    <a:noFill/>
                    <a:ln>
                      <a:noFill/>
                    </a:ln>
                  </pic:spPr>
                </pic:pic>
              </a:graphicData>
            </a:graphic>
          </wp:inline>
        </w:drawing>
      </w:r>
    </w:p>
    <w:p w14:paraId="4BEF2AD1">
      <w:pPr>
        <w:spacing w:line="360" w:lineRule="auto"/>
        <w:ind w:left="500" w:leftChars="0" w:firstLine="500" w:firstLineChars="0"/>
        <w:jc w:val="center"/>
        <w:rPr>
          <w:rFonts w:hint="default"/>
          <w:lang w:val="en-US" w:eastAsia="zh-CN"/>
        </w:rPr>
      </w:pPr>
      <w:r>
        <w:rPr>
          <w:rFonts w:hint="eastAsia"/>
          <w:lang w:val="en-US" w:eastAsia="zh-CN"/>
        </w:rPr>
        <w:t>图3-4 将1和3的运算结果4输送到总线图</w:t>
      </w:r>
    </w:p>
    <w:p w14:paraId="7C5B55BD">
      <w:pPr>
        <w:spacing w:line="360" w:lineRule="auto"/>
        <w:ind w:left="500" w:leftChars="0" w:firstLine="500" w:firstLineChars="0"/>
        <w:jc w:val="center"/>
      </w:pPr>
      <w:r>
        <w:drawing>
          <wp:inline distT="0" distB="0" distL="114300" distR="114300">
            <wp:extent cx="5330190" cy="4011295"/>
            <wp:effectExtent l="0" t="0" r="3810" b="190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5330190" cy="4011295"/>
                    </a:xfrm>
                    <a:prstGeom prst="rect">
                      <a:avLst/>
                    </a:prstGeom>
                    <a:noFill/>
                    <a:ln>
                      <a:noFill/>
                    </a:ln>
                  </pic:spPr>
                </pic:pic>
              </a:graphicData>
            </a:graphic>
          </wp:inline>
        </w:drawing>
      </w:r>
    </w:p>
    <w:p w14:paraId="2E1DC8DA">
      <w:pPr>
        <w:spacing w:line="360" w:lineRule="auto"/>
        <w:ind w:left="500" w:leftChars="0" w:firstLine="500" w:firstLineChars="0"/>
        <w:jc w:val="center"/>
        <w:rPr>
          <w:rFonts w:hint="default"/>
          <w:lang w:val="en-US" w:eastAsia="zh-CN"/>
        </w:rPr>
      </w:pPr>
      <w:r>
        <w:rPr>
          <w:rFonts w:hint="eastAsia"/>
          <w:lang w:val="en-US" w:eastAsia="zh-CN"/>
        </w:rPr>
        <w:t>图3-5 将1和3的运算结果4放入通用寄存器GR1，GR2图</w:t>
      </w:r>
    </w:p>
    <w:p w14:paraId="0A3B0A3B">
      <w:pPr>
        <w:numPr>
          <w:ilvl w:val="0"/>
          <w:numId w:val="13"/>
        </w:numPr>
        <w:ind w:left="150" w:leftChars="0" w:firstLine="48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再计算4+2</w:t>
      </w:r>
    </w:p>
    <w:p w14:paraId="402FC666">
      <w:pPr>
        <w:numPr>
          <w:ilvl w:val="0"/>
          <w:numId w:val="0"/>
        </w:numPr>
        <w:ind w:left="500" w:leftChars="0" w:firstLine="500" w:firstLineChars="0"/>
      </w:pPr>
      <w:r>
        <w:drawing>
          <wp:inline distT="0" distB="0" distL="114300" distR="114300">
            <wp:extent cx="5335905" cy="4144645"/>
            <wp:effectExtent l="0" t="0" r="10795" b="825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5"/>
                    <a:stretch>
                      <a:fillRect/>
                    </a:stretch>
                  </pic:blipFill>
                  <pic:spPr>
                    <a:xfrm>
                      <a:off x="0" y="0"/>
                      <a:ext cx="5335905" cy="4144645"/>
                    </a:xfrm>
                    <a:prstGeom prst="rect">
                      <a:avLst/>
                    </a:prstGeom>
                    <a:noFill/>
                    <a:ln>
                      <a:noFill/>
                    </a:ln>
                  </pic:spPr>
                </pic:pic>
              </a:graphicData>
            </a:graphic>
          </wp:inline>
        </w:drawing>
      </w:r>
    </w:p>
    <w:p w14:paraId="6EA2E92E">
      <w:pPr>
        <w:spacing w:line="360" w:lineRule="auto"/>
        <w:ind w:left="500" w:leftChars="0" w:firstLine="500" w:firstLineChars="0"/>
        <w:jc w:val="center"/>
        <w:rPr>
          <w:rFonts w:hint="default"/>
          <w:lang w:val="en-US" w:eastAsia="zh-CN"/>
        </w:rPr>
      </w:pPr>
      <w:r>
        <w:rPr>
          <w:rFonts w:hint="eastAsia"/>
          <w:lang w:val="en-US" w:eastAsia="zh-CN"/>
        </w:rPr>
        <w:t>图3-6 将4和2两个加数分别放入第一层通用寄存器GR1，GR2图</w:t>
      </w:r>
    </w:p>
    <w:p w14:paraId="616E15EE">
      <w:pPr>
        <w:numPr>
          <w:ilvl w:val="0"/>
          <w:numId w:val="0"/>
        </w:numPr>
        <w:ind w:left="500" w:leftChars="0" w:firstLine="500" w:firstLineChars="0"/>
      </w:pPr>
      <w:r>
        <w:drawing>
          <wp:inline distT="0" distB="0" distL="114300" distR="114300">
            <wp:extent cx="5327650" cy="4222115"/>
            <wp:effectExtent l="0" t="0" r="6350" b="698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6"/>
                    <a:stretch>
                      <a:fillRect/>
                    </a:stretch>
                  </pic:blipFill>
                  <pic:spPr>
                    <a:xfrm>
                      <a:off x="0" y="0"/>
                      <a:ext cx="5327650" cy="4222115"/>
                    </a:xfrm>
                    <a:prstGeom prst="rect">
                      <a:avLst/>
                    </a:prstGeom>
                    <a:noFill/>
                    <a:ln>
                      <a:noFill/>
                    </a:ln>
                  </pic:spPr>
                </pic:pic>
              </a:graphicData>
            </a:graphic>
          </wp:inline>
        </w:drawing>
      </w:r>
    </w:p>
    <w:p w14:paraId="483174BD">
      <w:pPr>
        <w:spacing w:line="360" w:lineRule="auto"/>
        <w:ind w:left="500" w:leftChars="0" w:firstLine="500" w:firstLineChars="0"/>
        <w:jc w:val="center"/>
        <w:rPr>
          <w:rFonts w:hint="default"/>
          <w:lang w:val="en-US" w:eastAsia="zh-CN"/>
        </w:rPr>
      </w:pPr>
      <w:r>
        <w:rPr>
          <w:rFonts w:hint="eastAsia"/>
          <w:lang w:val="en-US" w:eastAsia="zh-CN"/>
        </w:rPr>
        <w:t>图3-7 将4和2两个加数放入第二层暂存工作寄存器DR1，DR2图</w:t>
      </w:r>
    </w:p>
    <w:p w14:paraId="68C1569A">
      <w:pPr>
        <w:spacing w:line="360" w:lineRule="auto"/>
        <w:ind w:left="500" w:leftChars="0" w:firstLine="500" w:firstLineChars="0"/>
        <w:jc w:val="center"/>
      </w:pPr>
      <w:r>
        <w:drawing>
          <wp:inline distT="0" distB="0" distL="114300" distR="114300">
            <wp:extent cx="5330190" cy="4100830"/>
            <wp:effectExtent l="0" t="0" r="3810" b="127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7"/>
                    <a:stretch>
                      <a:fillRect/>
                    </a:stretch>
                  </pic:blipFill>
                  <pic:spPr>
                    <a:xfrm>
                      <a:off x="0" y="0"/>
                      <a:ext cx="5330190" cy="4100830"/>
                    </a:xfrm>
                    <a:prstGeom prst="rect">
                      <a:avLst/>
                    </a:prstGeom>
                    <a:noFill/>
                    <a:ln>
                      <a:noFill/>
                    </a:ln>
                  </pic:spPr>
                </pic:pic>
              </a:graphicData>
            </a:graphic>
          </wp:inline>
        </w:drawing>
      </w:r>
    </w:p>
    <w:p w14:paraId="179A09EA">
      <w:pPr>
        <w:spacing w:line="360" w:lineRule="auto"/>
        <w:ind w:left="500" w:leftChars="0" w:firstLine="500" w:firstLineChars="0"/>
        <w:jc w:val="center"/>
        <w:rPr>
          <w:rFonts w:hint="default"/>
          <w:lang w:val="en-US" w:eastAsia="zh-CN"/>
        </w:rPr>
      </w:pPr>
      <w:r>
        <w:rPr>
          <w:rFonts w:hint="eastAsia"/>
          <w:lang w:val="en-US" w:eastAsia="zh-CN"/>
        </w:rPr>
        <w:t>图3-7 将4和2的运算结果6输送到总线图</w:t>
      </w:r>
    </w:p>
    <w:p w14:paraId="1E647E9C">
      <w:pPr>
        <w:spacing w:line="360" w:lineRule="auto"/>
        <w:ind w:left="500" w:leftChars="0" w:firstLine="500" w:firstLineChars="0"/>
        <w:jc w:val="center"/>
        <w:rPr>
          <w:rFonts w:hint="default"/>
          <w:lang w:val="en-US" w:eastAsia="zh-CN"/>
        </w:rPr>
      </w:pPr>
      <w:r>
        <w:drawing>
          <wp:inline distT="0" distB="0" distL="114300" distR="114300">
            <wp:extent cx="5327650" cy="4248150"/>
            <wp:effectExtent l="0" t="0" r="6350" b="635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28"/>
                    <a:stretch>
                      <a:fillRect/>
                    </a:stretch>
                  </pic:blipFill>
                  <pic:spPr>
                    <a:xfrm>
                      <a:off x="0" y="0"/>
                      <a:ext cx="5327650" cy="4248150"/>
                    </a:xfrm>
                    <a:prstGeom prst="rect">
                      <a:avLst/>
                    </a:prstGeom>
                    <a:noFill/>
                    <a:ln>
                      <a:noFill/>
                    </a:ln>
                  </pic:spPr>
                </pic:pic>
              </a:graphicData>
            </a:graphic>
          </wp:inline>
        </w:drawing>
      </w:r>
    </w:p>
    <w:p w14:paraId="4FE8E1E9">
      <w:pPr>
        <w:spacing w:line="360" w:lineRule="auto"/>
        <w:ind w:left="500" w:leftChars="0" w:firstLine="500" w:firstLineChars="0"/>
        <w:jc w:val="center"/>
        <w:rPr>
          <w:rFonts w:hint="default"/>
          <w:lang w:val="en-US" w:eastAsia="zh-CN"/>
        </w:rPr>
      </w:pPr>
      <w:r>
        <w:rPr>
          <w:rFonts w:hint="eastAsia"/>
          <w:lang w:val="en-US" w:eastAsia="zh-CN"/>
        </w:rPr>
        <w:t>图3-7 将4和2的运算结果放入通用寄存器GR1，GR2图</w:t>
      </w:r>
    </w:p>
    <w:p w14:paraId="16FA54A8">
      <w:pPr>
        <w:numPr>
          <w:ilvl w:val="0"/>
          <w:numId w:val="9"/>
        </w:numPr>
        <w:spacing w:line="360" w:lineRule="auto"/>
        <w:outlineLvl w:val="0"/>
        <w:rPr>
          <w:rFonts w:ascii="Times New Roman" w:hAnsi="Times New Roman"/>
          <w:b/>
          <w:bCs/>
          <w:sz w:val="28"/>
          <w:szCs w:val="28"/>
        </w:rPr>
      </w:pPr>
      <w:bookmarkStart w:id="50" w:name="_Toc21117"/>
      <w:bookmarkStart w:id="51" w:name="_Toc8147"/>
      <w:bookmarkStart w:id="52" w:name="_Toc13775"/>
      <w:r>
        <w:rPr>
          <w:rFonts w:hint="eastAsia"/>
          <w:b/>
          <w:bCs/>
          <w:sz w:val="28"/>
          <w:szCs w:val="28"/>
        </w:rPr>
        <w:t>实验结果与分析</w:t>
      </w:r>
      <w:bookmarkEnd w:id="50"/>
      <w:bookmarkEnd w:id="51"/>
      <w:bookmarkEnd w:id="52"/>
    </w:p>
    <w:p w14:paraId="1D000C5E">
      <w:pPr>
        <w:numPr>
          <w:ilvl w:val="0"/>
          <w:numId w:val="14"/>
        </w:numPr>
        <w:spacing w:before="156" w:after="156"/>
        <w:ind w:leftChars="0"/>
        <w:outlineLvl w:val="9"/>
        <w:rPr>
          <w:rFonts w:hint="eastAsia" w:ascii="宋体" w:hAnsi="宋体" w:eastAsia="宋体" w:cs="宋体"/>
          <w:sz w:val="24"/>
          <w:szCs w:val="24"/>
          <w:lang w:val="en-US" w:eastAsia="zh-CN"/>
        </w:rPr>
      </w:pPr>
      <w:bookmarkStart w:id="53" w:name="_Toc1671"/>
      <w:r>
        <w:rPr>
          <w:rFonts w:hint="eastAsia" w:ascii="宋体" w:hAnsi="宋体" w:eastAsia="宋体" w:cs="宋体"/>
          <w:sz w:val="24"/>
          <w:szCs w:val="24"/>
          <w:lang w:val="en-US" w:eastAsia="zh-CN"/>
        </w:rPr>
        <w:t>说明整个电路工作原理。</w:t>
      </w:r>
    </w:p>
    <w:p w14:paraId="1B4DC325">
      <w:pPr>
        <w:numPr>
          <w:ilvl w:val="0"/>
          <w:numId w:val="0"/>
        </w:numPr>
        <w:spacing w:before="156" w:after="156"/>
        <w:ind w:leftChars="0" w:firstLine="50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本电路是一个典型的单总线结构 8 位微程序控制运算器。其核心由数据输入、数据存储、数据加工和时序控制四大模块组成。</w:t>
      </w:r>
    </w:p>
    <w:p w14:paraId="75F2DDE6">
      <w:pPr>
        <w:numPr>
          <w:ilvl w:val="0"/>
          <w:numId w:val="15"/>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数据输入：由 8 位拨码开关 DSWPK_8 提供原始二进制数据，通过 74LS244N 三态门挂载至系统总线（BUS）。</w:t>
      </w:r>
    </w:p>
    <w:p w14:paraId="48A60C00">
      <w:pPr>
        <w:numPr>
          <w:ilvl w:val="0"/>
          <w:numId w:val="15"/>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数据存储：分为通用寄存器（GR1, GR2，由 74LS374N 构成）和工作寄存器（DR1, DR2，由 74LS273N 构成）。GR 用于长期保存数据，DR 直接连接 ALU 输入端，用于暂时锁存参与运算的数值。</w:t>
      </w:r>
    </w:p>
    <w:p w14:paraId="1B1BDE45">
      <w:pPr>
        <w:numPr>
          <w:ilvl w:val="0"/>
          <w:numId w:val="15"/>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数据加工：由两片 4 位 ALU 级联构成 8 位运算单元，负责执行算术运算（如加减）和逻辑运算（如与、或、非）。</w:t>
      </w:r>
    </w:p>
    <w:p w14:paraId="2A9E3068">
      <w:pPr>
        <w:numPr>
          <w:ilvl w:val="0"/>
          <w:numId w:val="15"/>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数据流转逻辑：数据在总线上遵循“分时复用”原则。一次完整运算通常包含：从总线加载数据至 GR →→ 从 GR 转移至 DR →→ ALU 执行运算 →→ 结果从 ALU 送回总线 →→ 存入 GR。全过程由字发生器输出的微指令自动控制各芯片的使能（G、OC）和时钟（CLK）信号。</w:t>
      </w:r>
    </w:p>
    <w:p w14:paraId="605D6CD6">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说明74LS244N的功能及其在电路中作用，及输入信号G有何作用:</w:t>
      </w:r>
    </w:p>
    <w:p w14:paraId="5C0D0287">
      <w:pPr>
        <w:numPr>
          <w:ilvl w:val="0"/>
          <w:numId w:val="16"/>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功能：74LS244N 是八路三态缓冲器/线驱动器。</w:t>
      </w:r>
    </w:p>
    <w:p w14:paraId="680662BA">
      <w:pPr>
        <w:numPr>
          <w:ilvl w:val="0"/>
          <w:numId w:val="16"/>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作用：在单总线架构中充当“交通闸门”。由于总线上挂载了多个输出设备，必须防止电平冲突。74LS244N 能够将不使用的电路模块与总线实现电隔离。</w:t>
      </w:r>
    </w:p>
    <w:p w14:paraId="068C190E">
      <w:pPr>
        <w:numPr>
          <w:ilvl w:val="0"/>
          <w:numId w:val="16"/>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 信号（使能端）的作用：控制输出状态。当 G=0G=0（低电平）时，闸门开启，输入数据传送到总线；当 G=1G=1（高电平）时，输出端呈高阻态（High-Z），相当于物理断开，确保不占用总线资源。</w:t>
      </w:r>
    </w:p>
    <w:p w14:paraId="42386DB8">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说明74LS273N的功能及其在电路中作用，及输入信号CLK有何作用:</w:t>
      </w:r>
    </w:p>
    <w:p w14:paraId="1600C86E">
      <w:pPr>
        <w:numPr>
          <w:ilvl w:val="0"/>
          <w:numId w:val="17"/>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功能：74LS273N 是八位 D 触发器（数据锁存寄存器）。</w:t>
      </w:r>
    </w:p>
    <w:p w14:paraId="7299885A">
      <w:pPr>
        <w:numPr>
          <w:ilvl w:val="0"/>
          <w:numId w:val="17"/>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作用：在本电路中作为 ALU 的直接输入工作寄存器（DR）。由于 ALU 的输入端需要稳定的电平信号，74LS273N 负责在运算执行前，从总线上抓取并锁存运算数。它起到了“数据缓冲区”的作用，保证运算过程中 A、B 端的数值不会因为总线上其他信号的变化而受到干扰。</w:t>
      </w:r>
    </w:p>
    <w:p w14:paraId="6582C867">
      <w:pPr>
        <w:numPr>
          <w:ilvl w:val="0"/>
          <w:numId w:val="17"/>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CLK 信号的作用：时钟控制端（触发端）。当 CLK 接收到一个上升沿脉冲时，芯片会瞬间读取输入端（D）的数据并将其锁定在输出端（Q）。在本电路中，它控制着数据从总线进入 ALU 暂存区的“存入”动作。</w:t>
      </w:r>
    </w:p>
    <w:p w14:paraId="3EA18C9B">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说明74LS374N的功能及其在电路中作用，及CLK和OC有何作用:</w:t>
      </w:r>
    </w:p>
    <w:p w14:paraId="1620A716">
      <w:pPr>
        <w:numPr>
          <w:ilvl w:val="0"/>
          <w:numId w:val="18"/>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功能：74LS374N 是八位三态输出 D 触发器。</w:t>
      </w:r>
    </w:p>
    <w:p w14:paraId="3B915A99">
      <w:pPr>
        <w:numPr>
          <w:ilvl w:val="0"/>
          <w:numId w:val="18"/>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作用：模拟计算机中的通用寄存器（GR），用于存储原始数据或中间运算结果。它既能存储数据，又自带三态输出功能。</w:t>
      </w:r>
    </w:p>
    <w:p w14:paraId="6F3A3C0D">
      <w:pPr>
        <w:numPr>
          <w:ilvl w:val="0"/>
          <w:numId w:val="18"/>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CLK 作用：数据存入控制。上升沿时将总线上的数据锁存进寄存器内部。</w:t>
      </w:r>
    </w:p>
    <w:p w14:paraId="03285460">
      <w:pPr>
        <w:numPr>
          <w:ilvl w:val="0"/>
          <w:numId w:val="18"/>
        </w:numPr>
        <w:spacing w:before="156" w:after="156"/>
        <w:ind w:left="840" w:leftChars="0" w:hanging="42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OC 作用（输出使能）：数据读出控制。当 OC=0OC=0 时，将寄存器内存储的数据压入总线；当 OC=1OC=1 时，输出端为高阻态。</w:t>
      </w:r>
    </w:p>
    <w:p w14:paraId="0870F70A">
      <w:pPr>
        <w:keepNext w:val="0"/>
        <w:keepLines w:val="0"/>
        <w:widowControl/>
        <w:numPr>
          <w:ilvl w:val="0"/>
          <w:numId w:val="14"/>
        </w:numPr>
        <w:suppressLineNumbers w:val="0"/>
        <w:ind w:left="0" w:leftChars="0" w:firstLine="0" w:firstLineChars="0"/>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 xml:space="preserve">K8 产生任意数据存入通用寄存器 GR1。 </w:t>
      </w:r>
    </w:p>
    <w:p w14:paraId="50E1D5F7">
      <w:pPr>
        <w:keepNext w:val="0"/>
        <w:keepLines w:val="0"/>
        <w:widowControl/>
        <w:numPr>
          <w:ilvl w:val="0"/>
          <w:numId w:val="19"/>
        </w:numPr>
        <w:suppressLineNumbers w:val="0"/>
        <w:kinsoku w:val="0"/>
        <w:autoSpaceDE w:val="0"/>
        <w:autoSpaceDN w:val="0"/>
        <w:adjustRightInd w:val="0"/>
        <w:snapToGrid w:val="0"/>
        <w:spacing w:line="240" w:lineRule="auto"/>
        <w:ind w:left="845" w:leftChars="0" w:hanging="425" w:firstLineChars="0"/>
        <w:jc w:val="left"/>
        <w:textAlignment w:val="baseline"/>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拨动 K8 开关设置 8 位数据。</w:t>
      </w:r>
    </w:p>
    <w:p w14:paraId="65163DC1">
      <w:pPr>
        <w:keepNext w:val="0"/>
        <w:keepLines w:val="0"/>
        <w:widowControl/>
        <w:numPr>
          <w:ilvl w:val="0"/>
          <w:numId w:val="19"/>
        </w:numPr>
        <w:suppressLineNumbers w:val="0"/>
        <w:kinsoku w:val="0"/>
        <w:autoSpaceDE w:val="0"/>
        <w:autoSpaceDN w:val="0"/>
        <w:adjustRightInd w:val="0"/>
        <w:snapToGrid w:val="0"/>
        <w:spacing w:line="240" w:lineRule="auto"/>
        <w:ind w:left="845" w:leftChars="0" w:hanging="425" w:firstLineChars="0"/>
        <w:jc w:val="left"/>
        <w:textAlignment w:val="baseline"/>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开启 K8 对应的 74LS244N 使能端（G=0），将数据送入总线。</w:t>
      </w:r>
    </w:p>
    <w:p w14:paraId="56682302">
      <w:pPr>
        <w:keepNext w:val="0"/>
        <w:keepLines w:val="0"/>
        <w:widowControl/>
        <w:numPr>
          <w:ilvl w:val="0"/>
          <w:numId w:val="19"/>
        </w:numPr>
        <w:suppressLineNumbers w:val="0"/>
        <w:kinsoku w:val="0"/>
        <w:autoSpaceDE w:val="0"/>
        <w:autoSpaceDN w:val="0"/>
        <w:adjustRightInd w:val="0"/>
        <w:snapToGrid w:val="0"/>
        <w:spacing w:line="240" w:lineRule="auto"/>
        <w:ind w:left="845" w:leftChars="0" w:hanging="425" w:firstLineChars="0"/>
        <w:jc w:val="left"/>
        <w:textAlignment w:val="baseline"/>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选中 GR1（74LS374N），给其 CLK 引脚一个上升沿脉冲。</w:t>
      </w:r>
    </w:p>
    <w:p w14:paraId="021492B5">
      <w:pPr>
        <w:keepNext w:val="0"/>
        <w:keepLines w:val="0"/>
        <w:widowControl/>
        <w:numPr>
          <w:ilvl w:val="0"/>
          <w:numId w:val="19"/>
        </w:numPr>
        <w:suppressLineNumbers w:val="0"/>
        <w:kinsoku w:val="0"/>
        <w:autoSpaceDE w:val="0"/>
        <w:autoSpaceDN w:val="0"/>
        <w:adjustRightInd w:val="0"/>
        <w:snapToGrid w:val="0"/>
        <w:spacing w:line="240" w:lineRule="auto"/>
        <w:ind w:left="845" w:leftChars="0" w:hanging="425" w:firstLineChars="0"/>
        <w:jc w:val="left"/>
        <w:textAlignment w:val="baseline"/>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关闭 K8 的三态门（G=1），释放总线资源。</w:t>
      </w:r>
    </w:p>
    <w:p w14:paraId="5BF82068">
      <w:pPr>
        <w:keepNext w:val="0"/>
        <w:keepLines w:val="0"/>
        <w:widowControl/>
        <w:numPr>
          <w:ilvl w:val="0"/>
          <w:numId w:val="14"/>
        </w:numPr>
        <w:suppressLineNumbers w:val="0"/>
        <w:ind w:left="0" w:lef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 xml:space="preserve">K8 产生任意数据存入通用寄存器 GR2。 </w:t>
      </w:r>
    </w:p>
    <w:p w14:paraId="33CA9160">
      <w:pPr>
        <w:numPr>
          <w:ilvl w:val="0"/>
          <w:numId w:val="20"/>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重置 K8 设置第二组数据。</w:t>
      </w:r>
    </w:p>
    <w:p w14:paraId="2B635F54">
      <w:pPr>
        <w:numPr>
          <w:ilvl w:val="0"/>
          <w:numId w:val="20"/>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开启 K8 的三态门（G=0）。</w:t>
      </w:r>
    </w:p>
    <w:p w14:paraId="27BE43E5">
      <w:pPr>
        <w:numPr>
          <w:ilvl w:val="0"/>
          <w:numId w:val="20"/>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选中 GR2，给其 CLK 引脚一个上升沿脉冲，数据锁存。</w:t>
      </w:r>
    </w:p>
    <w:p w14:paraId="6B137A05">
      <w:pPr>
        <w:numPr>
          <w:ilvl w:val="0"/>
          <w:numId w:val="20"/>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关闭 K8 的三态门（G=1）。</w:t>
      </w:r>
    </w:p>
    <w:p w14:paraId="309CA9A9">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完成GR1+GR2→GR1。</w:t>
      </w:r>
    </w:p>
    <w:p w14:paraId="650D0FB9">
      <w:pPr>
        <w:numPr>
          <w:ilvl w:val="0"/>
          <w:numId w:val="21"/>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 A：打开 GR1 的 OC，开启连接 DR1 输入端的 74244 使能门，触发 DR1（74LS273N）的 CLK 上升沿。完成数据转移：GR1→BUS→DR1GR1→BUS→DR1。</w:t>
      </w:r>
    </w:p>
    <w:p w14:paraId="73833330">
      <w:pPr>
        <w:numPr>
          <w:ilvl w:val="0"/>
          <w:numId w:val="21"/>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 B：打开 GR2 的 OC，开启连接 DR2 输入端的 74244 使能门，触发 DR2（74LS273N）的 CLK 上升沿。完成数据转移：GR2→BUS→DR2GR2→BUS→DR2。</w:t>
      </w:r>
    </w:p>
    <w:p w14:paraId="64F9D764">
      <w:pPr>
        <w:numPr>
          <w:ilvl w:val="0"/>
          <w:numId w:val="21"/>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算：设置 ALU 控制码 S3-S0: 1001, CN: 1, M: 0。ALU 实时输出加法结果。</w:t>
      </w:r>
    </w:p>
    <w:p w14:paraId="157B351F">
      <w:pPr>
        <w:numPr>
          <w:ilvl w:val="0"/>
          <w:numId w:val="21"/>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存：打开 ALU 输出端的 74244 三态门，将运算结果压入总线。同时打开 GR1 的 OC 门（确保不冲突），给 GR1 一个 CLK 上升沿，将结果存回。</w:t>
      </w:r>
    </w:p>
    <w:p w14:paraId="50C8E894">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完成GR1-GR2→GR2。</w:t>
      </w:r>
    </w:p>
    <w:p w14:paraId="6D626430">
      <w:pPr>
        <w:numPr>
          <w:ilvl w:val="0"/>
          <w:numId w:val="22"/>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按照上述步骤将数据分别锁存进入 DR1 和 DR2。</w:t>
      </w:r>
    </w:p>
    <w:p w14:paraId="2103F51B">
      <w:pPr>
        <w:numPr>
          <w:ilvl w:val="0"/>
          <w:numId w:val="22"/>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 ALU 控制码 S3-S0: 0110, CN: 0, M: 0。</w:t>
      </w:r>
    </w:p>
    <w:p w14:paraId="342BC400">
      <w:pPr>
        <w:numPr>
          <w:ilvl w:val="0"/>
          <w:numId w:val="22"/>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 ALU 输出 74244，将差值结果送入总线。</w:t>
      </w:r>
    </w:p>
    <w:p w14:paraId="2F069AB3">
      <w:pPr>
        <w:numPr>
          <w:ilvl w:val="0"/>
          <w:numId w:val="22"/>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选中 GR2，触发其 CLK 上升沿存入结果。</w:t>
      </w:r>
    </w:p>
    <w:p w14:paraId="08D0F1F7">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完成GR1∧GR2→GR1。</w:t>
      </w:r>
    </w:p>
    <w:p w14:paraId="0D5149CA">
      <w:pPr>
        <w:numPr>
          <w:ilvl w:val="0"/>
          <w:numId w:val="23"/>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数据送入 DR1 和 DR2。</w:t>
      </w:r>
    </w:p>
    <w:p w14:paraId="000962A9">
      <w:pPr>
        <w:numPr>
          <w:ilvl w:val="0"/>
          <w:numId w:val="23"/>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设置控制码 S3-S0: 1011, CN: X(任意), M: 1（M=1 切换为逻辑运算模式）。</w:t>
      </w:r>
    </w:p>
    <w:p w14:paraId="549FAEC4">
      <w:pPr>
        <w:numPr>
          <w:ilvl w:val="0"/>
          <w:numId w:val="23"/>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 ALU 输出 74244，结果送入总线。</w:t>
      </w:r>
    </w:p>
    <w:p w14:paraId="270A749D">
      <w:pPr>
        <w:numPr>
          <w:ilvl w:val="0"/>
          <w:numId w:val="23"/>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触发 GR1 的 CLK 存入。</w:t>
      </w:r>
    </w:p>
    <w:p w14:paraId="59479CB4">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完成GR1∨GR2→GR2。</w:t>
      </w:r>
    </w:p>
    <w:p w14:paraId="5683E582">
      <w:pPr>
        <w:numPr>
          <w:ilvl w:val="0"/>
          <w:numId w:val="24"/>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数据送入 DR1 和 DR2。</w:t>
      </w:r>
    </w:p>
    <w:p w14:paraId="640A36DF">
      <w:pPr>
        <w:numPr>
          <w:ilvl w:val="0"/>
          <w:numId w:val="24"/>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设置控制码 S3-S0: 1110, CN: X, M: 1。</w:t>
      </w:r>
    </w:p>
    <w:p w14:paraId="6451FC17">
      <w:pPr>
        <w:numPr>
          <w:ilvl w:val="0"/>
          <w:numId w:val="24"/>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 ALU 输出 74244，将逻辑或的结果存入 GR2。</w:t>
      </w:r>
    </w:p>
    <w:p w14:paraId="2C7EA98F">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完成GR1⊕GR2→GR1。</w:t>
      </w:r>
    </w:p>
    <w:p w14:paraId="323F1D0A">
      <w:pPr>
        <w:numPr>
          <w:ilvl w:val="0"/>
          <w:numId w:val="25"/>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数据送入 DR1 和 DR2。</w:t>
      </w:r>
    </w:p>
    <w:p w14:paraId="426F1091">
      <w:pPr>
        <w:numPr>
          <w:ilvl w:val="0"/>
          <w:numId w:val="25"/>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设置控制码 S3-S0: 0110, CN: X, M: 1。</w:t>
      </w:r>
    </w:p>
    <w:p w14:paraId="2F0A5CC6">
      <w:pPr>
        <w:numPr>
          <w:ilvl w:val="0"/>
          <w:numId w:val="25"/>
        </w:numPr>
        <w:spacing w:before="156" w:after="156"/>
        <w:ind w:left="845" w:leftChars="0" w:hanging="425"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 ALU 输出 74244，结果存入 GR1。</w:t>
      </w:r>
    </w:p>
    <w:p w14:paraId="6C0DBA8E">
      <w:pPr>
        <w:numPr>
          <w:ilvl w:val="0"/>
          <w:numId w:val="14"/>
        </w:numPr>
        <w:spacing w:before="156" w:after="156"/>
        <w:ind w:left="0" w:leftChars="0" w:firstLine="0" w:firstLineChars="0"/>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~GR1→GR2。（ ~ 表示逻辑非运算）</w:t>
      </w:r>
    </w:p>
    <w:p w14:paraId="54460626">
      <w:pPr>
        <w:numPr>
          <w:ilvl w:val="0"/>
          <w:numId w:val="26"/>
        </w:numPr>
        <w:kinsoku w:val="0"/>
        <w:autoSpaceDE w:val="0"/>
        <w:autoSpaceDN w:val="0"/>
        <w:adjustRightInd w:val="0"/>
        <w:snapToGrid w:val="0"/>
        <w:spacing w:before="156" w:after="156" w:line="240" w:lineRule="auto"/>
        <w:ind w:left="845" w:leftChars="0" w:hanging="425" w:firstLineChars="0"/>
        <w:jc w:val="left"/>
        <w:textAlignment w:val="baseline"/>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 GR1 数据送入 DR1。</w:t>
      </w:r>
    </w:p>
    <w:p w14:paraId="524B51B4">
      <w:pPr>
        <w:numPr>
          <w:ilvl w:val="0"/>
          <w:numId w:val="26"/>
        </w:numPr>
        <w:kinsoku w:val="0"/>
        <w:autoSpaceDE w:val="0"/>
        <w:autoSpaceDN w:val="0"/>
        <w:adjustRightInd w:val="0"/>
        <w:snapToGrid w:val="0"/>
        <w:spacing w:before="156" w:after="156" w:line="240" w:lineRule="auto"/>
        <w:ind w:left="845" w:leftChars="0" w:hanging="425" w:firstLineChars="0"/>
        <w:jc w:val="left"/>
        <w:textAlignment w:val="baseline"/>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设置控制码 S3-S0: 0000, CN: X, M: 1。（在逻辑模式下，S=0000 且 M=1 时，ALU 输出为输入端 A 的反相，即 </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EQ \* jc0 \* "Font:宋体" \* hps12 \o \ad(\s \up 11(—),A)</w:instrTex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w:t>
      </w:r>
    </w:p>
    <w:p w14:paraId="0FC25EF8">
      <w:pPr>
        <w:numPr>
          <w:ilvl w:val="0"/>
          <w:numId w:val="26"/>
        </w:numPr>
        <w:kinsoku w:val="0"/>
        <w:autoSpaceDE w:val="0"/>
        <w:autoSpaceDN w:val="0"/>
        <w:adjustRightInd w:val="0"/>
        <w:snapToGrid w:val="0"/>
        <w:spacing w:before="156" w:after="156" w:line="240" w:lineRule="auto"/>
        <w:ind w:left="845" w:leftChars="0" w:hanging="425" w:firstLineChars="0"/>
        <w:jc w:val="left"/>
        <w:textAlignment w:val="baseline"/>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 ALU 输出 74244，结果存入 GR2。</w:t>
      </w:r>
    </w:p>
    <w:p w14:paraId="39D5FD4B">
      <w:pPr>
        <w:numPr>
          <w:ilvl w:val="0"/>
          <w:numId w:val="14"/>
        </w:numPr>
        <w:spacing w:before="156" w:after="156"/>
        <w:ind w:left="0" w:leftChars="0" w:firstLine="0" w:firstLineChars="0"/>
        <w:outlineLvl w:val="9"/>
        <w:rPr>
          <w:rFonts w:hint="eastAsia" w:ascii="宋体" w:hAnsi="宋体" w:eastAsia="宋体" w:cs="宋体"/>
          <w:b/>
          <w:bCs/>
          <w:sz w:val="24"/>
          <w:szCs w:val="24"/>
        </w:rPr>
      </w:pPr>
      <w:r>
        <w:rPr>
          <w:rFonts w:hint="eastAsia" w:ascii="宋体" w:hAnsi="宋体" w:eastAsia="宋体" w:cs="宋体"/>
          <w:sz w:val="24"/>
          <w:szCs w:val="24"/>
          <w:lang w:val="en-US" w:eastAsia="zh-CN"/>
        </w:rPr>
        <w:t>~GR2→GR1。</w:t>
      </w:r>
    </w:p>
    <w:p w14:paraId="58FD27F0">
      <w:pPr>
        <w:numPr>
          <w:ilvl w:val="0"/>
          <w:numId w:val="27"/>
        </w:numPr>
        <w:spacing w:line="360" w:lineRule="auto"/>
        <w:ind w:left="845" w:leftChars="0" w:hanging="425" w:firstLineChars="0"/>
        <w:outlineLvl w:val="9"/>
        <w:rPr>
          <w:rFonts w:hint="eastAsia" w:ascii="宋体" w:hAnsi="宋体" w:eastAsia="宋体" w:cs="宋体"/>
          <w:b w:val="0"/>
          <w:bCs w:val="0"/>
          <w:sz w:val="24"/>
          <w:szCs w:val="24"/>
        </w:rPr>
      </w:pPr>
      <w:r>
        <w:rPr>
          <w:rFonts w:hint="eastAsia" w:ascii="宋体" w:hAnsi="宋体" w:eastAsia="宋体" w:cs="宋体"/>
          <w:b w:val="0"/>
          <w:bCs w:val="0"/>
          <w:sz w:val="24"/>
          <w:szCs w:val="24"/>
        </w:rPr>
        <w:t>将 GR2 数据送入 DR2。</w:t>
      </w:r>
    </w:p>
    <w:p w14:paraId="1371AA14">
      <w:pPr>
        <w:numPr>
          <w:ilvl w:val="0"/>
          <w:numId w:val="27"/>
        </w:numPr>
        <w:spacing w:line="360" w:lineRule="auto"/>
        <w:ind w:left="845" w:leftChars="0" w:hanging="425" w:firstLineChars="0"/>
        <w:outlineLvl w:val="9"/>
        <w:rPr>
          <w:rFonts w:hint="eastAsia" w:ascii="宋体" w:hAnsi="宋体" w:eastAsia="宋体" w:cs="宋体"/>
          <w:b w:val="0"/>
          <w:bCs w:val="0"/>
          <w:sz w:val="24"/>
          <w:szCs w:val="24"/>
        </w:rPr>
      </w:pPr>
      <w:r>
        <w:rPr>
          <w:rFonts w:hint="eastAsia" w:ascii="宋体" w:hAnsi="宋体" w:eastAsia="宋体" w:cs="宋体"/>
          <w:b w:val="0"/>
          <w:bCs w:val="0"/>
          <w:sz w:val="24"/>
          <w:szCs w:val="24"/>
        </w:rPr>
        <w:t>设置控制码 S3-S0: 0101, CN: X, M: 1。（在逻辑模式下，S=0101 且 M=1 时，ALU 输出为输入端 B 的反相，即 </w:t>
      </w:r>
      <w:r>
        <w:rPr>
          <w:rFonts w:hint="eastAsia" w:ascii="宋体" w:hAnsi="宋体" w:eastAsia="宋体" w:cs="宋体"/>
          <w:b w:val="0"/>
          <w:bCs w:val="0"/>
          <w:sz w:val="24"/>
          <w:szCs w:val="24"/>
          <w:lang w:eastAsia="zh-CN"/>
        </w:rPr>
        <w:fldChar w:fldCharType="begin"/>
      </w:r>
      <w:r>
        <w:rPr>
          <w:rFonts w:hint="eastAsia" w:ascii="宋体" w:hAnsi="宋体" w:eastAsia="宋体" w:cs="宋体"/>
          <w:b w:val="0"/>
          <w:bCs w:val="0"/>
          <w:sz w:val="24"/>
          <w:szCs w:val="24"/>
          <w:lang w:eastAsia="zh-CN"/>
        </w:rPr>
        <w:instrText xml:space="preserve"> EQ \* jc0 \* "Font:宋体" \* hps12 \o \ad(\s \up 11(—),B)</w:instrText>
      </w:r>
      <w:r>
        <w:rPr>
          <w:rFonts w:hint="eastAsia" w:ascii="宋体" w:hAnsi="宋体" w:eastAsia="宋体" w:cs="宋体"/>
          <w:b w:val="0"/>
          <w:bCs w:val="0"/>
          <w:sz w:val="24"/>
          <w:szCs w:val="24"/>
          <w:lang w:eastAsia="zh-CN"/>
        </w:rPr>
        <w:fldChar w:fldCharType="end"/>
      </w:r>
      <w:r>
        <w:rPr>
          <w:rFonts w:hint="eastAsia" w:ascii="宋体" w:hAnsi="宋体" w:eastAsia="宋体" w:cs="宋体"/>
          <w:b w:val="0"/>
          <w:bCs w:val="0"/>
          <w:sz w:val="24"/>
          <w:szCs w:val="24"/>
        </w:rPr>
        <w:t>）。</w:t>
      </w:r>
    </w:p>
    <w:p w14:paraId="30D9230A">
      <w:pPr>
        <w:numPr>
          <w:ilvl w:val="0"/>
          <w:numId w:val="27"/>
        </w:numPr>
        <w:spacing w:line="360" w:lineRule="auto"/>
        <w:ind w:left="845" w:leftChars="0" w:hanging="425" w:firstLineChars="0"/>
        <w:outlineLvl w:val="9"/>
        <w:rPr>
          <w:rFonts w:hint="eastAsia" w:ascii="宋体" w:hAnsi="宋体" w:eastAsia="宋体" w:cs="宋体"/>
          <w:b w:val="0"/>
          <w:bCs w:val="0"/>
          <w:sz w:val="24"/>
          <w:szCs w:val="24"/>
        </w:rPr>
      </w:pPr>
      <w:r>
        <w:rPr>
          <w:rFonts w:hint="eastAsia" w:ascii="宋体" w:hAnsi="宋体" w:eastAsia="宋体" w:cs="宋体"/>
          <w:b w:val="0"/>
          <w:bCs w:val="0"/>
          <w:sz w:val="24"/>
          <w:szCs w:val="24"/>
        </w:rPr>
        <w:t>打开 ALU 输出 74244，结果存入 GR1。</w:t>
      </w:r>
    </w:p>
    <w:p w14:paraId="430463F4">
      <w:pPr>
        <w:numPr>
          <w:ilvl w:val="0"/>
          <w:numId w:val="0"/>
        </w:numPr>
        <w:spacing w:line="360" w:lineRule="auto"/>
        <w:ind w:leftChars="0"/>
        <w:outlineLvl w:val="9"/>
        <w:rPr>
          <w:b/>
          <w:bCs/>
          <w:sz w:val="28"/>
          <w:szCs w:val="28"/>
        </w:rPr>
      </w:pPr>
    </w:p>
    <w:p w14:paraId="7689572C">
      <w:pPr>
        <w:numPr>
          <w:ilvl w:val="0"/>
          <w:numId w:val="9"/>
        </w:numPr>
        <w:spacing w:line="360" w:lineRule="auto"/>
        <w:outlineLvl w:val="0"/>
        <w:rPr>
          <w:b/>
          <w:bCs/>
          <w:sz w:val="28"/>
          <w:szCs w:val="28"/>
        </w:rPr>
      </w:pPr>
      <w:bookmarkStart w:id="54" w:name="_Toc30547"/>
      <w:bookmarkStart w:id="55" w:name="_Toc11486"/>
      <w:r>
        <w:rPr>
          <w:rFonts w:hint="eastAsia"/>
          <w:b/>
          <w:bCs/>
          <w:sz w:val="28"/>
          <w:szCs w:val="28"/>
        </w:rPr>
        <w:t>小结与心得体会</w:t>
      </w:r>
      <w:bookmarkEnd w:id="53"/>
      <w:bookmarkEnd w:id="54"/>
      <w:bookmarkEnd w:id="55"/>
    </w:p>
    <w:p w14:paraId="3F2D9354">
      <w:pPr>
        <w:spacing w:line="360" w:lineRule="auto"/>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本题的样式看起来极为复杂，学会之后细分一下实际上也就三步走：</w:t>
      </w:r>
    </w:p>
    <w:p w14:paraId="79C7A5AD">
      <w:pPr>
        <w:numPr>
          <w:ilvl w:val="0"/>
          <w:numId w:val="28"/>
        </w:numPr>
        <w:spacing w:line="360" w:lineRule="auto"/>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将运算数送到第一层通用寄存器中</w:t>
      </w:r>
    </w:p>
    <w:p w14:paraId="277E2E6F">
      <w:pPr>
        <w:numPr>
          <w:ilvl w:val="0"/>
          <w:numId w:val="28"/>
        </w:numPr>
        <w:spacing w:line="360" w:lineRule="auto"/>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将运算数送到第二层暂存工作寄存器中</w:t>
      </w:r>
    </w:p>
    <w:p w14:paraId="21D5F26B">
      <w:pPr>
        <w:numPr>
          <w:ilvl w:val="0"/>
          <w:numId w:val="28"/>
        </w:numPr>
        <w:spacing w:line="360" w:lineRule="auto"/>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将暂存工作寄存器中的运算数送入ALU中</w:t>
      </w:r>
    </w:p>
    <w:p w14:paraId="7F411354">
      <w:pPr>
        <w:numPr>
          <w:ilvl w:val="0"/>
          <w:numId w:val="28"/>
        </w:numPr>
        <w:spacing w:line="360" w:lineRule="auto"/>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将运算结果送到总线上后送回第一层寄存器中</w:t>
      </w:r>
    </w:p>
    <w:p w14:paraId="000D82B4">
      <w:pPr>
        <w:numPr>
          <w:ilvl w:val="0"/>
          <w:numId w:val="0"/>
        </w:numPr>
        <w:spacing w:line="360" w:lineRule="auto"/>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说到这里难点在哪？</w:t>
      </w:r>
    </w:p>
    <w:p w14:paraId="01CC181B">
      <w:pPr>
        <w:numPr>
          <w:ilvl w:val="0"/>
          <w:numId w:val="0"/>
        </w:numPr>
        <w:spacing w:line="360" w:lineRule="auto"/>
        <w:ind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难点1在于各个芯片之间到底是如何组成的，以及各个芯片之间的逻辑法则，例如通过两个74LS244可以组成一个控制二位数码管的三态门，以及通过两个四位运算器，可以通过进位组成一个八位运算器。</w:t>
      </w:r>
    </w:p>
    <w:p w14:paraId="7BBDE019">
      <w:pPr>
        <w:numPr>
          <w:ilvl w:val="0"/>
          <w:numId w:val="0"/>
        </w:numPr>
        <w:spacing w:line="360" w:lineRule="auto"/>
        <w:ind w:firstLine="420" w:firstLineChars="0"/>
        <w:outlineLvl w:val="9"/>
        <w:rPr>
          <w:rFonts w:hint="default" w:ascii="宋体" w:hAnsi="宋体" w:cs="宋体"/>
          <w:sz w:val="24"/>
          <w:szCs w:val="24"/>
          <w:lang w:val="en-US" w:eastAsia="zh-CN"/>
        </w:rPr>
      </w:pPr>
      <w:r>
        <w:rPr>
          <w:rFonts w:hint="eastAsia" w:ascii="宋体" w:hAnsi="宋体" w:cs="宋体"/>
          <w:sz w:val="24"/>
          <w:szCs w:val="24"/>
          <w:lang w:val="en-US" w:eastAsia="zh-CN"/>
        </w:rPr>
        <w:t>难点2在于总线的资源冲突，如果出现两个输入到总线的数据的话，可能会发生的现象（我遇见的）：闪烁，置0，只显示个位或十位。解决方案:每次执行完操作之后，将总线的控制权放空（让出总线）</w:t>
      </w:r>
    </w:p>
    <w:p w14:paraId="386A6FE8">
      <w:pPr>
        <w:spacing w:line="360" w:lineRule="auto"/>
        <w:ind w:firstLine="500" w:firstLineChars="0"/>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创新点：给予了一个运算表示数码管，用来表示现在所处于计算状态</w:t>
      </w:r>
    </w:p>
    <w:p w14:paraId="25C16DA1">
      <w:pPr>
        <w:rPr>
          <w:rFonts w:hint="default" w:eastAsia="宋体"/>
          <w:sz w:val="28"/>
          <w:szCs w:val="28"/>
          <w:lang w:val="en-US" w:eastAsia="zh-CN"/>
        </w:rPr>
      </w:pPr>
    </w:p>
    <w:p w14:paraId="265C5F24">
      <w:pPr>
        <w:rPr>
          <w:rFonts w:hint="default" w:eastAsia="宋体"/>
          <w:sz w:val="28"/>
          <w:szCs w:val="28"/>
          <w:lang w:val="en-US" w:eastAsia="zh-CN"/>
        </w:rPr>
      </w:pPr>
    </w:p>
    <w:p w14:paraId="7A9FDC77">
      <w:pPr>
        <w:jc w:val="center"/>
        <w:rPr>
          <w:rFonts w:hint="eastAsia" w:ascii="宋体" w:hAnsi="宋体" w:eastAsia="宋体" w:cs="宋体"/>
          <w:b/>
          <w:bCs/>
          <w:sz w:val="44"/>
          <w:szCs w:val="44"/>
        </w:rPr>
      </w:pPr>
      <w:r>
        <w:rPr>
          <w:rFonts w:hint="default" w:eastAsia="宋体"/>
          <w:sz w:val="28"/>
          <w:szCs w:val="28"/>
          <w:lang w:val="en-US" w:eastAsia="zh-CN"/>
        </w:rPr>
        <w:br w:type="page"/>
      </w:r>
      <w:bookmarkStart w:id="56" w:name="_Toc26282"/>
      <w:bookmarkStart w:id="57" w:name="_Toc2506"/>
      <w:r>
        <w:rPr>
          <w:rFonts w:hint="eastAsia" w:ascii="宋体" w:hAnsi="宋体" w:eastAsia="宋体" w:cs="宋体"/>
          <w:b/>
          <w:bCs/>
          <w:sz w:val="44"/>
          <w:szCs w:val="44"/>
        </w:rPr>
        <w:t>实验</w:t>
      </w:r>
      <w:r>
        <w:rPr>
          <w:rFonts w:hint="eastAsia" w:ascii="宋体" w:hAnsi="宋体" w:eastAsia="宋体" w:cs="宋体"/>
          <w:b/>
          <w:bCs/>
          <w:sz w:val="44"/>
          <w:szCs w:val="44"/>
          <w:lang w:val="en-US" w:eastAsia="zh-CN"/>
        </w:rPr>
        <w:t>三</w:t>
      </w:r>
      <w:r>
        <w:rPr>
          <w:rFonts w:hint="eastAsia" w:ascii="宋体" w:hAnsi="宋体" w:eastAsia="宋体" w:cs="宋体"/>
          <w:b/>
          <w:bCs/>
          <w:sz w:val="44"/>
          <w:szCs w:val="44"/>
        </w:rPr>
        <w:t>：字发生器及跑马灯</w:t>
      </w:r>
      <w:bookmarkEnd w:id="56"/>
      <w:bookmarkEnd w:id="57"/>
    </w:p>
    <w:p w14:paraId="619F7690">
      <w:pPr>
        <w:numPr>
          <w:ilvl w:val="0"/>
          <w:numId w:val="29"/>
        </w:numPr>
        <w:spacing w:line="360" w:lineRule="auto"/>
        <w:outlineLvl w:val="0"/>
        <w:rPr>
          <w:rFonts w:hint="eastAsia" w:ascii="宋体" w:hAnsi="宋体" w:eastAsia="宋体" w:cs="宋体"/>
          <w:b/>
          <w:bCs/>
          <w:sz w:val="28"/>
          <w:szCs w:val="28"/>
        </w:rPr>
      </w:pPr>
      <w:bookmarkStart w:id="58" w:name="_Toc30609"/>
      <w:bookmarkStart w:id="59" w:name="_Toc1964"/>
      <w:bookmarkStart w:id="60" w:name="_Toc23734"/>
      <w:r>
        <w:rPr>
          <w:rFonts w:hint="eastAsia" w:ascii="宋体" w:hAnsi="宋体" w:eastAsia="宋体" w:cs="宋体"/>
          <w:b/>
          <w:bCs/>
          <w:sz w:val="28"/>
          <w:szCs w:val="28"/>
        </w:rPr>
        <w:t>实验题目</w:t>
      </w:r>
      <w:bookmarkEnd w:id="58"/>
      <w:bookmarkEnd w:id="59"/>
      <w:bookmarkEnd w:id="60"/>
    </w:p>
    <w:p w14:paraId="3E9F0BEA">
      <w:p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rPr>
        <w:t>字发生器及跑马灯</w:t>
      </w:r>
    </w:p>
    <w:p w14:paraId="687DE3B0">
      <w:pPr>
        <w:numPr>
          <w:ilvl w:val="0"/>
          <w:numId w:val="29"/>
        </w:numPr>
        <w:spacing w:line="360" w:lineRule="auto"/>
        <w:outlineLvl w:val="0"/>
        <w:rPr>
          <w:rFonts w:hint="eastAsia" w:ascii="宋体" w:hAnsi="宋体" w:eastAsia="宋体" w:cs="宋体"/>
          <w:sz w:val="24"/>
          <w:szCs w:val="24"/>
        </w:rPr>
      </w:pPr>
      <w:bookmarkStart w:id="61" w:name="_Toc11915"/>
      <w:bookmarkStart w:id="62" w:name="_Toc16497"/>
      <w:bookmarkStart w:id="63" w:name="_Toc30594"/>
      <w:r>
        <w:rPr>
          <w:rFonts w:hint="eastAsia" w:ascii="宋体" w:hAnsi="宋体" w:eastAsia="宋体" w:cs="宋体"/>
          <w:b/>
          <w:bCs/>
          <w:sz w:val="28"/>
          <w:szCs w:val="28"/>
        </w:rPr>
        <w:t>实验目的</w:t>
      </w:r>
      <w:bookmarkEnd w:id="61"/>
      <w:bookmarkEnd w:id="62"/>
      <w:bookmarkEnd w:id="63"/>
      <w:r>
        <w:rPr>
          <w:rFonts w:hint="eastAsia" w:ascii="宋体" w:hAnsi="宋体" w:eastAsia="宋体" w:cs="宋体"/>
          <w:sz w:val="24"/>
          <w:szCs w:val="24"/>
        </w:rPr>
        <w:tab/>
      </w:r>
    </w:p>
    <w:p w14:paraId="1F5C1EAE">
      <w:p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rPr>
        <w:t>了解字发生器的使用方法</w:t>
      </w:r>
    </w:p>
    <w:p w14:paraId="6E130CCF">
      <w:pPr>
        <w:numPr>
          <w:ilvl w:val="0"/>
          <w:numId w:val="29"/>
        </w:numPr>
        <w:spacing w:line="360" w:lineRule="auto"/>
        <w:outlineLvl w:val="0"/>
        <w:rPr>
          <w:rFonts w:hint="eastAsia" w:ascii="宋体" w:hAnsi="宋体" w:eastAsia="宋体" w:cs="宋体"/>
          <w:b/>
          <w:bCs/>
          <w:sz w:val="28"/>
          <w:szCs w:val="28"/>
        </w:rPr>
      </w:pPr>
      <w:bookmarkStart w:id="64" w:name="_Toc7902"/>
      <w:bookmarkStart w:id="65" w:name="_Toc27354"/>
      <w:bookmarkStart w:id="66" w:name="_Toc4001"/>
      <w:r>
        <w:rPr>
          <w:rFonts w:hint="eastAsia" w:ascii="宋体" w:hAnsi="宋体" w:eastAsia="宋体" w:cs="宋体"/>
          <w:b/>
          <w:bCs/>
          <w:sz w:val="28"/>
          <w:szCs w:val="28"/>
        </w:rPr>
        <w:t>总体设计</w:t>
      </w:r>
      <w:bookmarkEnd w:id="64"/>
      <w:bookmarkEnd w:id="65"/>
      <w:bookmarkEnd w:id="66"/>
    </w:p>
    <w:p w14:paraId="052F0817">
      <w:pPr>
        <w:numPr>
          <w:ilvl w:val="0"/>
          <w:numId w:val="30"/>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实验原理</w:t>
      </w:r>
    </w:p>
    <w:p w14:paraId="67C7FB44">
      <w:pPr>
        <w:widowControl/>
        <w:spacing w:line="360" w:lineRule="auto"/>
        <w:ind w:left="420" w:firstLine="535" w:firstLineChars="0"/>
        <w:outlineLvl w:val="9"/>
        <w:rPr>
          <w:rFonts w:hint="eastAsia" w:ascii="宋体" w:hAnsi="宋体" w:eastAsia="宋体" w:cs="宋体"/>
          <w:sz w:val="28"/>
          <w:szCs w:val="28"/>
        </w:rPr>
      </w:pPr>
      <w:bookmarkStart w:id="67" w:name="_Toc4481"/>
      <w:r>
        <w:rPr>
          <w:rFonts w:hint="eastAsia" w:ascii="宋体" w:hAnsi="宋体" w:eastAsia="宋体" w:cs="宋体"/>
          <w:sz w:val="24"/>
        </w:rPr>
        <w:t>通过设定字发生器的数据，使探针依次点亮，形成跑马灯。</w:t>
      </w:r>
      <w:bookmarkEnd w:id="67"/>
    </w:p>
    <w:p w14:paraId="33E5A939">
      <w:pPr>
        <w:numPr>
          <w:ilvl w:val="0"/>
          <w:numId w:val="30"/>
        </w:numPr>
        <w:spacing w:line="360" w:lineRule="auto"/>
        <w:ind w:firstLine="482" w:firstLineChars="200"/>
        <w:outlineLvl w:val="9"/>
        <w:rPr>
          <w:rFonts w:hint="eastAsia" w:ascii="宋体" w:hAnsi="宋体" w:eastAsia="宋体" w:cs="宋体"/>
          <w:b/>
          <w:bCs/>
          <w:sz w:val="24"/>
          <w:szCs w:val="24"/>
        </w:rPr>
      </w:pPr>
      <w:r>
        <w:rPr>
          <w:rFonts w:hint="eastAsia" w:ascii="宋体" w:hAnsi="宋体" w:eastAsia="宋体" w:cs="宋体"/>
          <w:b/>
          <w:bCs/>
          <w:sz w:val="24"/>
          <w:szCs w:val="24"/>
        </w:rPr>
        <w:t>设计步骤</w:t>
      </w:r>
    </w:p>
    <w:p w14:paraId="4DA14339">
      <w:pPr>
        <w:numPr>
          <w:ilvl w:val="0"/>
          <w:numId w:val="31"/>
        </w:num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rPr>
        <w:t>将各个灯的引脚依次连到字发生器引脚上。</w:t>
      </w:r>
    </w:p>
    <w:p w14:paraId="6B11D781">
      <w:pPr>
        <w:numPr>
          <w:ilvl w:val="0"/>
          <w:numId w:val="31"/>
        </w:num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rPr>
        <w:t>根据设计的灯点亮的顺序和形状设计字发生器产生字的序列，其中每一位代表一个引脚的电平。</w:t>
      </w:r>
    </w:p>
    <w:p w14:paraId="68663A3E">
      <w:pPr>
        <w:numPr>
          <w:ilvl w:val="0"/>
          <w:numId w:val="31"/>
        </w:num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lang w:val="en-US" w:eastAsia="zh-CN"/>
        </w:rPr>
        <w:t>通过C++编写一个自动生成二进制代码的程序，完成字发生器的二进制编码操作</w:t>
      </w:r>
    </w:p>
    <w:p w14:paraId="5B39B5CD">
      <w:pPr>
        <w:numPr>
          <w:ilvl w:val="0"/>
          <w:numId w:val="31"/>
        </w:numPr>
        <w:spacing w:line="360" w:lineRule="auto"/>
        <w:ind w:firstLine="480" w:firstLineChars="200"/>
        <w:outlineLvl w:val="9"/>
        <w:rPr>
          <w:rFonts w:hint="eastAsia" w:ascii="宋体" w:hAnsi="宋体" w:eastAsia="宋体" w:cs="宋体"/>
          <w:sz w:val="24"/>
          <w:szCs w:val="24"/>
        </w:rPr>
      </w:pPr>
      <w:r>
        <w:rPr>
          <w:rFonts w:hint="eastAsia" w:ascii="宋体" w:hAnsi="宋体" w:eastAsia="宋体" w:cs="宋体"/>
          <w:sz w:val="24"/>
          <w:szCs w:val="24"/>
          <w:lang w:val="en-US" w:eastAsia="zh-CN"/>
        </w:rPr>
        <w:t>开始模拟，记录结果</w:t>
      </w:r>
    </w:p>
    <w:p w14:paraId="51D5F900">
      <w:pPr>
        <w:numPr>
          <w:ilvl w:val="0"/>
          <w:numId w:val="29"/>
        </w:numPr>
        <w:spacing w:line="360" w:lineRule="auto"/>
        <w:outlineLvl w:val="0"/>
        <w:rPr>
          <w:rFonts w:hint="eastAsia" w:ascii="宋体" w:hAnsi="宋体" w:eastAsia="宋体" w:cs="宋体"/>
          <w:b/>
          <w:bCs/>
          <w:sz w:val="28"/>
          <w:szCs w:val="28"/>
        </w:rPr>
      </w:pPr>
      <w:bookmarkStart w:id="68" w:name="_Toc2962"/>
      <w:bookmarkStart w:id="69" w:name="_Toc12239"/>
      <w:bookmarkStart w:id="70" w:name="_Toc30678"/>
      <w:r>
        <w:rPr>
          <w:rFonts w:hint="eastAsia" w:ascii="宋体" w:hAnsi="宋体" w:eastAsia="宋体" w:cs="宋体"/>
          <w:b/>
          <w:bCs/>
          <w:sz w:val="28"/>
          <w:szCs w:val="28"/>
        </w:rPr>
        <w:t>详细设计</w:t>
      </w:r>
      <w:bookmarkEnd w:id="68"/>
      <w:bookmarkEnd w:id="69"/>
      <w:bookmarkEnd w:id="70"/>
    </w:p>
    <w:p w14:paraId="270A5620">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线路图如下</w:t>
      </w:r>
    </w:p>
    <w:p w14:paraId="7B057941">
      <w:pPr>
        <w:pStyle w:val="3"/>
        <w:spacing w:line="360" w:lineRule="auto"/>
        <w:ind w:left="500" w:leftChars="0" w:firstLine="500" w:firstLineChars="0"/>
      </w:pPr>
      <w:r>
        <w:drawing>
          <wp:inline distT="0" distB="0" distL="114300" distR="114300">
            <wp:extent cx="5270500" cy="3456940"/>
            <wp:effectExtent l="0" t="0" r="0" b="10160"/>
            <wp:docPr id="29" name="图片 14"/>
            <wp:cNvGraphicFramePr/>
            <a:graphic xmlns:a="http://schemas.openxmlformats.org/drawingml/2006/main">
              <a:graphicData uri="http://schemas.openxmlformats.org/drawingml/2006/picture">
                <pic:pic xmlns:pic="http://schemas.openxmlformats.org/drawingml/2006/picture">
                  <pic:nvPicPr>
                    <pic:cNvPr id="29" name="图片 14"/>
                    <pic:cNvPicPr/>
                  </pic:nvPicPr>
                  <pic:blipFill>
                    <a:blip r:embed="rId29"/>
                    <a:stretch>
                      <a:fillRect/>
                    </a:stretch>
                  </pic:blipFill>
                  <pic:spPr>
                    <a:xfrm>
                      <a:off x="0" y="0"/>
                      <a:ext cx="5270500" cy="3456940"/>
                    </a:xfrm>
                    <a:prstGeom prst="rect">
                      <a:avLst/>
                    </a:prstGeom>
                    <a:noFill/>
                    <a:ln>
                      <a:noFill/>
                    </a:ln>
                  </pic:spPr>
                </pic:pic>
              </a:graphicData>
            </a:graphic>
          </wp:inline>
        </w:drawing>
      </w:r>
    </w:p>
    <w:p w14:paraId="12A320D4">
      <w:pPr>
        <w:spacing w:line="36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图4-1 线路图总览图</w:t>
      </w:r>
    </w:p>
    <w:p w14:paraId="0D8A2C51">
      <w:pPr>
        <w:numPr>
          <w:ilvl w:val="0"/>
          <w:numId w:val="29"/>
        </w:numPr>
        <w:spacing w:line="360" w:lineRule="auto"/>
        <w:outlineLvl w:val="0"/>
        <w:rPr>
          <w:rFonts w:ascii="Times New Roman" w:hAnsi="Times New Roman"/>
          <w:b/>
          <w:bCs/>
          <w:sz w:val="28"/>
          <w:szCs w:val="28"/>
        </w:rPr>
      </w:pPr>
      <w:bookmarkStart w:id="71" w:name="_Toc4650"/>
      <w:bookmarkStart w:id="72" w:name="_Toc21531"/>
      <w:bookmarkStart w:id="73" w:name="_Toc30543"/>
      <w:r>
        <w:rPr>
          <w:rFonts w:hint="eastAsia"/>
          <w:b/>
          <w:bCs/>
          <w:sz w:val="28"/>
          <w:szCs w:val="28"/>
        </w:rPr>
        <w:t>实验结果与分析</w:t>
      </w:r>
      <w:bookmarkEnd w:id="71"/>
      <w:bookmarkEnd w:id="72"/>
      <w:bookmarkEnd w:id="73"/>
    </w:p>
    <w:p w14:paraId="3AAC516D">
      <w:pPr>
        <w:widowControl w:val="0"/>
        <w:numPr>
          <w:ilvl w:val="0"/>
          <w:numId w:val="0"/>
        </w:numPr>
        <w:spacing w:line="360" w:lineRule="auto"/>
        <w:ind w:firstLine="500" w:firstLineChars="0"/>
        <w:jc w:val="both"/>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字发生器二进制代码如下图：</w:t>
      </w:r>
    </w:p>
    <w:p w14:paraId="19664042">
      <w:pPr>
        <w:pStyle w:val="3"/>
        <w:spacing w:line="360" w:lineRule="auto"/>
        <w:ind w:left="500" w:leftChars="0" w:firstLine="500" w:firstLineChars="0"/>
        <w:outlineLvl w:val="9"/>
      </w:pPr>
      <w:r>
        <w:drawing>
          <wp:inline distT="0" distB="0" distL="114300" distR="114300">
            <wp:extent cx="5334000" cy="2938780"/>
            <wp:effectExtent l="0" t="0" r="0" b="762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0"/>
                    <a:stretch>
                      <a:fillRect/>
                    </a:stretch>
                  </pic:blipFill>
                  <pic:spPr>
                    <a:xfrm>
                      <a:off x="0" y="0"/>
                      <a:ext cx="5334000" cy="2938780"/>
                    </a:xfrm>
                    <a:prstGeom prst="rect">
                      <a:avLst/>
                    </a:prstGeom>
                    <a:noFill/>
                    <a:ln>
                      <a:noFill/>
                    </a:ln>
                  </pic:spPr>
                </pic:pic>
              </a:graphicData>
            </a:graphic>
          </wp:inline>
        </w:drawing>
      </w:r>
    </w:p>
    <w:p w14:paraId="7100E61D">
      <w:pPr>
        <w:spacing w:line="360" w:lineRule="auto"/>
        <w:jc w:val="center"/>
        <w:outlineLvl w:val="9"/>
        <w:rPr>
          <w:rFonts w:hint="default" w:eastAsia="宋体"/>
          <w:lang w:val="en-US" w:eastAsia="zh-CN"/>
        </w:rPr>
      </w:pPr>
      <w:r>
        <w:rPr>
          <w:rFonts w:hint="eastAsia"/>
          <w:lang w:val="en-US" w:eastAsia="zh-CN"/>
        </w:rPr>
        <w:t>图4-2 字发生器二进制代码图</w:t>
      </w:r>
    </w:p>
    <w:p w14:paraId="3FD929AE">
      <w:pPr>
        <w:spacing w:line="360" w:lineRule="auto"/>
        <w:ind w:firstLine="480" w:firstLineChars="200"/>
        <w:outlineLvl w:val="9"/>
        <w:rPr>
          <w:rFonts w:hint="eastAsia" w:ascii="宋体" w:hAnsi="宋体" w:cs="宋体"/>
          <w:sz w:val="24"/>
          <w:szCs w:val="24"/>
        </w:rPr>
      </w:pPr>
      <w:r>
        <w:rPr>
          <w:rFonts w:hint="eastAsia"/>
          <w:sz w:val="24"/>
          <w:szCs w:val="24"/>
        </w:rPr>
        <w:t>分析：字发</w:t>
      </w:r>
      <w:r>
        <w:rPr>
          <w:rFonts w:hint="eastAsia" w:ascii="宋体" w:hAnsi="宋体" w:cs="宋体"/>
          <w:sz w:val="24"/>
          <w:szCs w:val="24"/>
        </w:rPr>
        <w:t>生器有32位同步逻辑信号，每一位分别对应0-31号引脚，当对应的位为高电平1时，对应的灯随即亮，通过依次0-15位对应的灯亮并且使字发生器循环输出逻辑信号实现了跑马灯的效果。</w:t>
      </w:r>
    </w:p>
    <w:p w14:paraId="22013ED8">
      <w:pPr>
        <w:spacing w:line="360" w:lineRule="auto"/>
        <w:ind w:firstLine="480" w:firstLineChars="200"/>
        <w:outlineLvl w:val="9"/>
        <w:rPr>
          <w:rFonts w:hint="default" w:ascii="宋体" w:hAnsi="宋体" w:eastAsia="宋体" w:cs="宋体"/>
          <w:sz w:val="24"/>
          <w:szCs w:val="24"/>
          <w:lang w:val="en-US" w:eastAsia="zh-CN"/>
        </w:rPr>
      </w:pPr>
      <w:r>
        <w:rPr>
          <w:rFonts w:hint="eastAsia" w:ascii="宋体" w:hAnsi="宋体" w:cs="宋体"/>
          <w:sz w:val="24"/>
          <w:szCs w:val="24"/>
          <w:lang w:val="en-US" w:eastAsia="zh-CN"/>
        </w:rPr>
        <w:t>走马灯跑出的效果图：</w:t>
      </w:r>
    </w:p>
    <w:p w14:paraId="07405F6C">
      <w:pPr>
        <w:pStyle w:val="3"/>
        <w:spacing w:line="360" w:lineRule="auto"/>
        <w:ind w:left="500" w:leftChars="0" w:firstLine="500" w:firstLineChars="0"/>
        <w:outlineLvl w:val="9"/>
      </w:pPr>
      <w:r>
        <w:drawing>
          <wp:inline distT="0" distB="0" distL="114300" distR="114300">
            <wp:extent cx="2496185" cy="3136265"/>
            <wp:effectExtent l="0" t="0" r="5715" b="63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1"/>
                    <a:stretch>
                      <a:fillRect/>
                    </a:stretch>
                  </pic:blipFill>
                  <pic:spPr>
                    <a:xfrm>
                      <a:off x="0" y="0"/>
                      <a:ext cx="2496185" cy="3136265"/>
                    </a:xfrm>
                    <a:prstGeom prst="rect">
                      <a:avLst/>
                    </a:prstGeom>
                    <a:noFill/>
                    <a:ln>
                      <a:noFill/>
                    </a:ln>
                  </pic:spPr>
                </pic:pic>
              </a:graphicData>
            </a:graphic>
          </wp:inline>
        </w:drawing>
      </w:r>
      <w:r>
        <w:drawing>
          <wp:inline distT="0" distB="0" distL="114300" distR="114300">
            <wp:extent cx="2494915" cy="3135630"/>
            <wp:effectExtent l="0" t="0" r="6985" b="1270"/>
            <wp:docPr id="33" name="图片 17"/>
            <wp:cNvGraphicFramePr/>
            <a:graphic xmlns:a="http://schemas.openxmlformats.org/drawingml/2006/main">
              <a:graphicData uri="http://schemas.openxmlformats.org/drawingml/2006/picture">
                <pic:pic xmlns:pic="http://schemas.openxmlformats.org/drawingml/2006/picture">
                  <pic:nvPicPr>
                    <pic:cNvPr id="33" name="图片 17"/>
                    <pic:cNvPicPr/>
                  </pic:nvPicPr>
                  <pic:blipFill>
                    <a:blip r:embed="rId32"/>
                    <a:stretch>
                      <a:fillRect/>
                    </a:stretch>
                  </pic:blipFill>
                  <pic:spPr>
                    <a:xfrm>
                      <a:off x="0" y="0"/>
                      <a:ext cx="2494915" cy="3135630"/>
                    </a:xfrm>
                    <a:prstGeom prst="rect">
                      <a:avLst/>
                    </a:prstGeom>
                    <a:noFill/>
                    <a:ln>
                      <a:noFill/>
                    </a:ln>
                  </pic:spPr>
                </pic:pic>
              </a:graphicData>
            </a:graphic>
          </wp:inline>
        </w:drawing>
      </w:r>
    </w:p>
    <w:p w14:paraId="7926A5DD">
      <w:pPr>
        <w:spacing w:line="360" w:lineRule="auto"/>
        <w:ind w:firstLine="2194" w:firstLineChars="1097"/>
        <w:jc w:val="left"/>
        <w:outlineLvl w:val="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图4-3 走马灯显示0图                    图4-3 走马灯显示1图</w:t>
      </w:r>
    </w:p>
    <w:p w14:paraId="23B566AC">
      <w:pPr>
        <w:spacing w:line="360" w:lineRule="auto"/>
        <w:ind w:left="500" w:leftChars="0" w:firstLine="500" w:firstLineChars="0"/>
        <w:jc w:val="left"/>
        <w:outlineLvl w:val="9"/>
        <w:rPr>
          <w:rFonts w:hint="eastAsia" w:ascii="宋体" w:hAnsi="宋体" w:eastAsia="宋体" w:cs="宋体"/>
          <w:sz w:val="20"/>
          <w:szCs w:val="20"/>
          <w:lang w:val="en-US" w:eastAsia="zh-CN"/>
        </w:rPr>
      </w:pPr>
      <w:r>
        <w:drawing>
          <wp:inline distT="0" distB="0" distL="114300" distR="114300">
            <wp:extent cx="2422525" cy="3135630"/>
            <wp:effectExtent l="0" t="0" r="3175" b="1270"/>
            <wp:docPr id="34" name="图片 18"/>
            <wp:cNvGraphicFramePr/>
            <a:graphic xmlns:a="http://schemas.openxmlformats.org/drawingml/2006/main">
              <a:graphicData uri="http://schemas.openxmlformats.org/drawingml/2006/picture">
                <pic:pic xmlns:pic="http://schemas.openxmlformats.org/drawingml/2006/picture">
                  <pic:nvPicPr>
                    <pic:cNvPr id="34" name="图片 18"/>
                    <pic:cNvPicPr/>
                  </pic:nvPicPr>
                  <pic:blipFill>
                    <a:blip r:embed="rId33"/>
                    <a:stretch>
                      <a:fillRect/>
                    </a:stretch>
                  </pic:blipFill>
                  <pic:spPr>
                    <a:xfrm>
                      <a:off x="0" y="0"/>
                      <a:ext cx="2422525" cy="3135630"/>
                    </a:xfrm>
                    <a:prstGeom prst="rect">
                      <a:avLst/>
                    </a:prstGeom>
                    <a:noFill/>
                    <a:ln>
                      <a:noFill/>
                    </a:ln>
                  </pic:spPr>
                </pic:pic>
              </a:graphicData>
            </a:graphic>
          </wp:inline>
        </w:drawing>
      </w:r>
      <w:r>
        <w:drawing>
          <wp:inline distT="0" distB="0" distL="114300" distR="114300">
            <wp:extent cx="2494915" cy="3135630"/>
            <wp:effectExtent l="0" t="0" r="6985" b="1270"/>
            <wp:docPr id="35" name="图片 19"/>
            <wp:cNvGraphicFramePr/>
            <a:graphic xmlns:a="http://schemas.openxmlformats.org/drawingml/2006/main">
              <a:graphicData uri="http://schemas.openxmlformats.org/drawingml/2006/picture">
                <pic:pic xmlns:pic="http://schemas.openxmlformats.org/drawingml/2006/picture">
                  <pic:nvPicPr>
                    <pic:cNvPr id="35" name="图片 19"/>
                    <pic:cNvPicPr/>
                  </pic:nvPicPr>
                  <pic:blipFill>
                    <a:blip r:embed="rId34"/>
                    <a:stretch>
                      <a:fillRect/>
                    </a:stretch>
                  </pic:blipFill>
                  <pic:spPr>
                    <a:xfrm>
                      <a:off x="0" y="0"/>
                      <a:ext cx="2494915" cy="3135630"/>
                    </a:xfrm>
                    <a:prstGeom prst="rect">
                      <a:avLst/>
                    </a:prstGeom>
                    <a:noFill/>
                    <a:ln>
                      <a:noFill/>
                    </a:ln>
                  </pic:spPr>
                </pic:pic>
              </a:graphicData>
            </a:graphic>
          </wp:inline>
        </w:drawing>
      </w:r>
    </w:p>
    <w:p w14:paraId="6A153FB0">
      <w:pPr>
        <w:spacing w:line="360" w:lineRule="auto"/>
        <w:ind w:firstLine="2194" w:firstLineChars="1097"/>
        <w:jc w:val="left"/>
        <w:outlineLvl w:val="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图4-3 走马灯显示2图                    图4-3 走马灯显示3图</w:t>
      </w:r>
    </w:p>
    <w:p w14:paraId="000810CA">
      <w:pPr>
        <w:spacing w:line="360" w:lineRule="auto"/>
        <w:ind w:left="500" w:leftChars="0" w:firstLine="500" w:firstLineChars="0"/>
        <w:jc w:val="left"/>
        <w:outlineLvl w:val="9"/>
        <w:rPr>
          <w:rFonts w:hint="default" w:ascii="宋体" w:hAnsi="宋体" w:eastAsia="宋体" w:cs="宋体"/>
          <w:sz w:val="20"/>
          <w:szCs w:val="20"/>
          <w:lang w:val="en-US" w:eastAsia="zh-CN"/>
        </w:rPr>
      </w:pPr>
      <w:r>
        <w:drawing>
          <wp:inline distT="0" distB="0" distL="114300" distR="114300">
            <wp:extent cx="2494915" cy="3135630"/>
            <wp:effectExtent l="0" t="0" r="6985" b="1270"/>
            <wp:docPr id="36" name="图片 20"/>
            <wp:cNvGraphicFramePr/>
            <a:graphic xmlns:a="http://schemas.openxmlformats.org/drawingml/2006/main">
              <a:graphicData uri="http://schemas.openxmlformats.org/drawingml/2006/picture">
                <pic:pic xmlns:pic="http://schemas.openxmlformats.org/drawingml/2006/picture">
                  <pic:nvPicPr>
                    <pic:cNvPr id="36" name="图片 20"/>
                    <pic:cNvPicPr/>
                  </pic:nvPicPr>
                  <pic:blipFill>
                    <a:blip r:embed="rId35"/>
                    <a:stretch>
                      <a:fillRect/>
                    </a:stretch>
                  </pic:blipFill>
                  <pic:spPr>
                    <a:xfrm>
                      <a:off x="0" y="0"/>
                      <a:ext cx="2494915" cy="3135630"/>
                    </a:xfrm>
                    <a:prstGeom prst="rect">
                      <a:avLst/>
                    </a:prstGeom>
                    <a:noFill/>
                    <a:ln>
                      <a:noFill/>
                    </a:ln>
                  </pic:spPr>
                </pic:pic>
              </a:graphicData>
            </a:graphic>
          </wp:inline>
        </w:drawing>
      </w:r>
      <w:r>
        <w:drawing>
          <wp:inline distT="0" distB="0" distL="114300" distR="114300">
            <wp:extent cx="2494915" cy="3135630"/>
            <wp:effectExtent l="0" t="0" r="6985" b="1270"/>
            <wp:docPr id="37" name="图片 21"/>
            <wp:cNvGraphicFramePr/>
            <a:graphic xmlns:a="http://schemas.openxmlformats.org/drawingml/2006/main">
              <a:graphicData uri="http://schemas.openxmlformats.org/drawingml/2006/picture">
                <pic:pic xmlns:pic="http://schemas.openxmlformats.org/drawingml/2006/picture">
                  <pic:nvPicPr>
                    <pic:cNvPr id="37" name="图片 21"/>
                    <pic:cNvPicPr/>
                  </pic:nvPicPr>
                  <pic:blipFill>
                    <a:blip r:embed="rId36"/>
                    <a:stretch>
                      <a:fillRect/>
                    </a:stretch>
                  </pic:blipFill>
                  <pic:spPr>
                    <a:xfrm>
                      <a:off x="0" y="0"/>
                      <a:ext cx="2494915" cy="3135630"/>
                    </a:xfrm>
                    <a:prstGeom prst="rect">
                      <a:avLst/>
                    </a:prstGeom>
                    <a:noFill/>
                    <a:ln>
                      <a:noFill/>
                    </a:ln>
                  </pic:spPr>
                </pic:pic>
              </a:graphicData>
            </a:graphic>
          </wp:inline>
        </w:drawing>
      </w:r>
    </w:p>
    <w:p w14:paraId="55DABAFA">
      <w:pPr>
        <w:spacing w:line="360" w:lineRule="auto"/>
        <w:ind w:firstLine="2194" w:firstLineChars="1097"/>
        <w:jc w:val="left"/>
        <w:outlineLvl w:val="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图4-3 走马灯显示4图                    图4-3 走马灯显示5图</w:t>
      </w:r>
    </w:p>
    <w:p w14:paraId="15825C26">
      <w:pPr>
        <w:spacing w:line="360" w:lineRule="auto"/>
        <w:ind w:left="500" w:leftChars="0" w:firstLine="500" w:firstLineChars="0"/>
        <w:jc w:val="left"/>
        <w:outlineLvl w:val="9"/>
        <w:rPr>
          <w:rFonts w:hint="default" w:ascii="宋体" w:hAnsi="宋体" w:eastAsia="宋体" w:cs="宋体"/>
          <w:sz w:val="20"/>
          <w:szCs w:val="20"/>
          <w:lang w:val="en-US" w:eastAsia="zh-CN"/>
        </w:rPr>
      </w:pPr>
      <w:r>
        <w:drawing>
          <wp:inline distT="0" distB="0" distL="114300" distR="114300">
            <wp:extent cx="2494915" cy="3135630"/>
            <wp:effectExtent l="0" t="0" r="6985" b="1270"/>
            <wp:docPr id="38" name="图片 22"/>
            <wp:cNvGraphicFramePr/>
            <a:graphic xmlns:a="http://schemas.openxmlformats.org/drawingml/2006/main">
              <a:graphicData uri="http://schemas.openxmlformats.org/drawingml/2006/picture">
                <pic:pic xmlns:pic="http://schemas.openxmlformats.org/drawingml/2006/picture">
                  <pic:nvPicPr>
                    <pic:cNvPr id="38" name="图片 22"/>
                    <pic:cNvPicPr/>
                  </pic:nvPicPr>
                  <pic:blipFill>
                    <a:blip r:embed="rId37"/>
                    <a:stretch>
                      <a:fillRect/>
                    </a:stretch>
                  </pic:blipFill>
                  <pic:spPr>
                    <a:xfrm>
                      <a:off x="0" y="0"/>
                      <a:ext cx="2494915" cy="3135630"/>
                    </a:xfrm>
                    <a:prstGeom prst="rect">
                      <a:avLst/>
                    </a:prstGeom>
                    <a:noFill/>
                    <a:ln>
                      <a:noFill/>
                    </a:ln>
                  </pic:spPr>
                </pic:pic>
              </a:graphicData>
            </a:graphic>
          </wp:inline>
        </w:drawing>
      </w:r>
      <w:r>
        <w:drawing>
          <wp:inline distT="0" distB="0" distL="114300" distR="114300">
            <wp:extent cx="2494915" cy="3135630"/>
            <wp:effectExtent l="0" t="0" r="6985" b="1270"/>
            <wp:docPr id="39" name="图片 23"/>
            <wp:cNvGraphicFramePr/>
            <a:graphic xmlns:a="http://schemas.openxmlformats.org/drawingml/2006/main">
              <a:graphicData uri="http://schemas.openxmlformats.org/drawingml/2006/picture">
                <pic:pic xmlns:pic="http://schemas.openxmlformats.org/drawingml/2006/picture">
                  <pic:nvPicPr>
                    <pic:cNvPr id="39" name="图片 23"/>
                    <pic:cNvPicPr/>
                  </pic:nvPicPr>
                  <pic:blipFill>
                    <a:blip r:embed="rId38"/>
                    <a:stretch>
                      <a:fillRect/>
                    </a:stretch>
                  </pic:blipFill>
                  <pic:spPr>
                    <a:xfrm>
                      <a:off x="0" y="0"/>
                      <a:ext cx="2494915" cy="3135630"/>
                    </a:xfrm>
                    <a:prstGeom prst="rect">
                      <a:avLst/>
                    </a:prstGeom>
                    <a:noFill/>
                    <a:ln>
                      <a:noFill/>
                    </a:ln>
                  </pic:spPr>
                </pic:pic>
              </a:graphicData>
            </a:graphic>
          </wp:inline>
        </w:drawing>
      </w:r>
    </w:p>
    <w:p w14:paraId="144481B8">
      <w:pPr>
        <w:spacing w:line="360" w:lineRule="auto"/>
        <w:ind w:firstLine="2194" w:firstLineChars="1097"/>
        <w:jc w:val="left"/>
        <w:outlineLvl w:val="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图4-3 走马灯显示6图                    图4-3 走马灯显示7图</w:t>
      </w:r>
    </w:p>
    <w:p w14:paraId="21C67BAE">
      <w:pPr>
        <w:spacing w:line="360" w:lineRule="auto"/>
        <w:ind w:left="500" w:leftChars="0" w:firstLine="500" w:firstLineChars="0"/>
        <w:jc w:val="left"/>
        <w:outlineLvl w:val="9"/>
        <w:rPr>
          <w:rFonts w:hint="default" w:ascii="宋体" w:hAnsi="宋体" w:eastAsia="宋体" w:cs="宋体"/>
          <w:sz w:val="20"/>
          <w:szCs w:val="20"/>
          <w:lang w:val="en-US" w:eastAsia="zh-CN"/>
        </w:rPr>
      </w:pPr>
      <w:r>
        <w:drawing>
          <wp:inline distT="0" distB="0" distL="114300" distR="114300">
            <wp:extent cx="2494915" cy="3135630"/>
            <wp:effectExtent l="0" t="0" r="6985" b="1270"/>
            <wp:docPr id="40" name="图片 24"/>
            <wp:cNvGraphicFramePr/>
            <a:graphic xmlns:a="http://schemas.openxmlformats.org/drawingml/2006/main">
              <a:graphicData uri="http://schemas.openxmlformats.org/drawingml/2006/picture">
                <pic:pic xmlns:pic="http://schemas.openxmlformats.org/drawingml/2006/picture">
                  <pic:nvPicPr>
                    <pic:cNvPr id="40" name="图片 24"/>
                    <pic:cNvPicPr/>
                  </pic:nvPicPr>
                  <pic:blipFill>
                    <a:blip r:embed="rId39"/>
                    <a:stretch>
                      <a:fillRect/>
                    </a:stretch>
                  </pic:blipFill>
                  <pic:spPr>
                    <a:xfrm>
                      <a:off x="0" y="0"/>
                      <a:ext cx="2494915" cy="3135630"/>
                    </a:xfrm>
                    <a:prstGeom prst="rect">
                      <a:avLst/>
                    </a:prstGeom>
                    <a:noFill/>
                    <a:ln>
                      <a:noFill/>
                    </a:ln>
                  </pic:spPr>
                </pic:pic>
              </a:graphicData>
            </a:graphic>
          </wp:inline>
        </w:drawing>
      </w:r>
      <w:r>
        <w:drawing>
          <wp:inline distT="0" distB="0" distL="114300" distR="114300">
            <wp:extent cx="2494915" cy="3135630"/>
            <wp:effectExtent l="0" t="0" r="6985" b="1270"/>
            <wp:docPr id="41" name="图片 25"/>
            <wp:cNvGraphicFramePr/>
            <a:graphic xmlns:a="http://schemas.openxmlformats.org/drawingml/2006/main">
              <a:graphicData uri="http://schemas.openxmlformats.org/drawingml/2006/picture">
                <pic:pic xmlns:pic="http://schemas.openxmlformats.org/drawingml/2006/picture">
                  <pic:nvPicPr>
                    <pic:cNvPr id="41" name="图片 25"/>
                    <pic:cNvPicPr/>
                  </pic:nvPicPr>
                  <pic:blipFill>
                    <a:blip r:embed="rId40"/>
                    <a:stretch>
                      <a:fillRect/>
                    </a:stretch>
                  </pic:blipFill>
                  <pic:spPr>
                    <a:xfrm>
                      <a:off x="0" y="0"/>
                      <a:ext cx="2494915" cy="3135630"/>
                    </a:xfrm>
                    <a:prstGeom prst="rect">
                      <a:avLst/>
                    </a:prstGeom>
                    <a:noFill/>
                    <a:ln>
                      <a:noFill/>
                    </a:ln>
                  </pic:spPr>
                </pic:pic>
              </a:graphicData>
            </a:graphic>
          </wp:inline>
        </w:drawing>
      </w:r>
    </w:p>
    <w:p w14:paraId="321A48E1">
      <w:pPr>
        <w:spacing w:line="360" w:lineRule="auto"/>
        <w:ind w:firstLine="2194" w:firstLineChars="1097"/>
        <w:jc w:val="left"/>
        <w:outlineLvl w:val="9"/>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图4-3 走马灯显示8图                    图4-3 走马灯显示9图</w:t>
      </w:r>
    </w:p>
    <w:p w14:paraId="09D108DE">
      <w:pPr>
        <w:spacing w:line="360" w:lineRule="auto"/>
        <w:ind w:left="500" w:leftChars="0" w:firstLine="480" w:firstLineChars="200"/>
        <w:outlineLvl w:val="9"/>
        <w:rPr>
          <w:rFonts w:hint="default" w:ascii="宋体" w:hAnsi="宋体" w:cs="宋体"/>
          <w:sz w:val="24"/>
          <w:szCs w:val="24"/>
          <w:lang w:val="en-US" w:eastAsia="zh-CN"/>
        </w:rPr>
      </w:pPr>
      <w:r>
        <w:rPr>
          <w:rFonts w:hint="eastAsia" w:ascii="宋体" w:hAnsi="宋体" w:cs="宋体"/>
          <w:sz w:val="24"/>
          <w:szCs w:val="24"/>
          <w:lang w:val="en-US" w:eastAsia="zh-CN"/>
        </w:rPr>
        <w:t>效果：在5*6的点阵中循环显示数字零到数字九。</w:t>
      </w:r>
    </w:p>
    <w:p w14:paraId="12661440">
      <w:pPr>
        <w:numPr>
          <w:ilvl w:val="0"/>
          <w:numId w:val="29"/>
        </w:numPr>
        <w:spacing w:line="360" w:lineRule="auto"/>
        <w:outlineLvl w:val="0"/>
        <w:rPr>
          <w:b/>
          <w:bCs/>
          <w:sz w:val="24"/>
          <w:szCs w:val="24"/>
        </w:rPr>
      </w:pPr>
      <w:bookmarkStart w:id="74" w:name="_Toc17314"/>
      <w:bookmarkStart w:id="75" w:name="_Toc7306"/>
      <w:bookmarkStart w:id="76" w:name="_Toc14207"/>
      <w:r>
        <w:rPr>
          <w:rFonts w:hint="eastAsia"/>
          <w:b/>
          <w:bCs/>
          <w:sz w:val="28"/>
          <w:szCs w:val="28"/>
        </w:rPr>
        <w:t>小结与心得体会</w:t>
      </w:r>
      <w:bookmarkEnd w:id="74"/>
      <w:bookmarkEnd w:id="75"/>
      <w:bookmarkEnd w:id="76"/>
    </w:p>
    <w:p w14:paraId="5A7678EE">
      <w:pPr>
        <w:numPr>
          <w:ilvl w:val="0"/>
          <w:numId w:val="0"/>
        </w:numPr>
        <w:spacing w:line="360" w:lineRule="auto"/>
        <w:ind w:leftChars="0"/>
        <w:outlineLvl w:val="9"/>
        <w:rPr>
          <w:rFonts w:hint="eastAsia"/>
          <w:b w:val="0"/>
          <w:bCs w:val="0"/>
          <w:sz w:val="24"/>
          <w:szCs w:val="24"/>
          <w:lang w:val="en-US" w:eastAsia="zh-CN"/>
        </w:rPr>
      </w:pPr>
      <w:r>
        <w:rPr>
          <w:rFonts w:hint="eastAsia"/>
          <w:b/>
          <w:bCs/>
          <w:sz w:val="24"/>
          <w:szCs w:val="24"/>
          <w:lang w:val="en-US" w:eastAsia="zh-CN"/>
        </w:rPr>
        <w:t xml:space="preserve">  </w:t>
      </w:r>
      <w:r>
        <w:rPr>
          <w:rFonts w:hint="eastAsia"/>
          <w:b/>
          <w:bCs/>
          <w:sz w:val="24"/>
          <w:szCs w:val="24"/>
          <w:lang w:val="en-US" w:eastAsia="zh-CN"/>
        </w:rPr>
        <w:tab/>
      </w:r>
      <w:r>
        <w:rPr>
          <w:rFonts w:hint="eastAsia"/>
          <w:b w:val="0"/>
          <w:bCs w:val="0"/>
          <w:sz w:val="24"/>
          <w:szCs w:val="24"/>
          <w:lang w:val="en-US" w:eastAsia="zh-CN"/>
        </w:rPr>
        <w:t>本题属于一个开放性的题目，于是我便想到了用c++编写程序生成二进制代码的方式，这里要提出来的原因是因为写完代码之后对灯泡的闪烁方式的修改和维护都极为简单 不仅如此，只需要修改一下数组的输出方式就能实现0到9的任意输出顺序。我认为这是我本题目的一个最大的创新点</w:t>
      </w:r>
    </w:p>
    <w:p w14:paraId="27F07DD5">
      <w:pPr>
        <w:widowControl w:val="0"/>
        <w:numPr>
          <w:ilvl w:val="0"/>
          <w:numId w:val="0"/>
        </w:numPr>
        <w:spacing w:line="360" w:lineRule="auto"/>
        <w:ind w:firstLine="500" w:firstLineChars="0"/>
        <w:jc w:val="both"/>
        <w:outlineLvl w:val="9"/>
        <w:rPr>
          <w:rFonts w:hint="eastAsia" w:ascii="宋体" w:hAnsi="宋体" w:cs="宋体"/>
          <w:b/>
          <w:bCs/>
          <w:sz w:val="24"/>
          <w:szCs w:val="24"/>
          <w:lang w:val="en-US" w:eastAsia="zh-CN"/>
        </w:rPr>
      </w:pPr>
      <w:r>
        <w:rPr>
          <w:rFonts w:hint="eastAsia" w:ascii="宋体" w:hAnsi="宋体" w:cs="宋体"/>
          <w:b/>
          <w:bCs/>
          <w:sz w:val="24"/>
          <w:szCs w:val="24"/>
          <w:lang w:val="en-US" w:eastAsia="zh-CN"/>
        </w:rPr>
        <w:t>创新点：通过使用c++编写字发生器里的二进制代码</w:t>
      </w:r>
    </w:p>
    <w:p w14:paraId="46BB7A85">
      <w:pPr>
        <w:widowControl w:val="0"/>
        <w:numPr>
          <w:ilvl w:val="0"/>
          <w:numId w:val="0"/>
        </w:numPr>
        <w:spacing w:line="360" w:lineRule="auto"/>
        <w:jc w:val="both"/>
        <w:outlineLvl w:val="9"/>
        <w:rPr>
          <w:rFonts w:hint="eastAsia" w:ascii="宋体" w:hAnsi="宋体" w:cs="宋体"/>
          <w:b/>
          <w:bCs/>
          <w:sz w:val="24"/>
          <w:szCs w:val="24"/>
          <w:lang w:val="en-US" w:eastAsia="zh-CN"/>
        </w:rPr>
      </w:pPr>
      <w:r>
        <w:rPr>
          <w:rFonts w:hint="eastAsia" w:ascii="宋体" w:hAnsi="宋体" w:cs="宋体"/>
          <w:b/>
          <w:bCs/>
          <w:sz w:val="24"/>
          <w:szCs w:val="24"/>
          <w:lang w:val="en-US" w:eastAsia="zh-CN"/>
        </w:rPr>
        <w:t>c++代码如下：</w:t>
      </w:r>
    </w:p>
    <w:p w14:paraId="22832087">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#include &lt;bits/stdc++.h&gt;</w:t>
      </w:r>
    </w:p>
    <w:p w14:paraId="32D6C726">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6F28673A">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using namespace std;</w:t>
      </w:r>
    </w:p>
    <w:p w14:paraId="45520545">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0260D9DA">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int main()</w:t>
      </w:r>
    </w:p>
    <w:p w14:paraId="70879D77">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w:t>
      </w:r>
    </w:p>
    <w:p w14:paraId="5B6ADD1F">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 灯泡号清单</w:t>
      </w:r>
    </w:p>
    <w:p w14:paraId="6215252D">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vector&lt;int&gt; digits[10] = {</w:t>
      </w:r>
    </w:p>
    <w:p w14:paraId="6319D412">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8, 11, 14, 17, 20, 23, 26, 27, 28, 29},         // 0</w:t>
      </w:r>
    </w:p>
    <w:p w14:paraId="67DD1448">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{4, 10, 16, 22, 28},                                         // 1</w:t>
      </w:r>
    </w:p>
    <w:p w14:paraId="4321CAFA">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11, 14, 15, 16, 17, 20, 26, 27, 28, 29},        // 2</w:t>
      </w:r>
    </w:p>
    <w:p w14:paraId="34C85461">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11, 14, 15, 16, 17, 23, 26, 27, 28, 29},        // 3</w:t>
      </w:r>
    </w:p>
    <w:p w14:paraId="239351B5">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5, 8, 11, 14, 15, 16, 17, 23, 29},                       // 4</w:t>
      </w:r>
    </w:p>
    <w:p w14:paraId="2FA30FB6">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8, 14, 15, 16, 17, 23, 26, 27, 28, 29},         // 5</w:t>
      </w:r>
    </w:p>
    <w:p w14:paraId="41BE68DD">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8, 14, 15, 16, 17, 20, 23, 26, 27, 28, 29},     // 6</w:t>
      </w:r>
    </w:p>
    <w:p w14:paraId="60552704">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11, 17, 23, 29},                                // 7</w:t>
      </w:r>
    </w:p>
    <w:p w14:paraId="17B6A120">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8, 11, 14, 15, 16, 17, 20, 23, 26, 27, 28, 29}, // 8</w:t>
      </w:r>
    </w:p>
    <w:p w14:paraId="21D0B0A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{2, 3, 4, 5, 8, 11, 14, 15, 16, 17, 23, 26, 27, 28, 29}      // 9</w:t>
      </w:r>
    </w:p>
    <w:p w14:paraId="331DBCE2">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2B9E2AE1">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6F84C654">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FILE *f = fopen("Number_Display.dp", "w");</w:t>
      </w:r>
    </w:p>
    <w:p w14:paraId="39A09959">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fprintf(f, "Data:\n");</w:t>
      </w:r>
    </w:p>
    <w:p w14:paraId="09F6AADE">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59C6D5D1">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for (int i = 0; i &lt; 10; i++)</w:t>
      </w:r>
    </w:p>
    <w:p w14:paraId="6F542A23">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7C9ADB9D">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unsigned int val = 0;</w:t>
      </w:r>
    </w:p>
    <w:p w14:paraId="69197FCA">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for (int bulb : digits[i])</w:t>
      </w:r>
    </w:p>
    <w:p w14:paraId="2AC3218D">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34C765F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 核心逻辑：Bit = 灯泡号 - 1</w:t>
      </w:r>
    </w:p>
    <w:p w14:paraId="03307255">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int bit = bulb - 1;</w:t>
      </w:r>
    </w:p>
    <w:p w14:paraId="139749D2">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if (bit &gt;= 0 &amp;&amp; bit &lt; 32)</w:t>
      </w:r>
    </w:p>
    <w:p w14:paraId="0BD1A7D9">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06DA8974">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val |= (1U &lt;&lt; bit);</w:t>
      </w:r>
    </w:p>
    <w:p w14:paraId="71FA1032">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4AE8BDAE">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7322B607">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 输出 8 位十六进制</w:t>
      </w:r>
    </w:p>
    <w:p w14:paraId="621EA1B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fprintf(f, "%08X\n", val);</w:t>
      </w:r>
    </w:p>
    <w:p w14:paraId="2AE0661E">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w:t>
      </w:r>
    </w:p>
    <w:p w14:paraId="709DE448">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241C62F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fprintf(f, "Initial:\n0000\nFinal:\n0009\n");</w:t>
      </w:r>
    </w:p>
    <w:p w14:paraId="395AC13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fclose(f);</w:t>
      </w:r>
    </w:p>
    <w:p w14:paraId="4B135990">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p w14:paraId="44834ECA">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printf("Success!\n");</w:t>
      </w:r>
    </w:p>
    <w:p w14:paraId="5F312703">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    return 0;</w:t>
      </w:r>
    </w:p>
    <w:p w14:paraId="5A87A65C">
      <w:pPr>
        <w:pStyle w:val="4"/>
        <w:keepNext w:val="0"/>
        <w:keepLines w:val="0"/>
        <w:pageBreakBefore w:val="0"/>
        <w:widowControl/>
        <w:shd w:val="clear" w:fill="B8CCE4" w:themeFill="accent1" w:themeFillTint="66"/>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w:t>
      </w:r>
    </w:p>
    <w:p w14:paraId="2F835D8C">
      <w:pPr>
        <w:jc w:val="center"/>
        <w:rPr>
          <w:rFonts w:ascii="宋体" w:hAnsi="宋体" w:cs="宋体"/>
          <w:b/>
          <w:bCs/>
          <w:sz w:val="28"/>
          <w:szCs w:val="28"/>
        </w:rPr>
      </w:pPr>
      <w:bookmarkStart w:id="77" w:name="_Toc25954"/>
      <w:bookmarkStart w:id="78" w:name="_Toc23429"/>
      <w:r>
        <w:rPr>
          <w:rFonts w:hint="eastAsia" w:ascii="宋体" w:hAnsi="宋体" w:cs="宋体"/>
          <w:b/>
          <w:bCs/>
          <w:sz w:val="28"/>
          <w:szCs w:val="28"/>
        </w:rPr>
        <w:br w:type="page"/>
      </w:r>
      <w:r>
        <w:rPr>
          <w:rFonts w:hint="eastAsia" w:ascii="宋体" w:hAnsi="宋体" w:eastAsia="宋体" w:cs="宋体"/>
          <w:b/>
          <w:bCs/>
          <w:sz w:val="36"/>
          <w:szCs w:val="36"/>
        </w:rPr>
        <w:t>实验</w:t>
      </w:r>
      <w:r>
        <w:rPr>
          <w:rFonts w:hint="eastAsia" w:ascii="宋体" w:hAnsi="宋体" w:eastAsia="宋体" w:cs="宋体"/>
          <w:b/>
          <w:bCs/>
          <w:sz w:val="36"/>
          <w:szCs w:val="36"/>
          <w:lang w:val="en-US" w:eastAsia="zh-CN"/>
        </w:rPr>
        <w:t>四</w:t>
      </w:r>
      <w:r>
        <w:rPr>
          <w:rFonts w:hint="eastAsia" w:ascii="宋体" w:hAnsi="宋体" w:eastAsia="宋体" w:cs="宋体"/>
          <w:b/>
          <w:bCs/>
          <w:sz w:val="36"/>
          <w:szCs w:val="36"/>
        </w:rPr>
        <w:t>：模拟微程序实现指令</w:t>
      </w:r>
      <w:bookmarkEnd w:id="77"/>
      <w:bookmarkEnd w:id="78"/>
    </w:p>
    <w:p w14:paraId="1D844A1F">
      <w:pPr>
        <w:numPr>
          <w:ilvl w:val="0"/>
          <w:numId w:val="32"/>
        </w:numPr>
        <w:spacing w:line="360" w:lineRule="auto"/>
        <w:outlineLvl w:val="0"/>
        <w:rPr>
          <w:rFonts w:ascii="Times New Roman" w:hAnsi="Times New Roman"/>
          <w:b/>
          <w:bCs/>
          <w:sz w:val="28"/>
          <w:szCs w:val="28"/>
        </w:rPr>
      </w:pPr>
      <w:bookmarkStart w:id="79" w:name="_Toc24165"/>
      <w:bookmarkStart w:id="80" w:name="_Toc13647"/>
      <w:bookmarkStart w:id="81" w:name="_Toc1994"/>
      <w:r>
        <w:rPr>
          <w:rFonts w:hint="eastAsia"/>
          <w:b/>
          <w:bCs/>
          <w:sz w:val="28"/>
          <w:szCs w:val="28"/>
        </w:rPr>
        <w:t>实验题目</w:t>
      </w:r>
      <w:bookmarkEnd w:id="79"/>
      <w:bookmarkEnd w:id="80"/>
      <w:bookmarkEnd w:id="81"/>
    </w:p>
    <w:p w14:paraId="68E219EB">
      <w:pPr>
        <w:spacing w:line="360" w:lineRule="auto"/>
        <w:ind w:firstLine="480" w:firstLineChars="200"/>
        <w:rPr>
          <w:rFonts w:ascii="宋体" w:hAnsi="宋体" w:cs="宋体"/>
          <w:sz w:val="24"/>
          <w:szCs w:val="24"/>
        </w:rPr>
      </w:pPr>
      <w:r>
        <w:rPr>
          <w:rFonts w:hint="eastAsia" w:ascii="宋体" w:hAnsi="宋体"/>
          <w:sz w:val="24"/>
          <w:szCs w:val="24"/>
        </w:rPr>
        <w:t>模拟微程序实现指令</w:t>
      </w:r>
    </w:p>
    <w:p w14:paraId="75996C4A">
      <w:pPr>
        <w:numPr>
          <w:ilvl w:val="0"/>
          <w:numId w:val="32"/>
        </w:numPr>
        <w:spacing w:line="360" w:lineRule="auto"/>
        <w:outlineLvl w:val="0"/>
        <w:rPr>
          <w:rFonts w:ascii="Times New Roman" w:hAnsi="Times New Roman"/>
          <w:sz w:val="24"/>
          <w:szCs w:val="24"/>
        </w:rPr>
      </w:pPr>
      <w:bookmarkStart w:id="82" w:name="_Toc16710"/>
      <w:bookmarkStart w:id="83" w:name="_Toc12908"/>
      <w:bookmarkStart w:id="84" w:name="_Toc27238"/>
      <w:r>
        <w:rPr>
          <w:rFonts w:hint="eastAsia"/>
          <w:b/>
          <w:bCs/>
          <w:sz w:val="24"/>
          <w:szCs w:val="24"/>
        </w:rPr>
        <w:t>实</w:t>
      </w:r>
      <w:r>
        <w:rPr>
          <w:rFonts w:hint="eastAsia"/>
          <w:b/>
          <w:bCs/>
          <w:sz w:val="28"/>
          <w:szCs w:val="28"/>
        </w:rPr>
        <w:t>验目的</w:t>
      </w:r>
      <w:bookmarkEnd w:id="82"/>
      <w:bookmarkEnd w:id="83"/>
      <w:bookmarkEnd w:id="84"/>
      <w:r>
        <w:rPr>
          <w:sz w:val="24"/>
          <w:szCs w:val="24"/>
        </w:rPr>
        <w:tab/>
      </w:r>
    </w:p>
    <w:p w14:paraId="014E6867">
      <w:pPr>
        <w:spacing w:line="360" w:lineRule="auto"/>
        <w:ind w:firstLine="480" w:firstLineChars="200"/>
        <w:rPr>
          <w:rFonts w:ascii="宋体" w:hAnsi="宋体" w:cs="宋体"/>
          <w:sz w:val="24"/>
          <w:szCs w:val="24"/>
        </w:rPr>
      </w:pPr>
      <w:r>
        <w:rPr>
          <w:rFonts w:hint="eastAsia" w:ascii="宋体" w:hAnsi="宋体"/>
          <w:sz w:val="24"/>
          <w:szCs w:val="24"/>
        </w:rPr>
        <w:t>模拟微程序实现机器语言指令</w:t>
      </w:r>
    </w:p>
    <w:p w14:paraId="2AAD0453">
      <w:pPr>
        <w:numPr>
          <w:ilvl w:val="0"/>
          <w:numId w:val="32"/>
        </w:numPr>
        <w:spacing w:line="360" w:lineRule="auto"/>
        <w:outlineLvl w:val="0"/>
        <w:rPr>
          <w:rFonts w:ascii="Times New Roman" w:hAnsi="Times New Roman"/>
          <w:b/>
          <w:bCs/>
          <w:sz w:val="28"/>
          <w:szCs w:val="28"/>
        </w:rPr>
      </w:pPr>
      <w:bookmarkStart w:id="85" w:name="_Toc5100"/>
      <w:bookmarkStart w:id="86" w:name="_Toc13528"/>
      <w:bookmarkStart w:id="87" w:name="_Toc30895"/>
      <w:r>
        <w:rPr>
          <w:rFonts w:hint="eastAsia"/>
          <w:b/>
          <w:bCs/>
          <w:sz w:val="28"/>
          <w:szCs w:val="28"/>
        </w:rPr>
        <w:t>总体设计</w:t>
      </w:r>
      <w:bookmarkEnd w:id="85"/>
      <w:bookmarkEnd w:id="86"/>
      <w:bookmarkEnd w:id="87"/>
    </w:p>
    <w:p w14:paraId="50D0108E">
      <w:pPr>
        <w:numPr>
          <w:ilvl w:val="0"/>
          <w:numId w:val="33"/>
        </w:numPr>
        <w:spacing w:line="360" w:lineRule="auto"/>
        <w:ind w:firstLine="480" w:firstLineChars="200"/>
        <w:outlineLvl w:val="9"/>
        <w:rPr>
          <w:rFonts w:ascii="宋体" w:hAnsi="宋体" w:cs="宋体"/>
          <w:b/>
          <w:bCs/>
          <w:sz w:val="24"/>
          <w:szCs w:val="24"/>
        </w:rPr>
      </w:pPr>
      <w:r>
        <w:rPr>
          <w:rFonts w:hint="eastAsia" w:ascii="宋体" w:hAnsi="宋体" w:cs="宋体"/>
          <w:b/>
          <w:bCs/>
          <w:sz w:val="24"/>
          <w:szCs w:val="24"/>
        </w:rPr>
        <w:t>实验原理</w:t>
      </w:r>
    </w:p>
    <w:p w14:paraId="537FC14D">
      <w:pPr>
        <w:widowControl/>
        <w:spacing w:line="360" w:lineRule="auto"/>
        <w:ind w:left="500" w:leftChars="0" w:firstLine="480" w:firstLineChars="200"/>
        <w:outlineLvl w:val="9"/>
        <w:rPr>
          <w:rFonts w:ascii="宋体" w:hAnsi="宋体"/>
          <w:sz w:val="28"/>
          <w:szCs w:val="28"/>
        </w:rPr>
      </w:pPr>
      <w:bookmarkStart w:id="88" w:name="_Toc10237"/>
      <w:r>
        <w:rPr>
          <w:rFonts w:hint="eastAsia" w:ascii="宋体" w:hAnsi="宋体"/>
          <w:sz w:val="24"/>
        </w:rPr>
        <w:t>字发生器的一行输出数据可以作为一条微指令，一条机器语言指令由若干条微指令组成。用字发生器的输出取代实验三线路图中开关，模拟微指令自动执行实现一条机器语言指令。</w:t>
      </w:r>
      <w:bookmarkEnd w:id="88"/>
    </w:p>
    <w:p w14:paraId="3AF89BEC">
      <w:pPr>
        <w:numPr>
          <w:ilvl w:val="0"/>
          <w:numId w:val="33"/>
        </w:numPr>
        <w:spacing w:line="360" w:lineRule="auto"/>
        <w:ind w:firstLine="480" w:firstLineChars="200"/>
        <w:outlineLvl w:val="9"/>
        <w:rPr>
          <w:rFonts w:ascii="宋体" w:hAnsi="宋体" w:cs="宋体"/>
          <w:b/>
          <w:bCs/>
          <w:sz w:val="24"/>
          <w:szCs w:val="24"/>
        </w:rPr>
      </w:pPr>
      <w:r>
        <w:rPr>
          <w:rFonts w:hint="eastAsia" w:ascii="宋体" w:hAnsi="宋体" w:cs="宋体"/>
          <w:b/>
          <w:bCs/>
          <w:sz w:val="24"/>
          <w:szCs w:val="24"/>
        </w:rPr>
        <w:t>实验步骤</w:t>
      </w:r>
    </w:p>
    <w:p w14:paraId="757B54E9">
      <w:pPr>
        <w:numPr>
          <w:ilvl w:val="0"/>
          <w:numId w:val="34"/>
        </w:numPr>
        <w:spacing w:line="360" w:lineRule="auto"/>
        <w:ind w:firstLine="480" w:firstLineChars="200"/>
        <w:outlineLvl w:val="9"/>
        <w:rPr>
          <w:rFonts w:ascii="Times New Roman" w:hAnsi="Times New Roman"/>
          <w:sz w:val="24"/>
          <w:szCs w:val="24"/>
        </w:rPr>
      </w:pPr>
      <w:r>
        <w:rPr>
          <w:rFonts w:hint="eastAsia"/>
          <w:sz w:val="24"/>
          <w:szCs w:val="24"/>
        </w:rPr>
        <w:t>以实验三线路图为基础，除去所有的开关，并用字发生器的输出信号控制。</w:t>
      </w:r>
    </w:p>
    <w:p w14:paraId="7E1D38CE">
      <w:pPr>
        <w:numPr>
          <w:ilvl w:val="0"/>
          <w:numId w:val="34"/>
        </w:numPr>
        <w:spacing w:line="360" w:lineRule="auto"/>
        <w:ind w:firstLine="480" w:firstLineChars="200"/>
        <w:outlineLvl w:val="9"/>
        <w:rPr>
          <w:sz w:val="24"/>
          <w:szCs w:val="24"/>
        </w:rPr>
      </w:pPr>
      <w:r>
        <w:rPr>
          <w:rFonts w:hint="eastAsia"/>
          <w:sz w:val="24"/>
          <w:szCs w:val="24"/>
        </w:rPr>
        <w:t>根据各操作涉及到的开关，设计每步操作字发生器的字序列。</w:t>
      </w:r>
    </w:p>
    <w:p w14:paraId="22BC5EC0">
      <w:pPr>
        <w:numPr>
          <w:ilvl w:val="0"/>
          <w:numId w:val="34"/>
        </w:numPr>
        <w:spacing w:line="360" w:lineRule="auto"/>
        <w:ind w:firstLine="480" w:firstLineChars="200"/>
        <w:outlineLvl w:val="9"/>
        <w:rPr>
          <w:sz w:val="24"/>
          <w:szCs w:val="24"/>
        </w:rPr>
      </w:pPr>
      <w:r>
        <w:rPr>
          <w:rFonts w:hint="eastAsia"/>
          <w:sz w:val="24"/>
          <w:szCs w:val="24"/>
        </w:rPr>
        <w:t>开始模拟，记录每一步操</w:t>
      </w:r>
      <w:r>
        <w:rPr>
          <w:rFonts w:hint="eastAsia" w:ascii="宋体" w:hAnsi="宋体" w:cs="宋体"/>
          <w:sz w:val="24"/>
          <w:szCs w:val="24"/>
        </w:rPr>
        <w:t>作LED灯</w:t>
      </w:r>
      <w:r>
        <w:rPr>
          <w:rFonts w:hint="eastAsia"/>
          <w:sz w:val="24"/>
          <w:szCs w:val="24"/>
        </w:rPr>
        <w:t>的输出结果以及数据流动。</w:t>
      </w:r>
    </w:p>
    <w:p w14:paraId="45EA1B79">
      <w:pPr>
        <w:widowControl w:val="0"/>
        <w:numPr>
          <w:ilvl w:val="0"/>
          <w:numId w:val="33"/>
        </w:numPr>
        <w:spacing w:line="360" w:lineRule="auto"/>
        <w:ind w:left="0" w:leftChars="0" w:firstLine="480" w:firstLineChars="200"/>
        <w:jc w:val="both"/>
        <w:outlineLvl w:val="9"/>
        <w:rPr>
          <w:rFonts w:hint="eastAsia"/>
          <w:b/>
          <w:bCs/>
          <w:sz w:val="24"/>
          <w:szCs w:val="24"/>
          <w:lang w:val="en-US" w:eastAsia="zh-CN"/>
        </w:rPr>
      </w:pPr>
      <w:r>
        <w:rPr>
          <w:rFonts w:hint="eastAsia"/>
          <w:b/>
          <w:bCs/>
          <w:sz w:val="24"/>
          <w:szCs w:val="24"/>
          <w:lang w:val="en-US" w:eastAsia="zh-CN"/>
        </w:rPr>
        <w:t>设计步骤</w:t>
      </w:r>
    </w:p>
    <w:p w14:paraId="09689DAF">
      <w:pPr>
        <w:widowControl w:val="0"/>
        <w:numPr>
          <w:ilvl w:val="0"/>
          <w:numId w:val="35"/>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通过将实验二的所有开关分为四个区域：</w:t>
      </w:r>
    </w:p>
    <w:p w14:paraId="72ACD77F">
      <w:pPr>
        <w:widowControl w:val="0"/>
        <w:numPr>
          <w:ilvl w:val="0"/>
          <w:numId w:val="0"/>
        </w:numPr>
        <w:spacing w:line="360" w:lineRule="auto"/>
        <w:ind w:firstLine="420" w:firstLineChars="0"/>
        <w:jc w:val="both"/>
        <w:rPr>
          <w:rFonts w:hint="eastAsia"/>
          <w:b w:val="0"/>
          <w:bCs w:val="0"/>
          <w:sz w:val="24"/>
          <w:szCs w:val="24"/>
          <w:lang w:val="en-US" w:eastAsia="zh-CN"/>
        </w:rPr>
      </w:pPr>
      <w:r>
        <w:rPr>
          <w:rFonts w:hint="eastAsia"/>
          <w:b w:val="0"/>
          <w:bCs w:val="0"/>
          <w:sz w:val="24"/>
          <w:szCs w:val="24"/>
          <w:lang w:val="en-US" w:eastAsia="zh-CN"/>
        </w:rPr>
        <w:t>输入数据控制0-7位，运算器8-15，使能端16-23，上升沿端24-31</w:t>
      </w:r>
    </w:p>
    <w:p w14:paraId="243C107A">
      <w:pPr>
        <w:widowControl w:val="0"/>
        <w:numPr>
          <w:ilvl w:val="0"/>
          <w:numId w:val="35"/>
        </w:numPr>
        <w:spacing w:line="360" w:lineRule="auto"/>
        <w:ind w:left="0" w:leftChars="0" w:firstLine="420" w:firstLineChars="0"/>
        <w:jc w:val="both"/>
        <w:rPr>
          <w:rFonts w:hint="eastAsia"/>
          <w:b w:val="0"/>
          <w:bCs w:val="0"/>
          <w:sz w:val="24"/>
          <w:szCs w:val="24"/>
          <w:lang w:val="en-US" w:eastAsia="zh-CN"/>
        </w:rPr>
      </w:pPr>
      <w:r>
        <w:rPr>
          <w:rFonts w:hint="eastAsia"/>
          <w:b w:val="0"/>
          <w:bCs w:val="0"/>
          <w:sz w:val="24"/>
          <w:szCs w:val="24"/>
          <w:lang w:val="en-US" w:eastAsia="zh-CN"/>
        </w:rPr>
        <w:t>设计一个开关的变化规律，放入二进制代码</w:t>
      </w:r>
    </w:p>
    <w:p w14:paraId="37A5D812">
      <w:pPr>
        <w:widowControl w:val="0"/>
        <w:numPr>
          <w:ilvl w:val="0"/>
          <w:numId w:val="35"/>
        </w:numPr>
        <w:spacing w:line="360" w:lineRule="auto"/>
        <w:ind w:left="0" w:leftChars="0" w:firstLine="420" w:firstLineChars="0"/>
        <w:jc w:val="both"/>
        <w:rPr>
          <w:rFonts w:hint="default"/>
          <w:b w:val="0"/>
          <w:bCs w:val="0"/>
          <w:sz w:val="24"/>
          <w:szCs w:val="24"/>
          <w:lang w:val="en-US" w:eastAsia="zh-CN"/>
        </w:rPr>
      </w:pPr>
      <w:r>
        <w:rPr>
          <w:rFonts w:hint="eastAsia"/>
          <w:b w:val="0"/>
          <w:bCs w:val="0"/>
          <w:sz w:val="24"/>
          <w:szCs w:val="24"/>
          <w:lang w:val="en-US" w:eastAsia="zh-CN"/>
        </w:rPr>
        <w:t>让程序自动完成实验二中的全部操作</w:t>
      </w:r>
    </w:p>
    <w:p w14:paraId="18769574">
      <w:pPr>
        <w:widowControl w:val="0"/>
        <w:numPr>
          <w:ilvl w:val="0"/>
          <w:numId w:val="0"/>
        </w:numPr>
        <w:spacing w:line="360" w:lineRule="auto"/>
        <w:ind w:left="420" w:leftChars="0"/>
        <w:jc w:val="both"/>
        <w:rPr>
          <w:rFonts w:hint="default"/>
          <w:b w:val="0"/>
          <w:bCs w:val="0"/>
          <w:sz w:val="24"/>
          <w:szCs w:val="24"/>
          <w:lang w:val="en-US" w:eastAsia="zh-CN"/>
        </w:rPr>
      </w:pPr>
    </w:p>
    <w:p w14:paraId="07A7FB4A">
      <w:pPr>
        <w:widowControl w:val="0"/>
        <w:numPr>
          <w:ilvl w:val="0"/>
          <w:numId w:val="0"/>
        </w:numPr>
        <w:spacing w:line="360" w:lineRule="auto"/>
        <w:ind w:firstLine="420" w:firstLineChars="0"/>
        <w:jc w:val="both"/>
      </w:pPr>
      <w:r>
        <w:rPr>
          <w:rFonts w:hint="eastAsia"/>
          <w:b w:val="0"/>
          <w:bCs w:val="0"/>
          <w:sz w:val="24"/>
          <w:szCs w:val="24"/>
          <w:lang w:val="en-US" w:eastAsia="zh-CN"/>
        </w:rPr>
        <w:t>微指令设计过程如下表：</w:t>
      </w:r>
    </w:p>
    <w:p w14:paraId="3B1C2DD4">
      <w:pPr>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ascii="宋体" w:hAnsi="宋体" w:eastAsia="宋体" w:cs="宋体"/>
          <w:kern w:val="0"/>
          <w:sz w:val="20"/>
          <w:szCs w:val="20"/>
          <w:lang w:val="en-US" w:eastAsia="zh-CN" w:bidi="ar"/>
        </w:rPr>
        <w:t>表4-1 微指令设计表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554"/>
        <w:gridCol w:w="1946"/>
        <w:gridCol w:w="1965"/>
      </w:tblGrid>
      <w:tr w14:paraId="281F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56A7BD63">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22149BA2">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6D328290">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3CD3BDAC">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bl>
    <w:p w14:paraId="6E611D66">
      <w:pPr>
        <w:widowControl w:val="0"/>
        <w:numPr>
          <w:ilvl w:val="0"/>
          <w:numId w:val="0"/>
        </w:numPr>
        <w:spacing w:line="360" w:lineRule="auto"/>
        <w:jc w:val="both"/>
        <w:rPr>
          <w:rFonts w:hint="default"/>
          <w:lang w:val="en-US" w:eastAsia="zh-CN"/>
        </w:rPr>
      </w:pPr>
    </w:p>
    <w:p w14:paraId="5934C741">
      <w:pPr>
        <w:widowControl w:val="0"/>
        <w:numPr>
          <w:ilvl w:val="0"/>
          <w:numId w:val="0"/>
        </w:numPr>
        <w:spacing w:line="360" w:lineRule="auto"/>
        <w:jc w:val="both"/>
        <w:rPr>
          <w:rFonts w:hint="default"/>
          <w:lang w:val="en-US" w:eastAsia="zh-CN"/>
        </w:rPr>
      </w:pPr>
    </w:p>
    <w:p w14:paraId="03F6846C">
      <w:pPr>
        <w:numPr>
          <w:ilvl w:val="0"/>
          <w:numId w:val="0"/>
        </w:numPr>
        <w:spacing w:line="360" w:lineRule="auto"/>
        <w:ind w:leftChars="0"/>
        <w:outlineLvl w:val="0"/>
        <w:rPr>
          <w:rFonts w:ascii="Times New Roman" w:hAnsi="Times New Roman"/>
          <w:b/>
          <w:bCs/>
          <w:sz w:val="28"/>
          <w:szCs w:val="28"/>
        </w:rPr>
      </w:pPr>
      <w:bookmarkStart w:id="89" w:name="_Toc3644"/>
      <w:bookmarkStart w:id="90" w:name="_Toc13232"/>
      <w:r>
        <w:rPr>
          <w:rFonts w:hint="eastAsia"/>
          <w:b/>
          <w:bCs/>
          <w:sz w:val="28"/>
          <w:szCs w:val="28"/>
          <w:lang w:val="en-US" w:eastAsia="zh-CN"/>
        </w:rPr>
        <w:t>四、</w:t>
      </w:r>
      <w:r>
        <w:rPr>
          <w:rFonts w:hint="eastAsia"/>
          <w:b/>
          <w:bCs/>
          <w:sz w:val="28"/>
          <w:szCs w:val="28"/>
        </w:rPr>
        <w:t>详细设计</w:t>
      </w:r>
      <w:bookmarkEnd w:id="89"/>
      <w:bookmarkEnd w:id="90"/>
    </w:p>
    <w:p w14:paraId="26F6372D">
      <w:pPr>
        <w:spacing w:line="360" w:lineRule="auto"/>
        <w:ind w:firstLine="480" w:firstLineChars="200"/>
        <w:rPr>
          <w:rFonts w:hint="eastAsia" w:eastAsia="宋体"/>
          <w:sz w:val="24"/>
          <w:szCs w:val="24"/>
          <w:lang w:eastAsia="zh-CN"/>
        </w:rPr>
      </w:pPr>
      <w:r>
        <w:rPr>
          <w:rFonts w:hint="eastAsia"/>
          <w:sz w:val="24"/>
          <w:szCs w:val="24"/>
        </w:rPr>
        <w:t>线路图如下</w:t>
      </w:r>
      <w:r>
        <w:rPr>
          <w:rFonts w:hint="eastAsia" w:eastAsia="宋体"/>
          <w:sz w:val="24"/>
          <w:szCs w:val="24"/>
          <w:lang w:eastAsia="zh-CN"/>
        </w:rPr>
        <w:t>：</w:t>
      </w:r>
    </w:p>
    <w:p w14:paraId="000B4D79">
      <w:pPr>
        <w:pStyle w:val="3"/>
        <w:spacing w:line="360" w:lineRule="auto"/>
        <w:ind w:left="500" w:leftChars="0" w:firstLine="500" w:firstLineChars="0"/>
      </w:pPr>
      <w:r>
        <w:drawing>
          <wp:inline distT="0" distB="0" distL="114300" distR="114300">
            <wp:extent cx="5333365" cy="4298315"/>
            <wp:effectExtent l="0" t="0" r="635" b="6985"/>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
                    <pic:cNvPicPr>
                      <a:picLocks noChangeAspect="1"/>
                    </pic:cNvPicPr>
                  </pic:nvPicPr>
                  <pic:blipFill>
                    <a:blip r:embed="rId41"/>
                    <a:stretch>
                      <a:fillRect/>
                    </a:stretch>
                  </pic:blipFill>
                  <pic:spPr>
                    <a:xfrm>
                      <a:off x="0" y="0"/>
                      <a:ext cx="5333365" cy="4298315"/>
                    </a:xfrm>
                    <a:prstGeom prst="rect">
                      <a:avLst/>
                    </a:prstGeom>
                    <a:noFill/>
                    <a:ln>
                      <a:noFill/>
                    </a:ln>
                  </pic:spPr>
                </pic:pic>
              </a:graphicData>
            </a:graphic>
          </wp:inline>
        </w:drawing>
      </w:r>
    </w:p>
    <w:p w14:paraId="75A5D47E">
      <w:pPr>
        <w:spacing w:line="360" w:lineRule="auto"/>
        <w:jc w:val="center"/>
        <w:rPr>
          <w:rFonts w:hint="default"/>
          <w:lang w:val="en-US" w:eastAsia="zh-CN"/>
        </w:rPr>
      </w:pPr>
      <w:r>
        <w:rPr>
          <w:rFonts w:hint="eastAsia" w:ascii="宋体" w:hAnsi="宋体" w:eastAsia="宋体" w:cs="宋体"/>
          <w:sz w:val="20"/>
          <w:szCs w:val="20"/>
          <w:lang w:val="en-US" w:eastAsia="zh-CN"/>
        </w:rPr>
        <w:t>图5-1 线路图总览图</w:t>
      </w:r>
    </w:p>
    <w:p w14:paraId="13A98AE6">
      <w:pPr>
        <w:spacing w:line="360" w:lineRule="auto"/>
        <w:jc w:val="center"/>
        <w:rPr>
          <w:rFonts w:hint="default"/>
          <w:lang w:val="en-US" w:eastAsia="zh-CN"/>
        </w:rPr>
      </w:pPr>
    </w:p>
    <w:p w14:paraId="5A0AD89E">
      <w:pPr>
        <w:widowControl w:val="0"/>
        <w:numPr>
          <w:ilvl w:val="0"/>
          <w:numId w:val="0"/>
        </w:numPr>
        <w:spacing w:line="360" w:lineRule="auto"/>
        <w:ind w:firstLine="500" w:firstLineChars="0"/>
        <w:jc w:val="both"/>
        <w:outlineLvl w:val="9"/>
        <w:rPr>
          <w:rFonts w:hint="eastAsia"/>
          <w:b w:val="0"/>
          <w:bCs w:val="0"/>
          <w:sz w:val="21"/>
          <w:szCs w:val="21"/>
          <w:lang w:val="en-US" w:eastAsia="zh-CN"/>
        </w:rPr>
      </w:pPr>
      <w:r>
        <w:rPr>
          <w:rFonts w:hint="eastAsia" w:ascii="宋体" w:hAnsi="宋体" w:eastAsia="宋体" w:cs="宋体"/>
          <w:b w:val="0"/>
          <w:bCs w:val="0"/>
          <w:sz w:val="24"/>
          <w:szCs w:val="24"/>
          <w:lang w:val="en-US" w:eastAsia="zh-CN"/>
        </w:rPr>
        <w:t>微程序指令设计如图：</w:t>
      </w:r>
    </w:p>
    <w:p w14:paraId="0D459C65">
      <w:pPr>
        <w:widowControl w:val="0"/>
        <w:numPr>
          <w:ilvl w:val="0"/>
          <w:numId w:val="0"/>
        </w:numPr>
        <w:spacing w:line="360" w:lineRule="auto"/>
        <w:ind w:left="500" w:leftChars="0" w:firstLine="500" w:firstLineChars="0"/>
        <w:jc w:val="both"/>
        <w:outlineLvl w:val="9"/>
      </w:pPr>
      <w:r>
        <w:drawing>
          <wp:inline distT="0" distB="0" distL="114300" distR="114300">
            <wp:extent cx="5274310" cy="2753995"/>
            <wp:effectExtent l="0" t="0" r="8890" b="1905"/>
            <wp:docPr id="51" name="图片 27"/>
            <wp:cNvGraphicFramePr/>
            <a:graphic xmlns:a="http://schemas.openxmlformats.org/drawingml/2006/main">
              <a:graphicData uri="http://schemas.openxmlformats.org/drawingml/2006/picture">
                <pic:pic xmlns:pic="http://schemas.openxmlformats.org/drawingml/2006/picture">
                  <pic:nvPicPr>
                    <pic:cNvPr id="51" name="图片 27"/>
                    <pic:cNvPicPr/>
                  </pic:nvPicPr>
                  <pic:blipFill>
                    <a:blip r:embed="rId42"/>
                    <a:stretch>
                      <a:fillRect/>
                    </a:stretch>
                  </pic:blipFill>
                  <pic:spPr>
                    <a:xfrm>
                      <a:off x="0" y="0"/>
                      <a:ext cx="5274310" cy="2753995"/>
                    </a:xfrm>
                    <a:prstGeom prst="rect">
                      <a:avLst/>
                    </a:prstGeom>
                    <a:noFill/>
                    <a:ln>
                      <a:noFill/>
                    </a:ln>
                  </pic:spPr>
                </pic:pic>
              </a:graphicData>
            </a:graphic>
          </wp:inline>
        </w:drawing>
      </w:r>
    </w:p>
    <w:p w14:paraId="64E4D3A2">
      <w:pPr>
        <w:pStyle w:val="3"/>
        <w:widowControl w:val="0"/>
        <w:numPr>
          <w:ilvl w:val="0"/>
          <w:numId w:val="0"/>
        </w:numPr>
        <w:spacing w:line="360" w:lineRule="auto"/>
        <w:jc w:val="center"/>
        <w:outlineLvl w:val="9"/>
        <w:rPr>
          <w:rFonts w:hint="default"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lang w:val="en-US" w:eastAsia="zh-CN"/>
        </w:rPr>
        <w:t>5-2 微程序指令图</w:t>
      </w:r>
    </w:p>
    <w:p w14:paraId="72105804">
      <w:pPr>
        <w:outlineLvl w:val="0"/>
        <w:rPr>
          <w:rFonts w:hint="default"/>
          <w:b/>
          <w:bCs/>
          <w:sz w:val="28"/>
          <w:szCs w:val="28"/>
          <w:lang w:val="en-US" w:eastAsia="zh-CN"/>
        </w:rPr>
      </w:pPr>
      <w:bookmarkStart w:id="91" w:name="_Toc23108"/>
      <w:bookmarkStart w:id="92" w:name="_Toc24558"/>
      <w:r>
        <w:rPr>
          <w:rFonts w:hint="eastAsia"/>
          <w:b/>
          <w:bCs/>
          <w:sz w:val="28"/>
          <w:szCs w:val="28"/>
          <w:lang w:val="en-US" w:eastAsia="zh-CN"/>
        </w:rPr>
        <w:t>五、实验结果与分析</w:t>
      </w:r>
      <w:bookmarkEnd w:id="91"/>
      <w:bookmarkEnd w:id="92"/>
    </w:p>
    <w:p w14:paraId="3EF16C33">
      <w:pPr>
        <w:ind w:firstLine="500" w:firstLineChars="0"/>
        <w:outlineLvl w:val="9"/>
        <w:rPr>
          <w:rFonts w:hint="default"/>
          <w:lang w:val="en-US" w:eastAsia="zh-CN"/>
        </w:rPr>
      </w:pPr>
      <w:r>
        <w:rPr>
          <w:rFonts w:hint="eastAsia" w:ascii="宋体" w:hAnsi="宋体" w:eastAsia="宋体" w:cs="宋体"/>
          <w:sz w:val="24"/>
          <w:szCs w:val="24"/>
          <w:lang w:val="en-US" w:eastAsia="zh-CN"/>
        </w:rPr>
        <w:t>中间运算步骤如图：</w:t>
      </w:r>
    </w:p>
    <w:p w14:paraId="626EB4BD">
      <w:pPr>
        <w:ind w:left="500" w:leftChars="0" w:firstLine="500" w:firstLineChars="0"/>
        <w:outlineLvl w:val="9"/>
      </w:pPr>
      <w:r>
        <w:drawing>
          <wp:inline distT="0" distB="0" distL="114300" distR="114300">
            <wp:extent cx="5274310" cy="2714625"/>
            <wp:effectExtent l="0" t="0" r="8890" b="3175"/>
            <wp:docPr id="52" name="图片 28"/>
            <wp:cNvGraphicFramePr/>
            <a:graphic xmlns:a="http://schemas.openxmlformats.org/drawingml/2006/main">
              <a:graphicData uri="http://schemas.openxmlformats.org/drawingml/2006/picture">
                <pic:pic xmlns:pic="http://schemas.openxmlformats.org/drawingml/2006/picture">
                  <pic:nvPicPr>
                    <pic:cNvPr id="52" name="图片 28"/>
                    <pic:cNvPicPr/>
                  </pic:nvPicPr>
                  <pic:blipFill>
                    <a:blip r:embed="rId43"/>
                    <a:stretch>
                      <a:fillRect/>
                    </a:stretch>
                  </pic:blipFill>
                  <pic:spPr>
                    <a:xfrm>
                      <a:off x="0" y="0"/>
                      <a:ext cx="5274310" cy="2714625"/>
                    </a:xfrm>
                    <a:prstGeom prst="rect">
                      <a:avLst/>
                    </a:prstGeom>
                    <a:noFill/>
                    <a:ln>
                      <a:noFill/>
                    </a:ln>
                  </pic:spPr>
                </pic:pic>
              </a:graphicData>
            </a:graphic>
          </wp:inline>
        </w:drawing>
      </w:r>
    </w:p>
    <w:p w14:paraId="17D5DE17">
      <w:pPr>
        <w:pStyle w:val="3"/>
        <w:jc w:val="center"/>
        <w:outlineLvl w:val="9"/>
        <w:rPr>
          <w:rFonts w:hint="default" w:ascii="宋体" w:hAnsi="宋体" w:eastAsia="宋体" w:cs="宋体"/>
          <w:lang w:val="en-US" w:eastAsia="zh-CN"/>
        </w:rPr>
      </w:pPr>
      <w:r>
        <w:rPr>
          <w:rFonts w:hint="eastAsia" w:ascii="宋体" w:hAnsi="宋体" w:eastAsia="宋体" w:cs="宋体"/>
        </w:rPr>
        <w:t xml:space="preserve">图 </w:t>
      </w:r>
      <w:r>
        <w:rPr>
          <w:rFonts w:hint="eastAsia" w:ascii="宋体" w:hAnsi="宋体" w:eastAsia="宋体" w:cs="宋体"/>
          <w:lang w:val="en-US" w:eastAsia="zh-CN"/>
        </w:rPr>
        <w:t>5-3 运算数待运算图</w:t>
      </w:r>
    </w:p>
    <w:p w14:paraId="50699169">
      <w:pPr>
        <w:ind w:left="500" w:leftChars="0" w:firstLine="500" w:firstLineChars="0"/>
        <w:outlineLvl w:val="9"/>
      </w:pPr>
      <w:r>
        <w:drawing>
          <wp:inline distT="0" distB="0" distL="114300" distR="114300">
            <wp:extent cx="5274310" cy="2714625"/>
            <wp:effectExtent l="0" t="0" r="8890" b="3175"/>
            <wp:docPr id="53" name="图片 29"/>
            <wp:cNvGraphicFramePr/>
            <a:graphic xmlns:a="http://schemas.openxmlformats.org/drawingml/2006/main">
              <a:graphicData uri="http://schemas.openxmlformats.org/drawingml/2006/picture">
                <pic:pic xmlns:pic="http://schemas.openxmlformats.org/drawingml/2006/picture">
                  <pic:nvPicPr>
                    <pic:cNvPr id="53" name="图片 29"/>
                    <pic:cNvPicPr/>
                  </pic:nvPicPr>
                  <pic:blipFill>
                    <a:blip r:embed="rId44"/>
                    <a:stretch>
                      <a:fillRect/>
                    </a:stretch>
                  </pic:blipFill>
                  <pic:spPr>
                    <a:xfrm>
                      <a:off x="0" y="0"/>
                      <a:ext cx="5274310" cy="2714625"/>
                    </a:xfrm>
                    <a:prstGeom prst="rect">
                      <a:avLst/>
                    </a:prstGeom>
                    <a:noFill/>
                    <a:ln>
                      <a:noFill/>
                    </a:ln>
                  </pic:spPr>
                </pic:pic>
              </a:graphicData>
            </a:graphic>
          </wp:inline>
        </w:drawing>
      </w:r>
    </w:p>
    <w:p w14:paraId="59673FE3">
      <w:pPr>
        <w:pStyle w:val="3"/>
        <w:jc w:val="center"/>
        <w:outlineLvl w:val="9"/>
        <w:rPr>
          <w:rFonts w:hint="default"/>
          <w:lang w:val="en-US" w:eastAsia="zh-CN"/>
        </w:rPr>
      </w:pPr>
      <w:r>
        <w:rPr>
          <w:rFonts w:hint="eastAsia" w:ascii="宋体" w:hAnsi="宋体" w:eastAsia="宋体" w:cs="宋体"/>
        </w:rPr>
        <w:t xml:space="preserve">图 </w:t>
      </w:r>
      <w:r>
        <w:rPr>
          <w:rFonts w:hint="eastAsia" w:ascii="宋体" w:hAnsi="宋体" w:eastAsia="宋体" w:cs="宋体"/>
          <w:lang w:val="en-US" w:eastAsia="zh-CN"/>
        </w:rPr>
        <w:t>5-4 运算结过输入总线图</w:t>
      </w:r>
    </w:p>
    <w:p w14:paraId="3FBCE837">
      <w:pPr>
        <w:ind w:left="500" w:leftChars="0" w:firstLine="500" w:firstLineChars="0"/>
        <w:outlineLvl w:val="9"/>
      </w:pPr>
      <w:r>
        <w:drawing>
          <wp:inline distT="0" distB="0" distL="114300" distR="114300">
            <wp:extent cx="5274310" cy="2714625"/>
            <wp:effectExtent l="0" t="0" r="8890" b="3175"/>
            <wp:docPr id="54" name="图片 30"/>
            <wp:cNvGraphicFramePr/>
            <a:graphic xmlns:a="http://schemas.openxmlformats.org/drawingml/2006/main">
              <a:graphicData uri="http://schemas.openxmlformats.org/drawingml/2006/picture">
                <pic:pic xmlns:pic="http://schemas.openxmlformats.org/drawingml/2006/picture">
                  <pic:nvPicPr>
                    <pic:cNvPr id="54" name="图片 30"/>
                    <pic:cNvPicPr/>
                  </pic:nvPicPr>
                  <pic:blipFill>
                    <a:blip r:embed="rId45"/>
                    <a:stretch>
                      <a:fillRect/>
                    </a:stretch>
                  </pic:blipFill>
                  <pic:spPr>
                    <a:xfrm>
                      <a:off x="0" y="0"/>
                      <a:ext cx="5274310" cy="2714625"/>
                    </a:xfrm>
                    <a:prstGeom prst="rect">
                      <a:avLst/>
                    </a:prstGeom>
                    <a:noFill/>
                    <a:ln>
                      <a:noFill/>
                    </a:ln>
                  </pic:spPr>
                </pic:pic>
              </a:graphicData>
            </a:graphic>
          </wp:inline>
        </w:drawing>
      </w:r>
    </w:p>
    <w:p w14:paraId="7D3D5D04">
      <w:pPr>
        <w:pStyle w:val="3"/>
        <w:jc w:val="center"/>
        <w:outlineLvl w:val="9"/>
        <w:rPr>
          <w:rFonts w:hint="default"/>
          <w:lang w:val="en-US" w:eastAsia="zh-CN"/>
        </w:rPr>
      </w:pPr>
      <w:r>
        <w:rPr>
          <w:rFonts w:hint="eastAsia" w:ascii="宋体" w:hAnsi="宋体" w:eastAsia="宋体" w:cs="宋体"/>
        </w:rPr>
        <w:t xml:space="preserve">图 </w:t>
      </w:r>
      <w:r>
        <w:rPr>
          <w:rFonts w:hint="eastAsia" w:ascii="宋体" w:hAnsi="宋体" w:eastAsia="宋体" w:cs="宋体"/>
          <w:lang w:val="en-US" w:eastAsia="zh-CN"/>
        </w:rPr>
        <w:t>5-5 运算结果存入寄存器图</w:t>
      </w:r>
    </w:p>
    <w:p w14:paraId="53291D97">
      <w:pPr>
        <w:spacing w:before="156" w:after="156"/>
        <w:outlineLvl w:val="9"/>
        <w:rPr>
          <w:rFonts w:hint="eastAsia" w:ascii="宋体" w:hAnsi="宋体"/>
          <w:sz w:val="24"/>
        </w:rPr>
      </w:pPr>
    </w:p>
    <w:p w14:paraId="53606781">
      <w:pPr>
        <w:spacing w:before="156" w:after="156"/>
        <w:ind w:firstLine="500" w:firstLineChars="0"/>
        <w:outlineLvl w:val="9"/>
        <w:rPr>
          <w:rFonts w:hint="eastAsia" w:ascii="宋体" w:hAnsi="宋体" w:eastAsia="宋体" w:cs="宋体"/>
          <w:sz w:val="24"/>
        </w:rPr>
      </w:pPr>
      <w:r>
        <w:rPr>
          <w:rFonts w:hint="eastAsia" w:ascii="宋体" w:hAnsi="宋体" w:eastAsia="宋体" w:cs="宋体"/>
          <w:sz w:val="24"/>
        </w:rPr>
        <w:t>在Multisim画出电路图并仿真，完成如下操作。</w:t>
      </w:r>
    </w:p>
    <w:p w14:paraId="48122664">
      <w:pPr>
        <w:numPr>
          <w:ilvl w:val="0"/>
          <w:numId w:val="36"/>
        </w:numPr>
        <w:spacing w:before="156" w:after="156"/>
        <w:outlineLvl w:val="9"/>
        <w:rPr>
          <w:rFonts w:hint="eastAsia" w:ascii="宋体" w:hAnsi="宋体" w:eastAsia="宋体" w:cs="宋体"/>
          <w:sz w:val="24"/>
          <w:lang w:val="en-US" w:eastAsia="zh-CN"/>
        </w:rPr>
      </w:pPr>
      <w:r>
        <w:rPr>
          <w:rFonts w:hint="eastAsia" w:ascii="宋体" w:hAnsi="宋体" w:eastAsia="宋体" w:cs="宋体"/>
          <w:sz w:val="24"/>
          <w:szCs w:val="24"/>
        </w:rPr>
        <w:t>产生任意数据存入通用寄存器GR1。</w:t>
      </w:r>
    </w:p>
    <w:p w14:paraId="1C5E4CAF">
      <w:pPr>
        <w:numPr>
          <w:numId w:val="0"/>
        </w:numPr>
        <w:spacing w:before="156" w:after="156"/>
        <w:jc w:val="center"/>
        <w:outlineLvl w:val="9"/>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表4-2 </w:t>
      </w:r>
      <w:r>
        <w:rPr>
          <w:rFonts w:hint="eastAsia" w:ascii="宋体" w:hAnsi="宋体" w:eastAsia="宋体" w:cs="宋体"/>
          <w:sz w:val="20"/>
          <w:szCs w:val="20"/>
        </w:rPr>
        <w:t>产生任意数据存入通用寄存器GR1</w:t>
      </w:r>
      <w:r>
        <w:rPr>
          <w:rFonts w:hint="eastAsia" w:ascii="宋体" w:hAnsi="宋体" w:eastAsia="宋体" w:cs="宋体"/>
          <w:sz w:val="20"/>
          <w:szCs w:val="20"/>
          <w:lang w:val="en-US" w:eastAsia="zh-CN"/>
        </w:rPr>
        <w:t>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2BDA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17CF79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05025DF9">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6D4A4ECE">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7BDEFABC">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7C7C3947">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45C4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C3ECF7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01C5EC9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2A0A3C1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59E54DF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66C97F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2C3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DF9A65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2FDE0F8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0644E59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1450DC2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0C292B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55B3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EEB32E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7E8E3B1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0E14481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E10BC9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A70071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bl>
    <w:p w14:paraId="358431D1">
      <w:pPr>
        <w:numPr>
          <w:ilvl w:val="0"/>
          <w:numId w:val="36"/>
        </w:numPr>
        <w:spacing w:before="156" w:after="156"/>
        <w:outlineLvl w:val="9"/>
        <w:rPr>
          <w:rFonts w:hint="eastAsia" w:ascii="宋体" w:hAnsi="宋体" w:eastAsia="宋体" w:cs="宋体"/>
          <w:sz w:val="24"/>
        </w:rPr>
      </w:pPr>
      <w:r>
        <w:rPr>
          <w:rFonts w:hint="eastAsia" w:ascii="宋体" w:hAnsi="宋体" w:eastAsia="宋体" w:cs="宋体"/>
          <w:sz w:val="24"/>
        </w:rPr>
        <w:t>产生任意数据存入通用寄存器GR2。</w:t>
      </w:r>
    </w:p>
    <w:p w14:paraId="2236B376">
      <w:pPr>
        <w:numPr>
          <w:numId w:val="0"/>
        </w:numPr>
        <w:spacing w:before="156" w:after="156"/>
        <w:jc w:val="center"/>
        <w:outlineLvl w:val="9"/>
        <w:rPr>
          <w:rFonts w:hint="eastAsia" w:ascii="宋体" w:hAnsi="宋体" w:eastAsia="宋体" w:cs="宋体"/>
          <w:sz w:val="24"/>
        </w:rPr>
      </w:pPr>
      <w:r>
        <w:rPr>
          <w:rFonts w:hint="eastAsia" w:ascii="宋体" w:hAnsi="宋体" w:eastAsia="宋体" w:cs="宋体"/>
          <w:sz w:val="20"/>
          <w:szCs w:val="20"/>
          <w:lang w:val="en-US" w:eastAsia="zh-CN"/>
        </w:rPr>
        <w:t xml:space="preserve">表4-3 </w:t>
      </w:r>
      <w:r>
        <w:rPr>
          <w:rFonts w:hint="eastAsia" w:ascii="宋体" w:hAnsi="宋体" w:eastAsia="宋体" w:cs="宋体"/>
          <w:sz w:val="20"/>
          <w:szCs w:val="20"/>
        </w:rPr>
        <w:t>产生任意数据存入通用寄存器GR</w:t>
      </w:r>
      <w:r>
        <w:rPr>
          <w:rFonts w:hint="eastAsia" w:ascii="宋体" w:hAnsi="宋体" w:eastAsia="宋体" w:cs="宋体"/>
          <w:sz w:val="20"/>
          <w:szCs w:val="20"/>
          <w:lang w:val="en-US" w:eastAsia="zh-CN"/>
        </w:rPr>
        <w:t>2表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52A5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66947C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5DA4FC42">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71D61D6F">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0642150A">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4E983D08">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62FF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BCFE39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6685DC4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E65C67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62531C6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52D0A44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311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DFF9BE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552E2A2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9E2F9C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7561EB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AC3757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000000010</w:t>
            </w:r>
          </w:p>
        </w:tc>
      </w:tr>
      <w:tr w14:paraId="4265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EAB797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564FF42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336092D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0AB1E2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D1C9DB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bl>
    <w:p w14:paraId="476EDE8F">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完成GR1+GR2→GR1。</w:t>
      </w:r>
    </w:p>
    <w:p w14:paraId="3E63C866">
      <w:pPr>
        <w:numPr>
          <w:ilvl w:val="0"/>
          <w:numId w:val="0"/>
        </w:numPr>
        <w:spacing w:before="156" w:after="156"/>
        <w:ind w:leftChars="0"/>
        <w:rPr>
          <w:rFonts w:hint="eastAsia" w:ascii="宋体" w:hAnsi="宋体" w:eastAsia="宋体" w:cs="宋体"/>
          <w:sz w:val="24"/>
          <w:lang w:val="en-US" w:eastAsia="zh-CN"/>
        </w:rPr>
      </w:pPr>
      <w:r>
        <w:rPr>
          <w:rFonts w:hint="eastAsia" w:ascii="宋体" w:hAnsi="宋体" w:eastAsia="宋体" w:cs="宋体"/>
          <w:sz w:val="24"/>
          <w:lang w:val="en-US" w:eastAsia="zh-CN"/>
        </w:rPr>
        <w:t>算术加：</w:t>
      </w:r>
    </w:p>
    <w:p w14:paraId="531F51FF">
      <w:pPr>
        <w:numPr>
          <w:ilvl w:val="0"/>
          <w:numId w:val="0"/>
        </w:numPr>
        <w:spacing w:before="156" w:after="156"/>
        <w:ind w:leftChars="0"/>
        <w:jc w:val="center"/>
        <w:rPr>
          <w:rFonts w:hint="default" w:ascii="宋体" w:hAnsi="宋体" w:eastAsia="宋体" w:cs="宋体"/>
          <w:sz w:val="24"/>
          <w:lang w:val="en-US" w:eastAsia="zh-CN"/>
        </w:rPr>
      </w:pPr>
      <w:r>
        <w:rPr>
          <w:rFonts w:hint="eastAsia" w:ascii="宋体" w:hAnsi="宋体" w:eastAsia="宋体" w:cs="宋体"/>
          <w:sz w:val="20"/>
          <w:szCs w:val="20"/>
          <w:lang w:val="en-US" w:eastAsia="zh-CN"/>
        </w:rPr>
        <w:t>表4-4 完成GR1+GR2→GR1(算术加)</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1A1E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D7E85F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3397DF9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7351DDFB">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53F00849">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50161263">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6DFF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D0B89E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0A4F654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6C375B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2689BE1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5830E2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92A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6C2971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0602B66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7E131F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44D5F3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3B638B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094A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E33C28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4450CEB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5DCC2D7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92A642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29A347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1EC1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73BFE3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52A3113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24A44DA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00C19A0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152DC4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5F8E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273D93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7922888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3A281C0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B44C20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61EF13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7D71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D7FAE9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203D7D4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29A52D8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7FEA00C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07BA99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5B6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40CF0A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1D6A73F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54CBE0E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3EBE015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D2D4EC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40A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689FE0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60A41C7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575DAC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18DF352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0337A7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D8B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ACFE9E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79057C4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06778D1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58E3A8F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7076C1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58F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92AF91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311950C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D77AD5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2FD2F7F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00100001</w:t>
            </w:r>
          </w:p>
        </w:tc>
        <w:tc>
          <w:tcPr>
            <w:tcW w:w="1965" w:type="dxa"/>
          </w:tcPr>
          <w:p w14:paraId="341C842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EE0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679426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6B9BF22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07C7C1D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14CAB93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00100001</w:t>
            </w:r>
          </w:p>
        </w:tc>
        <w:tc>
          <w:tcPr>
            <w:tcW w:w="1965" w:type="dxa"/>
          </w:tcPr>
          <w:p w14:paraId="30F339C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2C6ADCD1">
      <w:pPr>
        <w:widowControl w:val="0"/>
        <w:numPr>
          <w:ilvl w:val="0"/>
          <w:numId w:val="0"/>
        </w:numPr>
        <w:spacing w:before="156" w:after="156"/>
        <w:jc w:val="both"/>
        <w:rPr>
          <w:rFonts w:hint="eastAsia" w:ascii="宋体" w:hAnsi="宋体" w:eastAsia="宋体" w:cs="宋体"/>
          <w:sz w:val="24"/>
          <w:lang w:val="en-US" w:eastAsia="zh-CN"/>
        </w:rPr>
      </w:pPr>
      <w:r>
        <w:rPr>
          <w:rFonts w:hint="eastAsia" w:ascii="宋体" w:hAnsi="宋体" w:eastAsia="宋体" w:cs="宋体"/>
          <w:sz w:val="24"/>
          <w:lang w:val="en-US" w:eastAsia="zh-CN"/>
        </w:rPr>
        <w:t>逻辑加：</w:t>
      </w:r>
    </w:p>
    <w:p w14:paraId="0A6B306B">
      <w:pPr>
        <w:numPr>
          <w:ilvl w:val="0"/>
          <w:numId w:val="0"/>
        </w:numPr>
        <w:spacing w:before="156" w:after="156"/>
        <w:ind w:leftChars="0"/>
        <w:jc w:val="center"/>
        <w:rPr>
          <w:rFonts w:hint="eastAsia" w:ascii="宋体" w:hAnsi="宋体" w:eastAsia="宋体" w:cs="宋体"/>
          <w:sz w:val="24"/>
          <w:lang w:val="en-US" w:eastAsia="zh-CN"/>
        </w:rPr>
      </w:pPr>
      <w:r>
        <w:rPr>
          <w:rFonts w:hint="eastAsia" w:ascii="宋体" w:hAnsi="宋体" w:eastAsia="宋体" w:cs="宋体"/>
          <w:sz w:val="20"/>
          <w:szCs w:val="20"/>
          <w:lang w:val="en-US" w:eastAsia="zh-CN"/>
        </w:rPr>
        <w:t>表4-5 完成GR1+GR2→GR1(逻辑加)</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4249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CFAA78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2C149C7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6624AE8E">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65F43FD6">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25FE1D7C">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795B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07EE94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49261F0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559DE0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74DCBFA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84AE21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53D2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AE10A2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0572FE1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CA4C6B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7E39B1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B9955B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74AF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E9710C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3542010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7D0062B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053D388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22B614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48749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B5696C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13048DA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4C5CEC0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0052893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74B735C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5A16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436B8A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61C7DC4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7B7455C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2388D67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A463E1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7EA9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4CBB67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731D27D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299942B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0D7101C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C7316C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7D8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BB9C80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712BB69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55B0842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4895EAF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91DFE4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5C3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87D3A8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7500096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03FE9E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22C9BBB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3ADDE4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0FA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367F9B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40175D7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4701046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21F3995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CB2049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B877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111173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123DCD0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5A7935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22E53B1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00011110</w:t>
            </w:r>
          </w:p>
        </w:tc>
        <w:tc>
          <w:tcPr>
            <w:tcW w:w="1965" w:type="dxa"/>
          </w:tcPr>
          <w:p w14:paraId="49E704B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07E8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58B484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5422CF2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09BC509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36C254B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00011110</w:t>
            </w:r>
          </w:p>
        </w:tc>
        <w:tc>
          <w:tcPr>
            <w:tcW w:w="1965" w:type="dxa"/>
          </w:tcPr>
          <w:p w14:paraId="5E72316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502A3E9A">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完成GR1-GR2→GR2。</w:t>
      </w:r>
    </w:p>
    <w:p w14:paraId="4A0257BF">
      <w:pPr>
        <w:numPr>
          <w:ilvl w:val="0"/>
          <w:numId w:val="0"/>
        </w:numPr>
        <w:spacing w:before="156" w:after="156"/>
        <w:ind w:leftChars="0"/>
        <w:jc w:val="center"/>
        <w:rPr>
          <w:rFonts w:hint="default" w:ascii="宋体" w:hAnsi="宋体" w:eastAsia="宋体" w:cs="宋体"/>
          <w:sz w:val="24"/>
          <w:lang w:val="en-US"/>
        </w:rPr>
      </w:pPr>
      <w:r>
        <w:rPr>
          <w:rFonts w:hint="eastAsia" w:ascii="宋体" w:hAnsi="宋体" w:eastAsia="宋体" w:cs="宋体"/>
          <w:sz w:val="20"/>
          <w:szCs w:val="20"/>
          <w:lang w:val="en-US" w:eastAsia="zh-CN"/>
        </w:rPr>
        <w:t>表4-6 完成GR1-GR2→GR2表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4D39208E">
        <w:tblPrEx>
          <w:tblCellMar>
            <w:top w:w="0" w:type="dxa"/>
            <w:left w:w="108" w:type="dxa"/>
            <w:bottom w:w="0" w:type="dxa"/>
            <w:right w:w="108" w:type="dxa"/>
          </w:tblCellMar>
        </w:tblPrEx>
        <w:trPr>
          <w:jc w:val="center"/>
        </w:trPr>
        <w:tc>
          <w:tcPr>
            <w:tcW w:w="2155" w:type="dxa"/>
          </w:tcPr>
          <w:p w14:paraId="6EC4AE3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2E5B60D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3825C371">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704260C7">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141A00DA">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7D9F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3EB8BE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2D1233D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0D28823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41B54BB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63E3D0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B90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F8ACA7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16421BC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120AC9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345AC4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55F6DF8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1C7C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839AE1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66F234E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4AB1AAB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0364BEC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991A7C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4A13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836D9B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6D42980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5A219A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64C587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766F902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57B4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A6A6D4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7F9E0E6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4E19EB7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1EFB06B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AF37BC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3B08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560F30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4A95EE8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3FE639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06B1192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E24B4D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4EF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0007BE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192E058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0ADC1BA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6FE5E3A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AE91D3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AB3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208F37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2998E23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7CBCF1B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3956BE2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3A10D7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50CD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CBB0E7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5BAF563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62FCC86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13966C3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DB9244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18D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942FEE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2CDF066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480E4EA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3DA2CE0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00000110</w:t>
            </w:r>
          </w:p>
        </w:tc>
        <w:tc>
          <w:tcPr>
            <w:tcW w:w="1965" w:type="dxa"/>
          </w:tcPr>
          <w:p w14:paraId="32AB3C5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15E8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C38887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2C05C1F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5EFE061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18B3323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00000110</w:t>
            </w:r>
          </w:p>
        </w:tc>
        <w:tc>
          <w:tcPr>
            <w:tcW w:w="1965" w:type="dxa"/>
          </w:tcPr>
          <w:p w14:paraId="788B7F3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7D8A3989">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完成GR1∧GR2→GR1。</w:t>
      </w:r>
    </w:p>
    <w:p w14:paraId="5504BFFE">
      <w:pPr>
        <w:numPr>
          <w:ilvl w:val="0"/>
          <w:numId w:val="0"/>
        </w:numPr>
        <w:spacing w:before="156" w:after="156"/>
        <w:ind w:leftChars="0"/>
        <w:jc w:val="center"/>
        <w:rPr>
          <w:rFonts w:hint="default" w:ascii="宋体" w:hAnsi="宋体" w:eastAsia="宋体" w:cs="宋体"/>
          <w:sz w:val="24"/>
          <w:lang w:val="en-US"/>
        </w:rPr>
      </w:pPr>
      <w:r>
        <w:rPr>
          <w:rFonts w:hint="eastAsia" w:ascii="宋体" w:hAnsi="宋体" w:eastAsia="宋体" w:cs="宋体"/>
          <w:sz w:val="20"/>
          <w:szCs w:val="20"/>
          <w:lang w:val="en-US" w:eastAsia="zh-CN"/>
        </w:rPr>
        <w:t>表4-7 完成GR1∧GR2→GR1表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5E26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81AE98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5824B49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4E98907D">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38F206B1">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3E06A8A0">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6543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3D3049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52F6E47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7ABEA31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2C97370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6FB88D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9D9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122763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7260946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469C102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4C324C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8ECB22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7F4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B1EAED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258DE64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633970F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EB2288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55DE30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4253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F53A55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6994E9A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E5C539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B1F60B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480740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452B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A34017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4EFC201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16028D6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E7FA73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C10C9B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5E4B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7D0CB8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02F2B5C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DC1842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5C7662F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54AB85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6D1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739567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09B1B63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2A8CD06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739D378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7F454EC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F6B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4AFDDF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1052E05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7F18EBA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28F88C2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80D7C2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13F4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9AC7BD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74522C1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73953DD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4759AE3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C7C6EF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EDD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F14CE6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40BC928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654022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0230665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00011011</w:t>
            </w:r>
          </w:p>
        </w:tc>
        <w:tc>
          <w:tcPr>
            <w:tcW w:w="1965" w:type="dxa"/>
          </w:tcPr>
          <w:p w14:paraId="0B62D5F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35E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BA9EB7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4F56739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65C1F1F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5ACA04B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00011011</w:t>
            </w:r>
          </w:p>
        </w:tc>
        <w:tc>
          <w:tcPr>
            <w:tcW w:w="1965" w:type="dxa"/>
          </w:tcPr>
          <w:p w14:paraId="7B21E16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07D36A14">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完成GR1∨GR2→GR2。</w:t>
      </w:r>
    </w:p>
    <w:p w14:paraId="652074B7">
      <w:pPr>
        <w:numPr>
          <w:numId w:val="0"/>
        </w:numPr>
        <w:spacing w:before="156" w:after="156"/>
        <w:ind w:leftChars="0"/>
        <w:jc w:val="center"/>
        <w:rPr>
          <w:rFonts w:hint="eastAsia" w:ascii="宋体" w:hAnsi="宋体" w:eastAsia="宋体" w:cs="宋体"/>
          <w:sz w:val="24"/>
        </w:rPr>
      </w:pPr>
      <w:r>
        <w:rPr>
          <w:rFonts w:hint="eastAsia" w:ascii="宋体" w:hAnsi="宋体" w:eastAsia="宋体" w:cs="宋体"/>
          <w:sz w:val="20"/>
          <w:szCs w:val="20"/>
          <w:lang w:val="en-US" w:eastAsia="zh-CN"/>
        </w:rPr>
        <w:t>表4-8 完成GR1∨GR2→GR2表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59E4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CDE5A9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0128511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733EA276">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4730309D">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5DFD7FCE">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12420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5" w:type="dxa"/>
          </w:tcPr>
          <w:p w14:paraId="343954F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2520CEB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290AEB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215EDD7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56FCBBA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09ED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C1CC99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79B9F26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9F7C5E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1E87CB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BD5022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52ED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8DF9BD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73F8865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5CCE32A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506878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45F5C1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3361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A9D343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6A5C63C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979FB1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457C894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54CC350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6BA2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E54230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4D6B99B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5E7EC0F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1DA7F78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80DB52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1DD2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5AC254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1775E18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6A2B6B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73266DD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084010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0A34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D54BFA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5B6D260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310DCA3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6645398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1379A3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1540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E5BC49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4052410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752AC90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17065B3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B8011F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0A0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56EC46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50B8853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628E648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4F5124E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602D74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5DE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5" w:type="dxa"/>
          </w:tcPr>
          <w:p w14:paraId="22E2458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20777D9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7928900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6BF6763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00011110</w:t>
            </w:r>
          </w:p>
        </w:tc>
        <w:tc>
          <w:tcPr>
            <w:tcW w:w="1965" w:type="dxa"/>
          </w:tcPr>
          <w:p w14:paraId="624981E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4E9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EE3325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2431219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5607D38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6148884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00011110</w:t>
            </w:r>
          </w:p>
        </w:tc>
        <w:tc>
          <w:tcPr>
            <w:tcW w:w="1965" w:type="dxa"/>
          </w:tcPr>
          <w:p w14:paraId="3D432B9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015EBD9B">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完成GR1⊕GR2→GR1。</w:t>
      </w:r>
    </w:p>
    <w:p w14:paraId="40F210CB">
      <w:pPr>
        <w:numPr>
          <w:ilvl w:val="0"/>
          <w:numId w:val="0"/>
        </w:numPr>
        <w:spacing w:before="156" w:after="156"/>
        <w:ind w:leftChars="0"/>
        <w:jc w:val="center"/>
        <w:rPr>
          <w:rFonts w:hint="eastAsia" w:ascii="宋体" w:hAnsi="宋体" w:eastAsia="宋体" w:cs="宋体"/>
          <w:sz w:val="24"/>
        </w:rPr>
      </w:pPr>
      <w:r>
        <w:rPr>
          <w:rFonts w:hint="eastAsia" w:ascii="宋体" w:hAnsi="宋体" w:eastAsia="宋体" w:cs="宋体"/>
          <w:sz w:val="20"/>
          <w:szCs w:val="20"/>
          <w:lang w:val="en-US" w:eastAsia="zh-CN"/>
        </w:rPr>
        <w:t>表4-9 完成GR1⊕GR2→GR1表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04EE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D49212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5008C8D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4EE55D70">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51B43C43">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36BBB702">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02D0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3FECB8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27D368B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0E283F0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1486330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4CFA88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844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D72407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11CCD8A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07C127C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717248C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B809D9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4DE5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3F0085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2861355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1A766A0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6D7C65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EFAD31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7949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1CD934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613A892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4C3CBDE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54535E3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15285D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3F22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078116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2870890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7A65A86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F51135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7FEF34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7C3E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70FBA1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4D47D72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933FEF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792C75B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196750F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7E16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AEAF13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6AECD34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4ACBF1C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6C525C9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78F10D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CB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90AA26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46FE742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553F11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317986F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59D9F3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59095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D797FE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7E9F414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0A8BDAA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19D37DE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0501A6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9C3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220122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51D57CE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42764C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3442C64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00010110</w:t>
            </w:r>
          </w:p>
        </w:tc>
        <w:tc>
          <w:tcPr>
            <w:tcW w:w="1965" w:type="dxa"/>
          </w:tcPr>
          <w:p w14:paraId="0CDEE9E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5313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2E23DD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591DFE4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1F61037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121A522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00010110</w:t>
            </w:r>
          </w:p>
        </w:tc>
        <w:tc>
          <w:tcPr>
            <w:tcW w:w="1965" w:type="dxa"/>
          </w:tcPr>
          <w:p w14:paraId="65C2414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3FB3EA2D">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~GR1→GR2。（“~”表示逻辑非运算）</w:t>
      </w:r>
    </w:p>
    <w:p w14:paraId="3DCA8E9F">
      <w:pPr>
        <w:numPr>
          <w:ilvl w:val="0"/>
          <w:numId w:val="0"/>
        </w:numPr>
        <w:spacing w:before="156" w:after="156"/>
        <w:ind w:leftChars="0"/>
        <w:jc w:val="center"/>
        <w:rPr>
          <w:rFonts w:hint="eastAsia" w:ascii="宋体" w:hAnsi="宋体" w:eastAsia="宋体" w:cs="宋体"/>
          <w:sz w:val="24"/>
        </w:rPr>
      </w:pPr>
      <w:r>
        <w:rPr>
          <w:rFonts w:hint="eastAsia" w:ascii="宋体" w:hAnsi="宋体" w:eastAsia="宋体" w:cs="宋体"/>
          <w:sz w:val="20"/>
          <w:szCs w:val="20"/>
          <w:lang w:val="en-US" w:eastAsia="zh-CN"/>
        </w:rPr>
        <w:t>表4-10 完成~GR1→GR2表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6ECE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B5FA93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3032579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6470AFEF">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11F60A04">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354A0080">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2562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C56C2A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6F49C2D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4C07F2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0710A97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1A2622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0F8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370A8C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524C020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29209D6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220A3A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DAB3F2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123C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172A77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239B718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05FC252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29FCD11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E8125E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08455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2951A5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5497F11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9BA449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51115EC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86A445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0C6F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C795BD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4C7F6FA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051D626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C84349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053872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0071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12B5A4D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1AEB9DD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4399A2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4A02BAE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232789C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CB3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3DABE89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1744B4A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070D8D9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0E8588D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6EF151A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C28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929631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222DC5B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43EAF0E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306F451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5BF6EA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A14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407D88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5A30471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2E57AD5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6E8706F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8811B2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2402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2A2B945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412DC3C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FB859F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6950247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00010000</w:t>
            </w:r>
          </w:p>
        </w:tc>
        <w:tc>
          <w:tcPr>
            <w:tcW w:w="1965" w:type="dxa"/>
          </w:tcPr>
          <w:p w14:paraId="3F68E77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327A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71C6D7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06EE413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563132F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03D49A1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00010000</w:t>
            </w:r>
          </w:p>
        </w:tc>
        <w:tc>
          <w:tcPr>
            <w:tcW w:w="1965" w:type="dxa"/>
          </w:tcPr>
          <w:p w14:paraId="02E0C99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0400F79F">
      <w:pPr>
        <w:numPr>
          <w:ilvl w:val="0"/>
          <w:numId w:val="36"/>
        </w:numPr>
        <w:spacing w:before="156" w:after="156"/>
        <w:ind w:left="0" w:leftChars="0" w:firstLine="0" w:firstLineChars="0"/>
        <w:rPr>
          <w:rFonts w:hint="eastAsia" w:ascii="宋体" w:hAnsi="宋体" w:eastAsia="宋体" w:cs="宋体"/>
          <w:sz w:val="24"/>
        </w:rPr>
      </w:pPr>
      <w:r>
        <w:rPr>
          <w:rFonts w:hint="eastAsia" w:ascii="宋体" w:hAnsi="宋体" w:eastAsia="宋体" w:cs="宋体"/>
          <w:sz w:val="24"/>
        </w:rPr>
        <w:t>~GR2→GR1。</w:t>
      </w:r>
    </w:p>
    <w:p w14:paraId="6A08FD13">
      <w:pPr>
        <w:numPr>
          <w:numId w:val="0"/>
        </w:numPr>
        <w:spacing w:before="156" w:after="156"/>
        <w:ind w:leftChars="0"/>
        <w:jc w:val="center"/>
        <w:rPr>
          <w:rFonts w:hint="eastAsia" w:ascii="宋体" w:hAnsi="宋体" w:eastAsia="宋体" w:cs="宋体"/>
          <w:sz w:val="24"/>
        </w:rPr>
      </w:pPr>
      <w:r>
        <w:rPr>
          <w:rFonts w:hint="eastAsia" w:ascii="宋体" w:hAnsi="宋体" w:eastAsia="宋体" w:cs="宋体"/>
          <w:sz w:val="20"/>
          <w:szCs w:val="20"/>
          <w:lang w:val="en-US" w:eastAsia="zh-CN"/>
        </w:rPr>
        <w:t>表4-10 完成~GR2→GR1</w:t>
      </w:r>
      <w:bookmarkStart w:id="97" w:name="_GoBack"/>
      <w:bookmarkEnd w:id="97"/>
      <w:r>
        <w:rPr>
          <w:rFonts w:hint="eastAsia" w:ascii="宋体" w:hAnsi="宋体" w:eastAsia="宋体" w:cs="宋体"/>
          <w:sz w:val="20"/>
          <w:szCs w:val="20"/>
          <w:lang w:val="en-US" w:eastAsia="zh-CN"/>
        </w:rPr>
        <w:t>表</w:t>
      </w:r>
    </w:p>
    <w:tbl>
      <w:tblPr>
        <w:tblStyle w:val="10"/>
        <w:tblW w:w="10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2155"/>
        <w:gridCol w:w="2554"/>
        <w:gridCol w:w="1946"/>
        <w:gridCol w:w="1965"/>
      </w:tblGrid>
      <w:tr w14:paraId="0FD0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09E6B1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指令条数</w:t>
            </w:r>
          </w:p>
        </w:tc>
        <w:tc>
          <w:tcPr>
            <w:tcW w:w="2155" w:type="dxa"/>
          </w:tcPr>
          <w:p w14:paraId="166DC4F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Rise(上升沿)8bit</w:t>
            </w:r>
          </w:p>
        </w:tc>
        <w:tc>
          <w:tcPr>
            <w:tcW w:w="2554" w:type="dxa"/>
          </w:tcPr>
          <w:p w14:paraId="30F0D342">
            <w:pPr>
              <w:widowControl w:val="0"/>
              <w:numPr>
                <w:ilvl w:val="0"/>
                <w:numId w:val="0"/>
              </w:numPr>
              <w:spacing w:line="360" w:lineRule="auto"/>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Enable(使能端)8bit</w:t>
            </w:r>
          </w:p>
        </w:tc>
        <w:tc>
          <w:tcPr>
            <w:tcW w:w="1946" w:type="dxa"/>
          </w:tcPr>
          <w:p w14:paraId="694E1C58">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Op(操作码)8bit</w:t>
            </w:r>
          </w:p>
        </w:tc>
        <w:tc>
          <w:tcPr>
            <w:tcW w:w="1965" w:type="dxa"/>
          </w:tcPr>
          <w:p w14:paraId="78EEFDCA">
            <w:pPr>
              <w:widowControl w:val="0"/>
              <w:numPr>
                <w:ilvl w:val="0"/>
                <w:numId w:val="0"/>
              </w:numPr>
              <w:spacing w:line="360" w:lineRule="auto"/>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Data(数据)8bit</w:t>
            </w:r>
          </w:p>
        </w:tc>
      </w:tr>
      <w:tr w14:paraId="4630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403C47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第一条</w:t>
            </w:r>
          </w:p>
        </w:tc>
        <w:tc>
          <w:tcPr>
            <w:tcW w:w="2155" w:type="dxa"/>
          </w:tcPr>
          <w:p w14:paraId="735BD037">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6B0DCC0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11111111</w:t>
            </w:r>
          </w:p>
        </w:tc>
        <w:tc>
          <w:tcPr>
            <w:tcW w:w="1946" w:type="dxa"/>
          </w:tcPr>
          <w:p w14:paraId="20902B5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BC3AB1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E1F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18ED51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第二条</w:t>
            </w:r>
          </w:p>
        </w:tc>
        <w:tc>
          <w:tcPr>
            <w:tcW w:w="2155" w:type="dxa"/>
          </w:tcPr>
          <w:p w14:paraId="6953968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9E04B2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2D7236C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21F458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1308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4A1797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第三条</w:t>
            </w:r>
          </w:p>
        </w:tc>
        <w:tc>
          <w:tcPr>
            <w:tcW w:w="2155" w:type="dxa"/>
          </w:tcPr>
          <w:p w14:paraId="094AA70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09D551B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358C621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C493BA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00000001</w:t>
            </w:r>
          </w:p>
        </w:tc>
      </w:tr>
      <w:tr w14:paraId="770A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0FA7922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第四条</w:t>
            </w:r>
          </w:p>
        </w:tc>
        <w:tc>
          <w:tcPr>
            <w:tcW w:w="2155" w:type="dxa"/>
          </w:tcPr>
          <w:p w14:paraId="1701BFA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0412A43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6A5DFEA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3B301EC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3454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10B8BC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第五条</w:t>
            </w:r>
          </w:p>
        </w:tc>
        <w:tc>
          <w:tcPr>
            <w:tcW w:w="2155" w:type="dxa"/>
          </w:tcPr>
          <w:p w14:paraId="3BAF2A6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00001000</w:t>
            </w:r>
          </w:p>
        </w:tc>
        <w:tc>
          <w:tcPr>
            <w:tcW w:w="2554" w:type="dxa"/>
          </w:tcPr>
          <w:p w14:paraId="2E7E8B5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11111110</w:t>
            </w:r>
          </w:p>
        </w:tc>
        <w:tc>
          <w:tcPr>
            <w:tcW w:w="1946" w:type="dxa"/>
          </w:tcPr>
          <w:p w14:paraId="48DCF7F6">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7994ED4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r>
      <w:tr w14:paraId="6D6B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411B77F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第六条</w:t>
            </w:r>
          </w:p>
        </w:tc>
        <w:tc>
          <w:tcPr>
            <w:tcW w:w="2155" w:type="dxa"/>
          </w:tcPr>
          <w:p w14:paraId="4C276C4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5B00B35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6E2BCCD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C91D719">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2303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22D80B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第七条</w:t>
            </w:r>
          </w:p>
        </w:tc>
        <w:tc>
          <w:tcPr>
            <w:tcW w:w="2155" w:type="dxa"/>
          </w:tcPr>
          <w:p w14:paraId="7F17BB6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w:t>
            </w:r>
          </w:p>
        </w:tc>
        <w:tc>
          <w:tcPr>
            <w:tcW w:w="2554" w:type="dxa"/>
          </w:tcPr>
          <w:p w14:paraId="7CCE841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11011101</w:t>
            </w:r>
          </w:p>
        </w:tc>
        <w:tc>
          <w:tcPr>
            <w:tcW w:w="1946" w:type="dxa"/>
          </w:tcPr>
          <w:p w14:paraId="0E48010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7044ECA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0318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2CCBDD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第八条</w:t>
            </w:r>
          </w:p>
        </w:tc>
        <w:tc>
          <w:tcPr>
            <w:tcW w:w="2155" w:type="dxa"/>
          </w:tcPr>
          <w:p w14:paraId="34D4284D">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19149543">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21339FD0">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4CC1D5F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0190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7575D78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第九条</w:t>
            </w:r>
          </w:p>
        </w:tc>
        <w:tc>
          <w:tcPr>
            <w:tcW w:w="2155" w:type="dxa"/>
          </w:tcPr>
          <w:p w14:paraId="263DF8C8">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00000010</w:t>
            </w:r>
          </w:p>
        </w:tc>
        <w:tc>
          <w:tcPr>
            <w:tcW w:w="2554" w:type="dxa"/>
          </w:tcPr>
          <w:p w14:paraId="217918EF">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10111011</w:t>
            </w:r>
          </w:p>
        </w:tc>
        <w:tc>
          <w:tcPr>
            <w:tcW w:w="1946" w:type="dxa"/>
          </w:tcPr>
          <w:p w14:paraId="1FB54EE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1965" w:type="dxa"/>
          </w:tcPr>
          <w:p w14:paraId="0AC7CEC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6A14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59B0FBF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第十条</w:t>
            </w:r>
          </w:p>
        </w:tc>
        <w:tc>
          <w:tcPr>
            <w:tcW w:w="2155" w:type="dxa"/>
          </w:tcPr>
          <w:p w14:paraId="3D5CE33E">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c>
          <w:tcPr>
            <w:tcW w:w="2554" w:type="dxa"/>
          </w:tcPr>
          <w:p w14:paraId="39D9EAD4">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2652780C">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00010101</w:t>
            </w:r>
          </w:p>
        </w:tc>
        <w:tc>
          <w:tcPr>
            <w:tcW w:w="1965" w:type="dxa"/>
          </w:tcPr>
          <w:p w14:paraId="03F55025">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r w14:paraId="4E99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Pr>
          <w:p w14:paraId="6393741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第十一条</w:t>
            </w:r>
          </w:p>
        </w:tc>
        <w:tc>
          <w:tcPr>
            <w:tcW w:w="2155" w:type="dxa"/>
          </w:tcPr>
          <w:p w14:paraId="1CED775A">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00000100</w:t>
            </w:r>
          </w:p>
        </w:tc>
        <w:tc>
          <w:tcPr>
            <w:tcW w:w="2554" w:type="dxa"/>
          </w:tcPr>
          <w:p w14:paraId="615B8221">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01111111</w:t>
            </w:r>
          </w:p>
        </w:tc>
        <w:tc>
          <w:tcPr>
            <w:tcW w:w="1946" w:type="dxa"/>
          </w:tcPr>
          <w:p w14:paraId="239F7372">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00010101</w:t>
            </w:r>
          </w:p>
        </w:tc>
        <w:tc>
          <w:tcPr>
            <w:tcW w:w="1965" w:type="dxa"/>
          </w:tcPr>
          <w:p w14:paraId="69E0A70B">
            <w:pPr>
              <w:widowControl w:val="0"/>
              <w:numPr>
                <w:ilvl w:val="0"/>
                <w:numId w:val="0"/>
              </w:numPr>
              <w:spacing w:line="36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00000000</w:t>
            </w:r>
          </w:p>
        </w:tc>
      </w:tr>
    </w:tbl>
    <w:p w14:paraId="2A0A4817">
      <w:pPr>
        <w:rPr>
          <w:rFonts w:hint="eastAsia" w:ascii="宋体" w:hAnsi="宋体" w:eastAsia="宋体" w:cs="宋体"/>
          <w:lang w:val="en-US" w:eastAsia="zh-CN"/>
        </w:rPr>
      </w:pPr>
    </w:p>
    <w:p w14:paraId="3FE29624">
      <w:pPr>
        <w:numPr>
          <w:ilvl w:val="0"/>
          <w:numId w:val="0"/>
        </w:numPr>
        <w:spacing w:line="360" w:lineRule="auto"/>
        <w:ind w:leftChars="0"/>
        <w:outlineLvl w:val="0"/>
        <w:rPr>
          <w:rFonts w:hint="eastAsia" w:ascii="宋体" w:hAnsi="宋体" w:eastAsia="宋体" w:cs="宋体"/>
          <w:b/>
          <w:bCs/>
          <w:sz w:val="28"/>
          <w:szCs w:val="28"/>
        </w:rPr>
      </w:pPr>
      <w:bookmarkStart w:id="93" w:name="_Toc150"/>
      <w:bookmarkStart w:id="94" w:name="_Toc19072"/>
      <w:bookmarkStart w:id="95" w:name="_Toc16144"/>
      <w:r>
        <w:rPr>
          <w:rFonts w:hint="eastAsia" w:ascii="宋体" w:hAnsi="宋体" w:eastAsia="宋体" w:cs="宋体"/>
          <w:b/>
          <w:bCs/>
          <w:sz w:val="28"/>
          <w:szCs w:val="28"/>
          <w:lang w:val="en-US" w:eastAsia="zh-CN"/>
        </w:rPr>
        <w:t>六、</w:t>
      </w:r>
      <w:r>
        <w:rPr>
          <w:rFonts w:hint="eastAsia" w:ascii="宋体" w:hAnsi="宋体" w:eastAsia="宋体" w:cs="宋体"/>
          <w:b/>
          <w:bCs/>
          <w:sz w:val="28"/>
          <w:szCs w:val="28"/>
        </w:rPr>
        <w:t>小结与心得体会</w:t>
      </w:r>
      <w:bookmarkEnd w:id="93"/>
      <w:bookmarkEnd w:id="94"/>
      <w:bookmarkEnd w:id="95"/>
    </w:p>
    <w:p w14:paraId="73730922">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认为这次实验核心思想的转化是：从“手动”到“自动化”，本次实验通过字发生器取代了实验二中的手动拨码开关，这不仅是操作方式的改变，更是从“电子开关电路”向“微程序控制计算机”跨越的关键一步。在实验二中，我们需要手动拨动数十次开关来完成一次加法，而本次实验中，我们通过编写 32位微指令序列，将复杂的控制逻辑固化在数据文件中。这让我深刻理解了计算机指令系统的本质：所谓的机器指令，实际上就是一系列有序排列、分时触发的硬件电平信号组合。通过本次实验，我不仅掌握了字发生器和运算器的物理连接，更在脑海中构建起了“微程序控制器”的雏形。我认识到，计算机之所以能高效运行，是因为在底层有一套极其严密的时序和逻辑控制系统。这次实验打通了我在《数字电路》与《计算机组成原理》两门课之间的知识壁垒。</w:t>
      </w:r>
    </w:p>
    <w:p w14:paraId="479A45AF">
      <w:pPr>
        <w:spacing w:line="360" w:lineRule="auto"/>
        <w:outlineLvl w:val="9"/>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创新点：给予了三个数码管，从左到右依次用来表示CN，M，S4-S0</w:t>
      </w:r>
    </w:p>
    <w:p w14:paraId="3AC9AC6B">
      <w:pPr>
        <w:spacing w:line="240" w:lineRule="auto"/>
        <w:rPr>
          <w:rFonts w:hint="eastAsia" w:ascii="Consolas" w:hAnsi="Consolas" w:cs="Consolas"/>
          <w:sz w:val="32"/>
          <w:szCs w:val="32"/>
          <w:lang w:val="en-US" w:eastAsia="zh-CN"/>
        </w:rPr>
      </w:pPr>
      <w:bookmarkStart w:id="96" w:name="_Toc10548"/>
      <w:r>
        <w:rPr>
          <w:rFonts w:hint="eastAsia" w:ascii="Consolas" w:hAnsi="Consolas" w:cs="Consolas"/>
          <w:sz w:val="32"/>
          <w:szCs w:val="32"/>
          <w:lang w:val="en-US" w:eastAsia="zh-CN"/>
        </w:rPr>
        <w:br w:type="page"/>
      </w:r>
    </w:p>
    <w:p w14:paraId="4CD44A66">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jc w:val="center"/>
        <w:textAlignment w:val="baseline"/>
        <w:outlineLvl w:val="0"/>
        <w:rPr>
          <w:rFonts w:hint="default" w:ascii="Consolas" w:hAnsi="Consolas" w:eastAsia="宋体" w:cs="Consolas"/>
          <w:sz w:val="32"/>
          <w:szCs w:val="32"/>
          <w:lang w:val="en-US" w:eastAsia="zh-CN"/>
        </w:rPr>
      </w:pPr>
      <w:r>
        <w:rPr>
          <w:rFonts w:hint="eastAsia" w:ascii="Consolas" w:hAnsi="Consolas" w:cs="Consolas"/>
          <w:sz w:val="32"/>
          <w:szCs w:val="32"/>
          <w:lang w:val="en-US" w:eastAsia="zh-CN"/>
        </w:rPr>
        <w:t>对课题组的建议</w:t>
      </w:r>
      <w:bookmarkEnd w:id="96"/>
    </w:p>
    <w:p w14:paraId="66EE38B6">
      <w:pPr>
        <w:pStyle w:val="4"/>
        <w:keepNext w:val="0"/>
        <w:keepLines w:val="0"/>
        <w:pageBreakBefore w:val="0"/>
        <w:widowControl/>
        <w:numPr>
          <w:ilvl w:val="0"/>
          <w:numId w:val="37"/>
        </w:numPr>
        <w:shd w:val="clear"/>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引入“软硬结合”的自动化辅助设计思路</w:t>
      </w:r>
    </w:p>
    <w:p w14:paraId="7598F43A">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在实验</w:t>
      </w:r>
      <w:r>
        <w:rPr>
          <w:rFonts w:hint="eastAsia" w:ascii="Consolas" w:hAnsi="Consolas" w:cs="Consolas"/>
          <w:sz w:val="24"/>
          <w:szCs w:val="24"/>
          <w:lang w:val="en-US" w:eastAsia="zh-CN"/>
        </w:rPr>
        <w:t>四</w:t>
      </w:r>
      <w:r>
        <w:rPr>
          <w:rFonts w:hint="default" w:ascii="Consolas" w:hAnsi="Consolas" w:eastAsia="宋体" w:cs="Consolas"/>
          <w:sz w:val="24"/>
          <w:szCs w:val="24"/>
          <w:lang w:val="en-US" w:eastAsia="zh-CN"/>
        </w:rPr>
        <w:t>（</w:t>
      </w:r>
      <w:r>
        <w:rPr>
          <w:rFonts w:hint="eastAsia" w:ascii="Consolas" w:hAnsi="Consolas" w:cs="Consolas"/>
          <w:sz w:val="24"/>
          <w:szCs w:val="24"/>
          <w:lang w:val="en-US" w:eastAsia="zh-CN"/>
        </w:rPr>
        <w:t>模拟</w:t>
      </w:r>
      <w:r>
        <w:rPr>
          <w:rFonts w:hint="default" w:ascii="Consolas" w:hAnsi="Consolas" w:eastAsia="宋体" w:cs="Consolas"/>
          <w:sz w:val="24"/>
          <w:szCs w:val="24"/>
          <w:lang w:val="en-US" w:eastAsia="zh-CN"/>
        </w:rPr>
        <w:t>微程序实现指令）中，手动计算并填写字发生器的 32 位十六进制数据不仅效率低下且极易出错。我尝试通过 C++ 编写脚本自动生成 .dp 文件，</w:t>
      </w:r>
      <w:r>
        <w:rPr>
          <w:rFonts w:hint="eastAsia" w:ascii="Consolas" w:hAnsi="Consolas" w:cs="Consolas"/>
          <w:sz w:val="24"/>
          <w:szCs w:val="24"/>
          <w:lang w:val="en-US" w:eastAsia="zh-CN"/>
        </w:rPr>
        <w:t>但是受限于时间因素，最终没有完成。</w:t>
      </w:r>
    </w:p>
    <w:p w14:paraId="69DF0AB4">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建议：课题组可以鼓励或引导学生使用 C++、Python 等编程语言辅助硬件设计。甚至可以开发一个简单的“微指令编译器”原型作为加分项，培养学生解决复杂系统问题的工程能力，体现“软件定义硬件”的现代设计思想。</w:t>
      </w:r>
    </w:p>
    <w:p w14:paraId="2AE1AD80">
      <w:pPr>
        <w:pStyle w:val="4"/>
        <w:keepNext w:val="0"/>
        <w:keepLines w:val="0"/>
        <w:pageBreakBefore w:val="0"/>
        <w:widowControl/>
        <w:numPr>
          <w:ilvl w:val="0"/>
          <w:numId w:val="37"/>
        </w:numPr>
        <w:shd w:val="clear"/>
        <w:kinsoku w:val="0"/>
        <w:wordWrap/>
        <w:overflowPunct/>
        <w:topLinePunct w:val="0"/>
        <w:autoSpaceDE w:val="0"/>
        <w:autoSpaceDN w:val="0"/>
        <w:bidi w:val="0"/>
        <w:adjustRightInd w:val="0"/>
        <w:snapToGrid w:val="0"/>
        <w:spacing w:before="91" w:line="317" w:lineRule="auto"/>
        <w:ind w:left="0" w:leftChars="0" w:firstLine="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优化实验文档及芯片功能表的易读性</w:t>
      </w:r>
    </w:p>
    <w:p w14:paraId="3BD72076">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在处理 74LS181（ALU）的函数表时，“逻辑加（OR）”与“算术加（PLUS）”的符号差异常常导致理解偏差。</w:t>
      </w:r>
      <w:r>
        <w:rPr>
          <w:rFonts w:hint="eastAsia" w:ascii="Consolas" w:hAnsi="Consolas" w:cs="Consolas"/>
          <w:sz w:val="24"/>
          <w:szCs w:val="24"/>
          <w:lang w:val="en-US" w:eastAsia="zh-CN"/>
        </w:rPr>
        <w:t>我在回答实验五的第三问是，由于不清楚“+”到底是逻辑运算还是算术运算，索性两个都写上了。</w:t>
      </w:r>
    </w:p>
    <w:p w14:paraId="674A92EA">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建议：重新校对并优化实验指导书中的芯片功能映射表，提供更加直观的中文注释，减少学生在繁琐物理映射上的试错时间，提升实验的逻辑深度。</w:t>
      </w:r>
    </w:p>
    <w:p w14:paraId="3B6941E3">
      <w:pPr>
        <w:pStyle w:val="4"/>
        <w:keepNext w:val="0"/>
        <w:keepLines w:val="0"/>
        <w:pageBreakBefore w:val="0"/>
        <w:widowControl/>
        <w:numPr>
          <w:ilvl w:val="0"/>
          <w:numId w:val="37"/>
        </w:numPr>
        <w:shd w:val="clear"/>
        <w:kinsoku w:val="0"/>
        <w:wordWrap/>
        <w:overflowPunct/>
        <w:topLinePunct w:val="0"/>
        <w:autoSpaceDE w:val="0"/>
        <w:autoSpaceDN w:val="0"/>
        <w:bidi w:val="0"/>
        <w:adjustRightInd w:val="0"/>
        <w:snapToGrid w:val="0"/>
        <w:spacing w:before="91" w:line="317" w:lineRule="auto"/>
        <w:ind w:left="0" w:leftChars="0" w:firstLine="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增加综合性、趣味性的显示实验</w:t>
      </w:r>
    </w:p>
    <w:p w14:paraId="6495D8EE">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在实验</w:t>
      </w:r>
      <w:r>
        <w:rPr>
          <w:rFonts w:hint="eastAsia" w:ascii="Consolas" w:hAnsi="Consolas" w:cs="Consolas"/>
          <w:sz w:val="24"/>
          <w:szCs w:val="24"/>
          <w:lang w:val="en-US" w:eastAsia="zh-CN"/>
        </w:rPr>
        <w:t>三的</w:t>
      </w:r>
      <w:r>
        <w:rPr>
          <w:rFonts w:hint="default" w:ascii="Consolas" w:hAnsi="Consolas" w:eastAsia="宋体" w:cs="Consolas"/>
          <w:sz w:val="24"/>
          <w:szCs w:val="24"/>
          <w:lang w:val="en-US" w:eastAsia="zh-CN"/>
        </w:rPr>
        <w:t>过程中，</w:t>
      </w:r>
      <w:r>
        <w:rPr>
          <w:rFonts w:hint="eastAsia" w:ascii="Consolas" w:hAnsi="Consolas" w:cs="Consolas"/>
          <w:sz w:val="24"/>
          <w:szCs w:val="24"/>
          <w:lang w:val="en-US" w:eastAsia="zh-CN"/>
        </w:rPr>
        <w:t>在余庆春老师的启发下，我</w:t>
      </w:r>
      <w:r>
        <w:rPr>
          <w:rFonts w:hint="default" w:ascii="Consolas" w:hAnsi="Consolas" w:eastAsia="宋体" w:cs="Consolas"/>
          <w:sz w:val="24"/>
          <w:szCs w:val="24"/>
          <w:lang w:val="en-US" w:eastAsia="zh-CN"/>
        </w:rPr>
        <w:t>利用探针点阵显示 0-9 数字的环节极大地提高了实验的趣味性和直观性。</w:t>
      </w:r>
    </w:p>
    <w:p w14:paraId="0F0C9AAE">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ind w:firstLine="500" w:firstLineChars="0"/>
        <w:textAlignment w:val="baseline"/>
        <w:rPr>
          <w:rFonts w:hint="default" w:ascii="Consolas" w:hAnsi="Consolas" w:eastAsia="宋体" w:cs="Consolas"/>
          <w:sz w:val="24"/>
          <w:szCs w:val="24"/>
          <w:lang w:val="en-US" w:eastAsia="zh-CN"/>
        </w:rPr>
      </w:pPr>
      <w:r>
        <w:rPr>
          <w:rFonts w:hint="default" w:ascii="Consolas" w:hAnsi="Consolas" w:eastAsia="宋体" w:cs="Consolas"/>
          <w:sz w:val="24"/>
          <w:szCs w:val="24"/>
          <w:lang w:val="en-US" w:eastAsia="zh-CN"/>
        </w:rPr>
        <w:t>建议：可以开发更多基于总线架构的综合性显示课题（如简易波形发生器、状态机控制的流水灯），让学生在完成枯燥的加减法运算之余，能看到硬件电路在复杂逻辑下的直观反馈，激发研究兴趣。</w:t>
      </w:r>
    </w:p>
    <w:p w14:paraId="2C5EE9FE">
      <w:pPr>
        <w:pStyle w:val="4"/>
        <w:keepNext w:val="0"/>
        <w:keepLines w:val="0"/>
        <w:pageBreakBefore w:val="0"/>
        <w:widowControl/>
        <w:shd w:val="clear"/>
        <w:kinsoku w:val="0"/>
        <w:wordWrap/>
        <w:overflowPunct/>
        <w:topLinePunct w:val="0"/>
        <w:autoSpaceDE w:val="0"/>
        <w:autoSpaceDN w:val="0"/>
        <w:bidi w:val="0"/>
        <w:adjustRightInd w:val="0"/>
        <w:snapToGrid w:val="0"/>
        <w:spacing w:before="91" w:line="317" w:lineRule="auto"/>
        <w:textAlignment w:val="baseline"/>
        <w:rPr>
          <w:rFonts w:hint="default" w:ascii="Consolas" w:hAnsi="Consolas" w:eastAsia="宋体" w:cs="Consolas"/>
          <w:sz w:val="24"/>
          <w:szCs w:val="24"/>
          <w:lang w:val="en-US" w:eastAsia="zh-CN"/>
        </w:rPr>
      </w:pPr>
    </w:p>
    <w:sectPr>
      <w:footerReference r:id="rId7" w:type="default"/>
      <w:pgSz w:w="11907" w:h="16839"/>
      <w:pgMar w:top="1134" w:right="1134" w:bottom="1134" w:left="1134" w:header="0" w:footer="952" w:gutter="0"/>
      <w:pgBorders>
        <w:top w:val="none" w:sz="0" w:space="0"/>
        <w:left w:val="none" w:sz="0" w:space="0"/>
        <w:bottom w:val="none" w:sz="0" w:space="0"/>
        <w:right w:val="none" w:sz="0" w:space="0"/>
      </w:pgBorders>
      <w:pgNumType w:fmt="numberInDash"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CB1BB">
    <w:pPr>
      <w:spacing w:line="223" w:lineRule="auto"/>
      <w:ind w:left="4082"/>
      <w:rPr>
        <w:rFonts w:ascii="Times New Roman" w:hAnsi="Times New Roman" w:eastAsia="Times New Roman" w:cs="Times New Roman"/>
        <w:spacing w:val="-1"/>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593EE">
    <w:pPr>
      <w:spacing w:line="223" w:lineRule="auto"/>
      <w:ind w:left="4082"/>
      <w:rPr>
        <w:rFonts w:ascii="Times New Roman" w:hAnsi="Times New Roman" w:eastAsia="Times New Roman" w:cs="Times New Roman"/>
        <w:spacing w:val="-1"/>
        <w:sz w:val="18"/>
        <w:szCs w:val="18"/>
      </w:rPr>
    </w:pPr>
  </w:p>
  <w:p w14:paraId="7C2DA295">
    <w:pPr>
      <w:spacing w:line="223" w:lineRule="auto"/>
      <w:rPr>
        <w:rFonts w:ascii="Times New Roman" w:hAnsi="Times New Roman" w:eastAsia="Times New Roman" w:cs="Times New Roman"/>
        <w:spacing w:val="-1"/>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B0B6E">
    <w:pPr>
      <w:spacing w:line="223" w:lineRule="auto"/>
      <w:ind w:left="4082"/>
      <w:rPr>
        <w:rFonts w:ascii="Times New Roman" w:hAnsi="Times New Roman" w:eastAsia="Times New Roman" w:cs="Times New Roman"/>
        <w:spacing w:val="-1"/>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5B0245">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2A5B0245">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1C49B"/>
    <w:multiLevelType w:val="singleLevel"/>
    <w:tmpl w:val="81F1C49B"/>
    <w:lvl w:ilvl="0" w:tentative="0">
      <w:start w:val="1"/>
      <w:numFmt w:val="decimal"/>
      <w:suff w:val="nothing"/>
      <w:lvlText w:val="%1、"/>
      <w:lvlJc w:val="left"/>
    </w:lvl>
  </w:abstractNum>
  <w:abstractNum w:abstractNumId="1">
    <w:nsid w:val="8CA58477"/>
    <w:multiLevelType w:val="singleLevel"/>
    <w:tmpl w:val="8CA58477"/>
    <w:lvl w:ilvl="0" w:tentative="0">
      <w:start w:val="1"/>
      <w:numFmt w:val="decimal"/>
      <w:lvlText w:val="(%1)"/>
      <w:lvlJc w:val="left"/>
      <w:pPr>
        <w:tabs>
          <w:tab w:val="left" w:pos="312"/>
        </w:tabs>
      </w:pPr>
    </w:lvl>
  </w:abstractNum>
  <w:abstractNum w:abstractNumId="2">
    <w:nsid w:val="942717A1"/>
    <w:multiLevelType w:val="singleLevel"/>
    <w:tmpl w:val="942717A1"/>
    <w:lvl w:ilvl="0" w:tentative="0">
      <w:start w:val="1"/>
      <w:numFmt w:val="decimal"/>
      <w:lvlText w:val="%1."/>
      <w:lvlJc w:val="left"/>
      <w:pPr>
        <w:ind w:left="845" w:hanging="425"/>
      </w:pPr>
      <w:rPr>
        <w:rFonts w:hint="default"/>
      </w:rPr>
    </w:lvl>
  </w:abstractNum>
  <w:abstractNum w:abstractNumId="3">
    <w:nsid w:val="B7943FA9"/>
    <w:multiLevelType w:val="singleLevel"/>
    <w:tmpl w:val="B7943FA9"/>
    <w:lvl w:ilvl="0" w:tentative="0">
      <w:start w:val="1"/>
      <w:numFmt w:val="decimal"/>
      <w:lvlText w:val="%1."/>
      <w:lvlJc w:val="left"/>
      <w:pPr>
        <w:ind w:left="845" w:hanging="425"/>
      </w:pPr>
      <w:rPr>
        <w:rFonts w:hint="default"/>
      </w:rPr>
    </w:lvl>
  </w:abstractNum>
  <w:abstractNum w:abstractNumId="4">
    <w:nsid w:val="BADF940C"/>
    <w:multiLevelType w:val="singleLevel"/>
    <w:tmpl w:val="BADF940C"/>
    <w:lvl w:ilvl="0" w:tentative="0">
      <w:start w:val="1"/>
      <w:numFmt w:val="decimal"/>
      <w:lvlText w:val="(%1)"/>
      <w:lvlJc w:val="left"/>
      <w:pPr>
        <w:tabs>
          <w:tab w:val="left" w:pos="312"/>
        </w:tabs>
      </w:pPr>
    </w:lvl>
  </w:abstractNum>
  <w:abstractNum w:abstractNumId="5">
    <w:nsid w:val="BCC86DC8"/>
    <w:multiLevelType w:val="singleLevel"/>
    <w:tmpl w:val="BCC86DC8"/>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6">
    <w:nsid w:val="BFA2624F"/>
    <w:multiLevelType w:val="singleLevel"/>
    <w:tmpl w:val="BFA2624F"/>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7">
    <w:nsid w:val="CC321F4C"/>
    <w:multiLevelType w:val="singleLevel"/>
    <w:tmpl w:val="CC321F4C"/>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8">
    <w:nsid w:val="D24D9F85"/>
    <w:multiLevelType w:val="singleLevel"/>
    <w:tmpl w:val="D24D9F85"/>
    <w:lvl w:ilvl="0" w:tentative="0">
      <w:start w:val="1"/>
      <w:numFmt w:val="chineseCounting"/>
      <w:suff w:val="nothing"/>
      <w:lvlText w:val="%1、"/>
      <w:lvlJc w:val="left"/>
      <w:pPr>
        <w:ind w:left="0" w:firstLine="0"/>
      </w:pPr>
      <w:rPr>
        <w:rFonts w:hint="eastAsia" w:ascii="宋体" w:hAnsi="宋体" w:eastAsia="宋体" w:cs="宋体"/>
        <w:b/>
        <w:bCs/>
      </w:rPr>
    </w:lvl>
  </w:abstractNum>
  <w:abstractNum w:abstractNumId="9">
    <w:nsid w:val="D32FEF2B"/>
    <w:multiLevelType w:val="singleLevel"/>
    <w:tmpl w:val="D32FEF2B"/>
    <w:lvl w:ilvl="0" w:tentative="0">
      <w:start w:val="1"/>
      <w:numFmt w:val="decimal"/>
      <w:lvlText w:val="%1."/>
      <w:lvlJc w:val="left"/>
      <w:pPr>
        <w:ind w:left="845" w:hanging="425"/>
      </w:pPr>
      <w:rPr>
        <w:rFonts w:hint="default"/>
      </w:rPr>
    </w:lvl>
  </w:abstractNum>
  <w:abstractNum w:abstractNumId="10">
    <w:nsid w:val="DE270525"/>
    <w:multiLevelType w:val="singleLevel"/>
    <w:tmpl w:val="DE270525"/>
    <w:lvl w:ilvl="0" w:tentative="0">
      <w:start w:val="1"/>
      <w:numFmt w:val="decimalEnclosedCircleChinese"/>
      <w:suff w:val="nothing"/>
      <w:lvlText w:val="%1　"/>
      <w:lvlJc w:val="left"/>
      <w:pPr>
        <w:ind w:left="150" w:firstLine="400"/>
      </w:pPr>
      <w:rPr>
        <w:rFonts w:hint="eastAsia"/>
      </w:rPr>
    </w:lvl>
  </w:abstractNum>
  <w:abstractNum w:abstractNumId="11">
    <w:nsid w:val="E2F471A7"/>
    <w:multiLevelType w:val="singleLevel"/>
    <w:tmpl w:val="E2F471A7"/>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12">
    <w:nsid w:val="E830D0AA"/>
    <w:multiLevelType w:val="singleLevel"/>
    <w:tmpl w:val="E830D0AA"/>
    <w:lvl w:ilvl="0" w:tentative="0">
      <w:start w:val="1"/>
      <w:numFmt w:val="bullet"/>
      <w:lvlText w:val=""/>
      <w:lvlJc w:val="left"/>
      <w:pPr>
        <w:ind w:left="840" w:hanging="420"/>
      </w:pPr>
      <w:rPr>
        <w:rFonts w:hint="default" w:ascii="Wingdings" w:hAnsi="Wingdings"/>
      </w:rPr>
    </w:lvl>
  </w:abstractNum>
  <w:abstractNum w:abstractNumId="13">
    <w:nsid w:val="01BCBE82"/>
    <w:multiLevelType w:val="singleLevel"/>
    <w:tmpl w:val="01BCBE82"/>
    <w:lvl w:ilvl="0" w:tentative="0">
      <w:start w:val="1"/>
      <w:numFmt w:val="chineseCounting"/>
      <w:suff w:val="nothing"/>
      <w:lvlText w:val="%1、"/>
      <w:lvlJc w:val="left"/>
      <w:pPr>
        <w:ind w:left="0" w:firstLine="0"/>
      </w:pPr>
      <w:rPr>
        <w:rFonts w:hint="eastAsia" w:ascii="宋体" w:hAnsi="宋体" w:eastAsia="宋体" w:cs="宋体"/>
        <w:b/>
        <w:bCs/>
      </w:rPr>
    </w:lvl>
  </w:abstractNum>
  <w:abstractNum w:abstractNumId="14">
    <w:nsid w:val="03EE21E6"/>
    <w:multiLevelType w:val="singleLevel"/>
    <w:tmpl w:val="03EE21E6"/>
    <w:lvl w:ilvl="0" w:tentative="0">
      <w:start w:val="1"/>
      <w:numFmt w:val="decimal"/>
      <w:suff w:val="nothing"/>
      <w:lvlText w:val="（%1）"/>
      <w:lvlJc w:val="left"/>
    </w:lvl>
  </w:abstractNum>
  <w:abstractNum w:abstractNumId="15">
    <w:nsid w:val="0C328302"/>
    <w:multiLevelType w:val="singleLevel"/>
    <w:tmpl w:val="0C328302"/>
    <w:lvl w:ilvl="0" w:tentative="0">
      <w:start w:val="1"/>
      <w:numFmt w:val="decimal"/>
      <w:suff w:val="nothing"/>
      <w:lvlText w:val="（%1）"/>
      <w:lvlJc w:val="left"/>
      <w:pPr>
        <w:ind w:left="0" w:firstLine="0"/>
      </w:pPr>
    </w:lvl>
  </w:abstractNum>
  <w:abstractNum w:abstractNumId="16">
    <w:nsid w:val="0D0DE5F9"/>
    <w:multiLevelType w:val="singleLevel"/>
    <w:tmpl w:val="0D0DE5F9"/>
    <w:lvl w:ilvl="0" w:tentative="0">
      <w:start w:val="1"/>
      <w:numFmt w:val="decimal"/>
      <w:lvlText w:val="%1."/>
      <w:lvlJc w:val="left"/>
      <w:pPr>
        <w:ind w:left="845" w:hanging="425"/>
      </w:pPr>
      <w:rPr>
        <w:rFonts w:hint="default"/>
      </w:rPr>
    </w:lvl>
  </w:abstractNum>
  <w:abstractNum w:abstractNumId="17">
    <w:nsid w:val="1B7A5C03"/>
    <w:multiLevelType w:val="singleLevel"/>
    <w:tmpl w:val="1B7A5C03"/>
    <w:lvl w:ilvl="0" w:tentative="0">
      <w:start w:val="1"/>
      <w:numFmt w:val="decimal"/>
      <w:lvlText w:val="%1."/>
      <w:lvlJc w:val="left"/>
      <w:pPr>
        <w:ind w:left="845" w:hanging="425"/>
      </w:pPr>
      <w:rPr>
        <w:rFonts w:hint="default"/>
      </w:rPr>
    </w:lvl>
  </w:abstractNum>
  <w:abstractNum w:abstractNumId="18">
    <w:nsid w:val="1C72E0A4"/>
    <w:multiLevelType w:val="singleLevel"/>
    <w:tmpl w:val="1C72E0A4"/>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19">
    <w:nsid w:val="25C697E8"/>
    <w:multiLevelType w:val="singleLevel"/>
    <w:tmpl w:val="25C697E8"/>
    <w:lvl w:ilvl="0" w:tentative="0">
      <w:start w:val="1"/>
      <w:numFmt w:val="decimal"/>
      <w:suff w:val="nothing"/>
      <w:lvlText w:val="（%1）"/>
      <w:lvlJc w:val="left"/>
    </w:lvl>
  </w:abstractNum>
  <w:abstractNum w:abstractNumId="20">
    <w:nsid w:val="2E1BA021"/>
    <w:multiLevelType w:val="singleLevel"/>
    <w:tmpl w:val="2E1BA021"/>
    <w:lvl w:ilvl="0" w:tentative="0">
      <w:start w:val="1"/>
      <w:numFmt w:val="decimal"/>
      <w:suff w:val="nothing"/>
      <w:lvlText w:val="（%1）"/>
      <w:lvlJc w:val="left"/>
    </w:lvl>
  </w:abstractNum>
  <w:abstractNum w:abstractNumId="21">
    <w:nsid w:val="30E8C8DC"/>
    <w:multiLevelType w:val="singleLevel"/>
    <w:tmpl w:val="30E8C8DC"/>
    <w:lvl w:ilvl="0" w:tentative="0">
      <w:start w:val="1"/>
      <w:numFmt w:val="chineseCounting"/>
      <w:suff w:val="nothing"/>
      <w:lvlText w:val="%1、"/>
      <w:lvlJc w:val="left"/>
      <w:pPr>
        <w:ind w:left="210" w:firstLine="0"/>
      </w:pPr>
      <w:rPr>
        <w:rFonts w:hint="eastAsia" w:ascii="宋体" w:hAnsi="宋体" w:eastAsia="宋体" w:cs="宋体"/>
        <w:b/>
        <w:bCs/>
      </w:rPr>
    </w:lvl>
  </w:abstractNum>
  <w:abstractNum w:abstractNumId="22">
    <w:nsid w:val="31ACB4E6"/>
    <w:multiLevelType w:val="singleLevel"/>
    <w:tmpl w:val="31ACB4E6"/>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23">
    <w:nsid w:val="3434D048"/>
    <w:multiLevelType w:val="singleLevel"/>
    <w:tmpl w:val="3434D048"/>
    <w:lvl w:ilvl="0" w:tentative="0">
      <w:start w:val="1"/>
      <w:numFmt w:val="chineseCounting"/>
      <w:suff w:val="nothing"/>
      <w:lvlText w:val="%1、"/>
      <w:lvlJc w:val="left"/>
      <w:pPr>
        <w:ind w:left="0" w:firstLine="0"/>
      </w:pPr>
      <w:rPr>
        <w:rFonts w:hint="eastAsia" w:ascii="宋体" w:hAnsi="宋体" w:eastAsia="宋体" w:cs="宋体"/>
        <w:b/>
        <w:bCs/>
      </w:rPr>
    </w:lvl>
  </w:abstractNum>
  <w:abstractNum w:abstractNumId="24">
    <w:nsid w:val="38851766"/>
    <w:multiLevelType w:val="singleLevel"/>
    <w:tmpl w:val="38851766"/>
    <w:lvl w:ilvl="0" w:tentative="0">
      <w:start w:val="1"/>
      <w:numFmt w:val="bullet"/>
      <w:lvlText w:val=""/>
      <w:lvlJc w:val="left"/>
      <w:pPr>
        <w:ind w:left="840" w:hanging="420"/>
      </w:pPr>
      <w:rPr>
        <w:rFonts w:hint="default" w:ascii="Wingdings" w:hAnsi="Wingdings"/>
      </w:rPr>
    </w:lvl>
  </w:abstractNum>
  <w:abstractNum w:abstractNumId="25">
    <w:nsid w:val="41808C55"/>
    <w:multiLevelType w:val="singleLevel"/>
    <w:tmpl w:val="41808C55"/>
    <w:lvl w:ilvl="0" w:tentative="0">
      <w:start w:val="1"/>
      <w:numFmt w:val="chineseCounting"/>
      <w:suff w:val="nothing"/>
      <w:lvlText w:val="%1、"/>
      <w:lvlJc w:val="left"/>
      <w:pPr>
        <w:ind w:left="0" w:firstLine="0"/>
      </w:pPr>
      <w:rPr>
        <w:rFonts w:hint="eastAsia" w:ascii="宋体" w:hAnsi="宋体" w:eastAsia="宋体" w:cs="宋体"/>
        <w:b/>
        <w:bCs/>
      </w:rPr>
    </w:lvl>
  </w:abstractNum>
  <w:abstractNum w:abstractNumId="26">
    <w:nsid w:val="459725E0"/>
    <w:multiLevelType w:val="singleLevel"/>
    <w:tmpl w:val="459725E0"/>
    <w:lvl w:ilvl="0" w:tentative="0">
      <w:start w:val="1"/>
      <w:numFmt w:val="decimal"/>
      <w:lvlText w:val="%1."/>
      <w:lvlJc w:val="left"/>
      <w:pPr>
        <w:ind w:left="845" w:hanging="425"/>
      </w:pPr>
      <w:rPr>
        <w:rFonts w:hint="default"/>
      </w:rPr>
    </w:lvl>
  </w:abstractNum>
  <w:abstractNum w:abstractNumId="27">
    <w:nsid w:val="4DEF786C"/>
    <w:multiLevelType w:val="singleLevel"/>
    <w:tmpl w:val="4DEF786C"/>
    <w:lvl w:ilvl="0" w:tentative="0">
      <w:start w:val="1"/>
      <w:numFmt w:val="bullet"/>
      <w:lvlText w:val=""/>
      <w:lvlJc w:val="left"/>
      <w:pPr>
        <w:ind w:left="840" w:hanging="420"/>
      </w:pPr>
      <w:rPr>
        <w:rFonts w:hint="default" w:ascii="Wingdings" w:hAnsi="Wingdings"/>
      </w:rPr>
    </w:lvl>
  </w:abstractNum>
  <w:abstractNum w:abstractNumId="28">
    <w:nsid w:val="4EFF9234"/>
    <w:multiLevelType w:val="singleLevel"/>
    <w:tmpl w:val="4EFF9234"/>
    <w:lvl w:ilvl="0" w:tentative="0">
      <w:start w:val="1"/>
      <w:numFmt w:val="decimal"/>
      <w:lvlText w:val="%1."/>
      <w:lvlJc w:val="left"/>
      <w:pPr>
        <w:ind w:left="845" w:hanging="425"/>
      </w:pPr>
      <w:rPr>
        <w:rFonts w:hint="default"/>
      </w:rPr>
    </w:lvl>
  </w:abstractNum>
  <w:abstractNum w:abstractNumId="29">
    <w:nsid w:val="50E6196B"/>
    <w:multiLevelType w:val="singleLevel"/>
    <w:tmpl w:val="50E6196B"/>
    <w:lvl w:ilvl="0" w:tentative="0">
      <w:start w:val="1"/>
      <w:numFmt w:val="bullet"/>
      <w:lvlText w:val=""/>
      <w:lvlJc w:val="left"/>
      <w:pPr>
        <w:ind w:left="840" w:hanging="420"/>
      </w:pPr>
      <w:rPr>
        <w:rFonts w:hint="default" w:ascii="Wingdings" w:hAnsi="Wingdings"/>
      </w:rPr>
    </w:lvl>
  </w:abstractNum>
  <w:abstractNum w:abstractNumId="30">
    <w:nsid w:val="58AE5819"/>
    <w:multiLevelType w:val="singleLevel"/>
    <w:tmpl w:val="58AE5819"/>
    <w:lvl w:ilvl="0" w:tentative="0">
      <w:start w:val="1"/>
      <w:numFmt w:val="decimal"/>
      <w:lvlText w:val="（%1）"/>
      <w:lvlJc w:val="left"/>
      <w:pPr>
        <w:tabs>
          <w:tab w:val="left" w:pos="1020"/>
        </w:tabs>
        <w:ind w:left="1020" w:hanging="600"/>
      </w:pPr>
      <w:rPr>
        <w:rFonts w:hint="eastAsia" w:eastAsia="黑体"/>
      </w:rPr>
    </w:lvl>
  </w:abstractNum>
  <w:abstractNum w:abstractNumId="31">
    <w:nsid w:val="60805A82"/>
    <w:multiLevelType w:val="singleLevel"/>
    <w:tmpl w:val="60805A82"/>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32">
    <w:nsid w:val="62EB73E0"/>
    <w:multiLevelType w:val="singleLevel"/>
    <w:tmpl w:val="62EB73E0"/>
    <w:lvl w:ilvl="0" w:tentative="0">
      <w:start w:val="1"/>
      <w:numFmt w:val="decimal"/>
      <w:suff w:val="space"/>
      <w:lvlText w:val="%1."/>
      <w:lvlJc w:val="left"/>
    </w:lvl>
  </w:abstractNum>
  <w:abstractNum w:abstractNumId="33">
    <w:nsid w:val="6400CF14"/>
    <w:multiLevelType w:val="singleLevel"/>
    <w:tmpl w:val="6400CF14"/>
    <w:lvl w:ilvl="0" w:tentative="0">
      <w:start w:val="1"/>
      <w:numFmt w:val="decimal"/>
      <w:lvlText w:val="%1."/>
      <w:lvlJc w:val="left"/>
      <w:pPr>
        <w:ind w:left="845" w:hanging="425"/>
      </w:pPr>
      <w:rPr>
        <w:rFonts w:hint="default"/>
      </w:rPr>
    </w:lvl>
  </w:abstractNum>
  <w:abstractNum w:abstractNumId="34">
    <w:nsid w:val="6853C247"/>
    <w:multiLevelType w:val="singleLevel"/>
    <w:tmpl w:val="6853C247"/>
    <w:lvl w:ilvl="0" w:tentative="0">
      <w:start w:val="1"/>
      <w:numFmt w:val="decimal"/>
      <w:suff w:val="nothing"/>
      <w:lvlText w:val="%1、"/>
      <w:lvlJc w:val="left"/>
      <w:pPr>
        <w:ind w:left="0" w:firstLine="0"/>
      </w:pPr>
      <w:rPr>
        <w:rFonts w:hint="eastAsia" w:ascii="宋体" w:hAnsi="宋体" w:eastAsia="宋体" w:cs="宋体"/>
        <w:sz w:val="24"/>
        <w:szCs w:val="24"/>
      </w:rPr>
    </w:lvl>
  </w:abstractNum>
  <w:abstractNum w:abstractNumId="35">
    <w:nsid w:val="73EBC8F2"/>
    <w:multiLevelType w:val="singleLevel"/>
    <w:tmpl w:val="73EBC8F2"/>
    <w:lvl w:ilvl="0" w:tentative="0">
      <w:start w:val="1"/>
      <w:numFmt w:val="decimal"/>
      <w:lvlText w:val="%1."/>
      <w:lvlJc w:val="left"/>
      <w:pPr>
        <w:ind w:left="845" w:hanging="425"/>
      </w:pPr>
      <w:rPr>
        <w:rFonts w:hint="default"/>
      </w:rPr>
    </w:lvl>
  </w:abstractNum>
  <w:abstractNum w:abstractNumId="36">
    <w:nsid w:val="76AB98E1"/>
    <w:multiLevelType w:val="singleLevel"/>
    <w:tmpl w:val="76AB98E1"/>
    <w:lvl w:ilvl="0" w:tentative="0">
      <w:start w:val="1"/>
      <w:numFmt w:val="decimal"/>
      <w:suff w:val="space"/>
      <w:lvlText w:val="（%1）"/>
      <w:lvlJc w:val="left"/>
      <w:rPr>
        <w:rFonts w:hint="default"/>
        <w:b w:val="0"/>
        <w:bCs w:val="0"/>
      </w:rPr>
    </w:lvl>
  </w:abstractNum>
  <w:num w:numId="1">
    <w:abstractNumId w:val="21"/>
    <w:lvlOverride w:ilvl="0">
      <w:startOverride w:val="1"/>
    </w:lvlOverride>
  </w:num>
  <w:num w:numId="2">
    <w:abstractNumId w:val="30"/>
  </w:num>
  <w:num w:numId="3">
    <w:abstractNumId w:val="18"/>
    <w:lvlOverride w:ilvl="0">
      <w:startOverride w:val="1"/>
    </w:lvlOverride>
  </w:num>
  <w:num w:numId="4">
    <w:abstractNumId w:val="1"/>
  </w:num>
  <w:num w:numId="5">
    <w:abstractNumId w:val="8"/>
    <w:lvlOverride w:ilvl="0">
      <w:startOverride w:val="1"/>
    </w:lvlOverride>
  </w:num>
  <w:num w:numId="6">
    <w:abstractNumId w:val="5"/>
    <w:lvlOverride w:ilvl="0">
      <w:startOverride w:val="1"/>
    </w:lvlOverride>
  </w:num>
  <w:num w:numId="7">
    <w:abstractNumId w:val="11"/>
    <w:lvlOverride w:ilvl="0">
      <w:startOverride w:val="1"/>
    </w:lvlOverride>
  </w:num>
  <w:num w:numId="8">
    <w:abstractNumId w:val="14"/>
  </w:num>
  <w:num w:numId="9">
    <w:abstractNumId w:val="13"/>
    <w:lvlOverride w:ilvl="0">
      <w:startOverride w:val="1"/>
    </w:lvlOverride>
  </w:num>
  <w:num w:numId="10">
    <w:abstractNumId w:val="34"/>
    <w:lvlOverride w:ilvl="0">
      <w:startOverride w:val="1"/>
    </w:lvlOverride>
  </w:num>
  <w:num w:numId="11">
    <w:abstractNumId w:val="7"/>
    <w:lvlOverride w:ilvl="0">
      <w:startOverride w:val="1"/>
    </w:lvlOverride>
  </w:num>
  <w:num w:numId="12">
    <w:abstractNumId w:val="4"/>
  </w:num>
  <w:num w:numId="13">
    <w:abstractNumId w:val="10"/>
  </w:num>
  <w:num w:numId="14">
    <w:abstractNumId w:val="36"/>
  </w:num>
  <w:num w:numId="15">
    <w:abstractNumId w:val="24"/>
  </w:num>
  <w:num w:numId="16">
    <w:abstractNumId w:val="29"/>
  </w:num>
  <w:num w:numId="17">
    <w:abstractNumId w:val="12"/>
  </w:num>
  <w:num w:numId="18">
    <w:abstractNumId w:val="27"/>
  </w:num>
  <w:num w:numId="19">
    <w:abstractNumId w:val="2"/>
  </w:num>
  <w:num w:numId="20">
    <w:abstractNumId w:val="9"/>
  </w:num>
  <w:num w:numId="21">
    <w:abstractNumId w:val="28"/>
  </w:num>
  <w:num w:numId="22">
    <w:abstractNumId w:val="26"/>
  </w:num>
  <w:num w:numId="23">
    <w:abstractNumId w:val="3"/>
  </w:num>
  <w:num w:numId="24">
    <w:abstractNumId w:val="33"/>
  </w:num>
  <w:num w:numId="25">
    <w:abstractNumId w:val="35"/>
  </w:num>
  <w:num w:numId="26">
    <w:abstractNumId w:val="16"/>
  </w:num>
  <w:num w:numId="27">
    <w:abstractNumId w:val="17"/>
  </w:num>
  <w:num w:numId="28">
    <w:abstractNumId w:val="0"/>
  </w:num>
  <w:num w:numId="29">
    <w:abstractNumId w:val="25"/>
    <w:lvlOverride w:ilvl="0">
      <w:startOverride w:val="1"/>
    </w:lvlOverride>
  </w:num>
  <w:num w:numId="30">
    <w:abstractNumId w:val="31"/>
    <w:lvlOverride w:ilvl="0">
      <w:startOverride w:val="1"/>
    </w:lvlOverride>
  </w:num>
  <w:num w:numId="31">
    <w:abstractNumId w:val="15"/>
    <w:lvlOverride w:ilvl="0">
      <w:startOverride w:val="1"/>
    </w:lvlOverride>
  </w:num>
  <w:num w:numId="32">
    <w:abstractNumId w:val="23"/>
    <w:lvlOverride w:ilvl="0">
      <w:startOverride w:val="1"/>
    </w:lvlOverride>
  </w:num>
  <w:num w:numId="33">
    <w:abstractNumId w:val="22"/>
    <w:lvlOverride w:ilvl="0">
      <w:startOverride w:val="1"/>
    </w:lvlOverride>
  </w:num>
  <w:num w:numId="34">
    <w:abstractNumId w:val="6"/>
    <w:lvlOverride w:ilvl="0">
      <w:startOverride w:val="1"/>
    </w:lvlOverride>
  </w:num>
  <w:num w:numId="35">
    <w:abstractNumId w:val="19"/>
  </w:num>
  <w:num w:numId="36">
    <w:abstractNumId w:val="20"/>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MzFjMTk5OTk3ZWQxNjQxY2U0ZWY4YzQxZGM2OTk0ZGMifQ=="/>
  </w:docVars>
  <w:rsids>
    <w:rsidRoot w:val="00000000"/>
    <w:rsid w:val="076562D9"/>
    <w:rsid w:val="0D835E4F"/>
    <w:rsid w:val="10872CC8"/>
    <w:rsid w:val="198C1400"/>
    <w:rsid w:val="1CEE6E77"/>
    <w:rsid w:val="1D83634C"/>
    <w:rsid w:val="1F406672"/>
    <w:rsid w:val="514C6D74"/>
    <w:rsid w:val="5DC36BE2"/>
    <w:rsid w:val="62934465"/>
    <w:rsid w:val="68BB7042"/>
    <w:rsid w:val="70A722A3"/>
    <w:rsid w:val="745D4EEA"/>
    <w:rsid w:val="755624A7"/>
    <w:rsid w:val="7C3B5D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8112</Words>
  <Characters>13057</Characters>
  <TotalTime>1</TotalTime>
  <ScaleCrop>false</ScaleCrop>
  <LinksUpToDate>false</LinksUpToDate>
  <CharactersWithSpaces>14769</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2025-12-28T20:03:00Z</dcterms:created>
  <dc:creator>微软用户</dc:creator>
  <cp:lastModifiedBy>李骎</cp:lastModifiedBy>
  <dcterms:modified xsi:type="dcterms:W3CDTF">2026-01-05T04:56:04Z</dcterms:modified>
  <dc:title>计算机组成原理课程设计指导书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2025-12-29T11:04:29Z</vt:filetime>
  </property>
  <property fmtid="{D5CDD505-2E9C-101B-9397-08002B2CF9AE}" pid="4" name="KSOProductBuildVer">
    <vt:lpwstr>2052-12.1.0.18276</vt:lpwstr>
  </property>
  <property fmtid="{D5CDD505-2E9C-101B-9397-08002B2CF9AE}" pid="5" name="ICV">
    <vt:lpwstr>D33011F4E2C74C59A84D9A1FE8454BAF_12</vt:lpwstr>
  </property>
</Properties>
</file>