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05B1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Engineering Specification 009</w:t>
      </w:r>
    </w:p>
    <w:p w14:paraId="7BDD31D0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Session Composition Engine v1</w:t>
      </w:r>
    </w:p>
    <w:p w14:paraId="6FCCE295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Purpose</w:t>
      </w:r>
    </w:p>
    <w:p w14:paraId="221D6F3C" w14:textId="77777777" w:rsidR="00A82E9C" w:rsidRPr="00A82E9C" w:rsidRDefault="00A82E9C" w:rsidP="00A82E9C">
      <w:r w:rsidRPr="00A82E9C">
        <w:t>Define exactly how "today's workout" is assembled. This is the missing connective object identified in the Model Completion Roadmap (Gap 2): every downstream spec assumes an ordered list of ExerciseBlocks exists, but no spec produced it. ES-009 produces it.</w:t>
      </w:r>
    </w:p>
    <w:p w14:paraId="5E410312" w14:textId="77777777" w:rsidR="00A82E9C" w:rsidRPr="00A82E9C" w:rsidRDefault="00A82E9C" w:rsidP="00A82E9C">
      <w:r w:rsidRPr="00A82E9C">
        <w:t xml:space="preserve">The Session Composition Engine is the </w:t>
      </w:r>
      <w:r w:rsidRPr="00A82E9C">
        <w:rPr>
          <w:b/>
          <w:bCs/>
        </w:rPr>
        <w:t>only</w:t>
      </w:r>
      <w:r w:rsidRPr="00A82E9C">
        <w:t xml:space="preserve"> component allowed to answer: </w:t>
      </w:r>
      <w:r w:rsidRPr="00A82E9C">
        <w:rPr>
          <w:i/>
          <w:iCs/>
        </w:rPr>
        <w:t>which exercises, in what order, appear in this session?</w:t>
      </w:r>
      <w:r w:rsidRPr="00A82E9C">
        <w:t xml:space="preserve"> It does not set loads (ES-006 Recommendation Engine), does not predict reps (ES-004), and does not update state (ES-007). It selects and orders; nothing more.</w:t>
      </w:r>
    </w:p>
    <w:p w14:paraId="7F1FC52B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Source of Truth</w:t>
      </w:r>
    </w:p>
    <w:p w14:paraId="00DBF797" w14:textId="77777777" w:rsidR="00A82E9C" w:rsidRPr="00A82E9C" w:rsidRDefault="00A82E9C" w:rsidP="00A82E9C">
      <w:r w:rsidRPr="00A82E9C">
        <w:t>ES-003 (calibration coverage and information-gain priority), ES-006 (recommendation hierarchy, preference-driven replacement, the rule "prefer the lowest level capable of solving the problem"), ES-008 v2 (capability classes, canonical exercises, shared-k comparability).</w:t>
      </w:r>
    </w:p>
    <w:p w14:paraId="11B5FDCD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Core Principle</w:t>
      </w:r>
    </w:p>
    <w:p w14:paraId="0DD65FD1" w14:textId="77777777" w:rsidR="00A82E9C" w:rsidRPr="00A82E9C" w:rsidRDefault="00A82E9C" w:rsidP="00A82E9C">
      <w:r w:rsidRPr="00A82E9C">
        <w:rPr>
          <w:b/>
          <w:bCs/>
        </w:rPr>
        <w:t>Principle #53.</w:t>
      </w:r>
      <w:r w:rsidRPr="00A82E9C">
        <w:t xml:space="preserve"> A session is composed from capabilities, never from exercises. The engine first decides </w:t>
      </w:r>
      <w:r w:rsidRPr="00A82E9C">
        <w:rPr>
          <w:i/>
          <w:iCs/>
        </w:rPr>
        <w:t>which capabilities to train today</w:t>
      </w:r>
      <w:r w:rsidRPr="00A82E9C">
        <w:t xml:space="preserve">, then selects </w:t>
      </w:r>
      <w:r w:rsidRPr="00A82E9C">
        <w:rPr>
          <w:i/>
          <w:iCs/>
        </w:rPr>
        <w:t>one exercise per capability slot</w:t>
      </w:r>
      <w:r w:rsidRPr="00A82E9C">
        <w:t>. This ordering is mandatory: it is what preserves the ES-008 v2 separation between durable capabilities and interchangeable exercises through the act of session assembly itself.</w:t>
      </w:r>
    </w:p>
    <w:p w14:paraId="742698B2" w14:textId="77777777" w:rsidR="00A82E9C" w:rsidRPr="00A82E9C" w:rsidRDefault="00A82E9C" w:rsidP="00A82E9C">
      <w:r w:rsidRPr="00A82E9C">
        <w:pict w14:anchorId="0311A2C2">
          <v:rect id="_x0000_i1085" style="width:0;height:1.5pt" o:hralign="center" o:hrstd="t" o:hr="t" fillcolor="#a0a0a0" stroked="f"/>
        </w:pict>
      </w:r>
    </w:p>
    <w:p w14:paraId="07BCDCF7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1 — Inputs</w:t>
      </w:r>
    </w:p>
    <w:p w14:paraId="7375A800" w14:textId="77777777" w:rsidR="00A82E9C" w:rsidRPr="00A82E9C" w:rsidRDefault="00A82E9C" w:rsidP="00A82E9C">
      <w:r w:rsidRPr="00A82E9C">
        <w:t>strategy_state        (weekly_frequency, weekly_volume, primary_focus, secondary_focus)</w:t>
      </w:r>
    </w:p>
    <w:p w14:paraId="03BAF1A7" w14:textId="77777777" w:rsidR="00A82E9C" w:rsidRPr="00A82E9C" w:rsidRDefault="00A82E9C" w:rsidP="00A82E9C">
      <w:r w:rsidRPr="00A82E9C">
        <w:t>athlete_state         (calibration_phase, workout_count, last_workout_at)</w:t>
      </w:r>
    </w:p>
    <w:p w14:paraId="35D54BA4" w14:textId="77777777" w:rsidR="00A82E9C" w:rsidRPr="00A82E9C" w:rsidRDefault="00A82E9C" w:rsidP="00A82E9C">
      <w:r w:rsidRPr="00A82E9C">
        <w:t>capability_states[7]  (score, confidence, last_trained_at)  per capability</w:t>
      </w:r>
    </w:p>
    <w:p w14:paraId="52C3A05A" w14:textId="77777777" w:rsidR="00A82E9C" w:rsidRPr="00A82E9C" w:rsidRDefault="00A82E9C" w:rsidP="00A82E9C">
      <w:r w:rsidRPr="00A82E9C">
        <w:t>preference_states[]   (exercise_family, preference_score)</w:t>
      </w:r>
    </w:p>
    <w:p w14:paraId="35EB8B5E" w14:textId="77777777" w:rsidR="00A82E9C" w:rsidRPr="00A82E9C" w:rsidRDefault="00A82E9C" w:rsidP="00A82E9C">
      <w:r w:rsidRPr="00A82E9C">
        <w:t>exercise_catalog      (ES-002: capability mappings, difficulty_factor, equipment, class)</w:t>
      </w:r>
    </w:p>
    <w:p w14:paraId="284E537E" w14:textId="77777777" w:rsidR="00A82E9C" w:rsidRPr="00A82E9C" w:rsidRDefault="00A82E9C" w:rsidP="00A82E9C">
      <w:r w:rsidRPr="00A82E9C">
        <w:t>session_index         (which session number within the weekly cycle)</w:t>
      </w:r>
    </w:p>
    <w:p w14:paraId="5FE5C10B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2 — Output</w:t>
      </w:r>
    </w:p>
    <w:p w14:paraId="0C2BACA6" w14:textId="77777777" w:rsidR="00A82E9C" w:rsidRPr="00A82E9C" w:rsidRDefault="00A82E9C" w:rsidP="00A82E9C">
      <w:r w:rsidRPr="00A82E9C">
        <w:t>ExerciseBlock[]  ordered, each: { exercise_id, capability_code, position }</w:t>
      </w:r>
    </w:p>
    <w:p w14:paraId="028B1421" w14:textId="77777777" w:rsidR="00A82E9C" w:rsidRPr="00A82E9C" w:rsidRDefault="00A82E9C" w:rsidP="00A82E9C">
      <w:r w:rsidRPr="00A82E9C">
        <w:lastRenderedPageBreak/>
        <w:t xml:space="preserve">The engine emits blocks with </w:t>
      </w:r>
      <w:r w:rsidRPr="00A82E9C">
        <w:rPr>
          <w:b/>
          <w:bCs/>
        </w:rPr>
        <w:t>no weight, reps, or sets</w:t>
      </w:r>
      <w:r w:rsidRPr="00A82E9C">
        <w:t xml:space="preserve"> — those fields are populated immediately afterward by ES-006 per block. ES-009 hands ES-006 an ordered skeleton.</w:t>
      </w:r>
    </w:p>
    <w:p w14:paraId="2C8FF5D4" w14:textId="77777777" w:rsidR="00A82E9C" w:rsidRPr="00A82E9C" w:rsidRDefault="00A82E9C" w:rsidP="00A82E9C">
      <w:r w:rsidRPr="00A82E9C">
        <w:pict w14:anchorId="569DA07A">
          <v:rect id="_x0000_i1086" style="width:0;height:1.5pt" o:hralign="center" o:hrstd="t" o:hr="t" fillcolor="#a0a0a0" stroked="f"/>
        </w:pict>
      </w:r>
    </w:p>
    <w:p w14:paraId="29D69691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3 — Composition Pipeline</w:t>
      </w:r>
    </w:p>
    <w:p w14:paraId="285B0D46" w14:textId="77777777" w:rsidR="00A82E9C" w:rsidRPr="00A82E9C" w:rsidRDefault="00A82E9C" w:rsidP="00A82E9C">
      <w:r w:rsidRPr="00A82E9C">
        <w:t>Four stages, executed in order. No stage may be skipped.</w:t>
      </w:r>
    </w:p>
    <w:p w14:paraId="4818ECAD" w14:textId="77777777" w:rsidR="00A82E9C" w:rsidRPr="00A82E9C" w:rsidRDefault="00A82E9C" w:rsidP="00A82E9C">
      <w:r w:rsidRPr="00A82E9C">
        <w:t>Stage 1: Select session template      (which capability slots today)</w:t>
      </w:r>
    </w:p>
    <w:p w14:paraId="7F3C962A" w14:textId="77777777" w:rsidR="00A82E9C" w:rsidRPr="00A82E9C" w:rsidRDefault="00A82E9C" w:rsidP="00A82E9C">
      <w:r w:rsidRPr="00A82E9C">
        <w:t>Stage 2: Resolve capability priority  (calibration vs steady-state ordering)</w:t>
      </w:r>
    </w:p>
    <w:p w14:paraId="5259C9FC" w14:textId="77777777" w:rsidR="00A82E9C" w:rsidRPr="00A82E9C" w:rsidRDefault="00A82E9C" w:rsidP="00A82E9C">
      <w:r w:rsidRPr="00A82E9C">
        <w:t>Stage 3: Select exercise per slot     (one exercise per capability)</w:t>
      </w:r>
    </w:p>
    <w:p w14:paraId="59A6A4C8" w14:textId="77777777" w:rsidR="00A82E9C" w:rsidRPr="00A82E9C" w:rsidRDefault="00A82E9C" w:rsidP="00A82E9C">
      <w:r w:rsidRPr="00A82E9C">
        <w:t>Stage 4: Order blocks                 (compound-first sequencing)</w:t>
      </w:r>
    </w:p>
    <w:p w14:paraId="690C7D7F" w14:textId="77777777" w:rsidR="00A82E9C" w:rsidRPr="00A82E9C" w:rsidRDefault="00A82E9C" w:rsidP="00A82E9C">
      <w:r w:rsidRPr="00A82E9C">
        <w:pict w14:anchorId="78224468">
          <v:rect id="_x0000_i1087" style="width:0;height:1.5pt" o:hralign="center" o:hrstd="t" o:hr="t" fillcolor="#a0a0a0" stroked="f"/>
        </w:pict>
      </w:r>
    </w:p>
    <w:p w14:paraId="1F37601C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4 — Stage 1: Session Template Selection</w:t>
      </w:r>
    </w:p>
    <w:p w14:paraId="2A6EC606" w14:textId="77777777" w:rsidR="00A82E9C" w:rsidRPr="00A82E9C" w:rsidRDefault="00A82E9C" w:rsidP="00A82E9C">
      <w:r w:rsidRPr="00A82E9C">
        <w:t xml:space="preserve">strategy_state.weekly_frequency selects a fixed split template. session_index mod len(template) selects today's capability slot-set. Templates are defined for the three V1 frequencies and are </w:t>
      </w:r>
      <w:r w:rsidRPr="00A82E9C">
        <w:rPr>
          <w:b/>
          <w:bCs/>
        </w:rPr>
        <w:t>frozen</w:t>
      </w:r>
      <w:r w:rsidRPr="00A82E9C">
        <w:t>:</w:t>
      </w:r>
    </w:p>
    <w:p w14:paraId="76AFA254" w14:textId="77777777" w:rsidR="00A82E9C" w:rsidRPr="00A82E9C" w:rsidRDefault="00A82E9C" w:rsidP="00A82E9C">
      <w:r w:rsidRPr="00A82E9C">
        <w:rPr>
          <w:b/>
          <w:bCs/>
        </w:rPr>
        <w:t>Frequency 2 — full-body ×2:</w:t>
      </w:r>
    </w:p>
    <w:p w14:paraId="4AF35BAA" w14:textId="77777777" w:rsidR="00A82E9C" w:rsidRPr="00A82E9C" w:rsidRDefault="00A82E9C" w:rsidP="00A82E9C">
      <w:pPr>
        <w:numPr>
          <w:ilvl w:val="0"/>
          <w:numId w:val="1"/>
        </w:numPr>
      </w:pPr>
      <w:r w:rsidRPr="00A82E9C">
        <w:t>Session A: horizontal_push, horizontal_pull, knee_dominant, core_stability</w:t>
      </w:r>
    </w:p>
    <w:p w14:paraId="75105901" w14:textId="77777777" w:rsidR="00A82E9C" w:rsidRPr="00A82E9C" w:rsidRDefault="00A82E9C" w:rsidP="00A82E9C">
      <w:pPr>
        <w:numPr>
          <w:ilvl w:val="0"/>
          <w:numId w:val="1"/>
        </w:numPr>
      </w:pPr>
      <w:r w:rsidRPr="00A82E9C">
        <w:t>Session B: vertical_push, vertical_pull, hip_dominant, core_stability</w:t>
      </w:r>
    </w:p>
    <w:p w14:paraId="0F3369D0" w14:textId="77777777" w:rsidR="00A82E9C" w:rsidRPr="00A82E9C" w:rsidRDefault="00A82E9C" w:rsidP="00A82E9C">
      <w:r w:rsidRPr="00A82E9C">
        <w:rPr>
          <w:b/>
          <w:bCs/>
        </w:rPr>
        <w:t>Frequency 3 — full-body ×3:</w:t>
      </w:r>
    </w:p>
    <w:p w14:paraId="426EFA26" w14:textId="77777777" w:rsidR="00A82E9C" w:rsidRPr="00A82E9C" w:rsidRDefault="00A82E9C" w:rsidP="00A82E9C">
      <w:pPr>
        <w:numPr>
          <w:ilvl w:val="0"/>
          <w:numId w:val="2"/>
        </w:numPr>
      </w:pPr>
      <w:r w:rsidRPr="00A82E9C">
        <w:t>Session A: horizontal_push, horizontal_pull, knee_dominant</w:t>
      </w:r>
    </w:p>
    <w:p w14:paraId="367F5660" w14:textId="77777777" w:rsidR="00A82E9C" w:rsidRPr="00A82E9C" w:rsidRDefault="00A82E9C" w:rsidP="00A82E9C">
      <w:pPr>
        <w:numPr>
          <w:ilvl w:val="0"/>
          <w:numId w:val="2"/>
        </w:numPr>
      </w:pPr>
      <w:r w:rsidRPr="00A82E9C">
        <w:t>Session B: vertical_push, vertical_pull, hip_dominant</w:t>
      </w:r>
    </w:p>
    <w:p w14:paraId="4E218128" w14:textId="77777777" w:rsidR="00A82E9C" w:rsidRPr="00A82E9C" w:rsidRDefault="00A82E9C" w:rsidP="00A82E9C">
      <w:pPr>
        <w:numPr>
          <w:ilvl w:val="0"/>
          <w:numId w:val="2"/>
        </w:numPr>
      </w:pPr>
      <w:r w:rsidRPr="00A82E9C">
        <w:t>Session C: horizontal_push, hip_dominant, core_stability</w:t>
      </w:r>
    </w:p>
    <w:p w14:paraId="7664C507" w14:textId="77777777" w:rsidR="00A82E9C" w:rsidRPr="00A82E9C" w:rsidRDefault="00A82E9C" w:rsidP="00A82E9C">
      <w:r w:rsidRPr="00A82E9C">
        <w:rPr>
          <w:b/>
          <w:bCs/>
        </w:rPr>
        <w:t>Frequency 4 — upper/lower ×2:</w:t>
      </w:r>
    </w:p>
    <w:p w14:paraId="12E79428" w14:textId="77777777" w:rsidR="00A82E9C" w:rsidRPr="00A82E9C" w:rsidRDefault="00A82E9C" w:rsidP="00A82E9C">
      <w:pPr>
        <w:numPr>
          <w:ilvl w:val="0"/>
          <w:numId w:val="3"/>
        </w:numPr>
      </w:pPr>
      <w:r w:rsidRPr="00A82E9C">
        <w:t>Session A: horizontal_push, horizontal_pull, vertical_push</w:t>
      </w:r>
    </w:p>
    <w:p w14:paraId="592B8AB0" w14:textId="77777777" w:rsidR="00A82E9C" w:rsidRPr="00A82E9C" w:rsidRDefault="00A82E9C" w:rsidP="00A82E9C">
      <w:pPr>
        <w:numPr>
          <w:ilvl w:val="0"/>
          <w:numId w:val="3"/>
        </w:numPr>
      </w:pPr>
      <w:r w:rsidRPr="00A82E9C">
        <w:t>Session B: knee_dominant, hip_dominant, core_stability</w:t>
      </w:r>
    </w:p>
    <w:p w14:paraId="767458B4" w14:textId="77777777" w:rsidR="00A82E9C" w:rsidRPr="00A82E9C" w:rsidRDefault="00A82E9C" w:rsidP="00A82E9C">
      <w:pPr>
        <w:numPr>
          <w:ilvl w:val="0"/>
          <w:numId w:val="3"/>
        </w:numPr>
      </w:pPr>
      <w:r w:rsidRPr="00A82E9C">
        <w:t>Session C: vertical_pull, horizontal_pull, vertical_push</w:t>
      </w:r>
    </w:p>
    <w:p w14:paraId="687BD844" w14:textId="77777777" w:rsidR="00A82E9C" w:rsidRPr="00A82E9C" w:rsidRDefault="00A82E9C" w:rsidP="00A82E9C">
      <w:pPr>
        <w:numPr>
          <w:ilvl w:val="0"/>
          <w:numId w:val="3"/>
        </w:numPr>
      </w:pPr>
      <w:r w:rsidRPr="00A82E9C">
        <w:t>Session D: knee_dominant, hip_dominant, core_stability</w:t>
      </w:r>
    </w:p>
    <w:p w14:paraId="722491AD" w14:textId="77777777" w:rsidR="00A82E9C" w:rsidRPr="00A82E9C" w:rsidRDefault="00A82E9C" w:rsidP="00A82E9C">
      <w:r w:rsidRPr="00A82E9C">
        <w:rPr>
          <w:b/>
          <w:bCs/>
        </w:rPr>
        <w:t>Coverage guarantee (ES-003):</w:t>
      </w:r>
      <w:r w:rsidRPr="00A82E9C">
        <w:t xml:space="preserve"> each template achieves all-seven-capability coverage within the first 3–5 sessions — verified: frequency 2 covers 7/7 in 4 sessions, frequencies 3 and 4 in 5 sessions. This is a frozen property; any template edit must re-prove it.</w:t>
      </w:r>
    </w:p>
    <w:p w14:paraId="7FF5860A" w14:textId="77777777" w:rsidR="00A82E9C" w:rsidRPr="00A82E9C" w:rsidRDefault="00A82E9C" w:rsidP="00A82E9C">
      <w:r w:rsidRPr="00A82E9C">
        <w:lastRenderedPageBreak/>
        <w:t>Frequencies outside {2, 3, 4} are clamped to the nearest defined template in V1.</w:t>
      </w:r>
    </w:p>
    <w:p w14:paraId="092438EE" w14:textId="77777777" w:rsidR="00A82E9C" w:rsidRPr="00A82E9C" w:rsidRDefault="00A82E9C" w:rsidP="00A82E9C">
      <w:r w:rsidRPr="00A82E9C">
        <w:pict w14:anchorId="55A743B0">
          <v:rect id="_x0000_i1088" style="width:0;height:1.5pt" o:hralign="center" o:hrstd="t" o:hr="t" fillcolor="#a0a0a0" stroked="f"/>
        </w:pict>
      </w:r>
    </w:p>
    <w:p w14:paraId="4DA8A959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5 — Stage 2: Capability Priority Resolution</w:t>
      </w:r>
    </w:p>
    <w:p w14:paraId="5A759F96" w14:textId="77777777" w:rsidR="00A82E9C" w:rsidRPr="00A82E9C" w:rsidRDefault="00A82E9C" w:rsidP="00A82E9C">
      <w:r w:rsidRPr="00A82E9C">
        <w:t>The template names the day's capability slots, but two behaviors reorder/weight them.</w:t>
      </w:r>
    </w:p>
    <w:p w14:paraId="6D7818AD" w14:textId="77777777" w:rsidR="00A82E9C" w:rsidRPr="00A82E9C" w:rsidRDefault="00A82E9C" w:rsidP="00A82E9C">
      <w:r w:rsidRPr="00A82E9C">
        <w:rPr>
          <w:b/>
          <w:bCs/>
        </w:rPr>
        <w:t>During calibration</w:t>
      </w:r>
      <w:r w:rsidRPr="00A82E9C">
        <w:t xml:space="preserve"> (athlete_state.calibration_phase = true, i.e. global_confidence &lt; 70 per ES-008 v2), slot priority maximizes information gain (ES-003):</w:t>
      </w:r>
    </w:p>
    <w:p w14:paraId="3357A739" w14:textId="77777777" w:rsidR="00A82E9C" w:rsidRPr="00A82E9C" w:rsidRDefault="00A82E9C" w:rsidP="00A82E9C">
      <w:r w:rsidRPr="00A82E9C">
        <w:t>priority(cap) = staleness(cap) + uncertainty(cap)</w:t>
      </w:r>
    </w:p>
    <w:p w14:paraId="44B711A5" w14:textId="77777777" w:rsidR="00A82E9C" w:rsidRPr="00A82E9C" w:rsidRDefault="00A82E9C" w:rsidP="00A82E9C">
      <w:r w:rsidRPr="00A82E9C">
        <w:t xml:space="preserve">   staleness(cap)   = min(days_since_last_trained / 7, 2.0)</w:t>
      </w:r>
    </w:p>
    <w:p w14:paraId="3E2CBBE9" w14:textId="77777777" w:rsidR="00A82E9C" w:rsidRPr="00A82E9C" w:rsidRDefault="00A82E9C" w:rsidP="00A82E9C">
      <w:r w:rsidRPr="00A82E9C">
        <w:t xml:space="preserve">   uncertainty(cap) = (100 − capability_confidence) / 100</w:t>
      </w:r>
    </w:p>
    <w:p w14:paraId="5531B2BC" w14:textId="77777777" w:rsidR="00A82E9C" w:rsidRPr="00A82E9C" w:rsidRDefault="00A82E9C" w:rsidP="00A82E9C">
      <w:r w:rsidRPr="00A82E9C">
        <w:t>Capabilities with stale or low-confidence states are placed earlier and, where the template has fewer slots than capabilities needing coverage, are preferentially included. This is what drives the ES-003 mandate that calibration "maximize information gain, not optimize training."</w:t>
      </w:r>
    </w:p>
    <w:p w14:paraId="6EA2AF02" w14:textId="77777777" w:rsidR="00A82E9C" w:rsidRPr="00A82E9C" w:rsidRDefault="00A82E9C" w:rsidP="00A82E9C">
      <w:r w:rsidRPr="00A82E9C">
        <w:rPr>
          <w:b/>
          <w:bCs/>
        </w:rPr>
        <w:t>After calibration</w:t>
      </w:r>
      <w:r w:rsidRPr="00A82E9C">
        <w:t>, priority follows strategy_state.primary_focus / secondary_focus: focus-aligned capabilities are ordered first; the rest fill remaining slots. Information-gain priority is retained only as a tie-breaker.</w:t>
      </w:r>
    </w:p>
    <w:p w14:paraId="7220E253" w14:textId="77777777" w:rsidR="00A82E9C" w:rsidRPr="00A82E9C" w:rsidRDefault="00A82E9C" w:rsidP="00A82E9C">
      <w:r w:rsidRPr="00A82E9C">
        <w:t xml:space="preserve">Priority affects </w:t>
      </w:r>
      <w:r w:rsidRPr="00A82E9C">
        <w:rPr>
          <w:b/>
          <w:bCs/>
        </w:rPr>
        <w:t>ordering and inclusion</w:t>
      </w:r>
      <w:r w:rsidRPr="00A82E9C">
        <w:t>, never load — load is always ES-006's.</w:t>
      </w:r>
    </w:p>
    <w:p w14:paraId="72977B11" w14:textId="77777777" w:rsidR="00A82E9C" w:rsidRPr="00A82E9C" w:rsidRDefault="00A82E9C" w:rsidP="00A82E9C">
      <w:r w:rsidRPr="00A82E9C">
        <w:pict w14:anchorId="0CDCA529">
          <v:rect id="_x0000_i1089" style="width:0;height:1.5pt" o:hralign="center" o:hrstd="t" o:hr="t" fillcolor="#a0a0a0" stroked="f"/>
        </w:pict>
      </w:r>
    </w:p>
    <w:p w14:paraId="38593130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6 — Stage 3: Exercise Selection Per Slot</w:t>
      </w:r>
    </w:p>
    <w:p w14:paraId="50C0DB93" w14:textId="77777777" w:rsidR="00A82E9C" w:rsidRPr="00A82E9C" w:rsidRDefault="00A82E9C" w:rsidP="00A82E9C">
      <w:r w:rsidRPr="00A82E9C">
        <w:t>For each capability slot, select exactly one exercise from the catalog entries mapped to that capability (ES-002). Selection rule depends on phase and respects ES-008 v2's class constraint.</w:t>
      </w:r>
    </w:p>
    <w:p w14:paraId="11B467C7" w14:textId="77777777" w:rsidR="00A82E9C" w:rsidRPr="00A82E9C" w:rsidRDefault="00A82E9C" w:rsidP="00A82E9C">
      <w:r w:rsidRPr="00A82E9C">
        <w:rPr>
          <w:b/>
          <w:bCs/>
        </w:rPr>
        <w:t>Class constraint (ES-008 v2, hard):</w:t>
      </w:r>
      <w:r w:rsidRPr="00A82E9C">
        <w:t xml:space="preserve"> an exercise may fill a slot only if its class matches the capability's class. A bodyweight exercise may not fill a Class-A external-load slot, and vice versa. Core_stability slots draw only Class-C (duration) exercises.</w:t>
      </w:r>
    </w:p>
    <w:p w14:paraId="50FDFACF" w14:textId="77777777" w:rsidR="00A82E9C" w:rsidRPr="00A82E9C" w:rsidRDefault="00A82E9C" w:rsidP="00A82E9C">
      <w:r w:rsidRPr="00A82E9C">
        <w:rPr>
          <w:b/>
          <w:bCs/>
        </w:rPr>
        <w:t>During calibration:</w:t>
      </w:r>
      <w:r w:rsidRPr="00A82E9C">
        <w:t xml:space="preserve"> prefer the </w:t>
      </w:r>
      <w:r w:rsidRPr="00A82E9C">
        <w:rPr>
          <w:b/>
          <w:bCs/>
        </w:rPr>
        <w:t>canonical exercise</w:t>
      </w:r>
      <w:r w:rsidRPr="00A82E9C">
        <w:t xml:space="preserve"> (difficulty_factor = 1.0). Rationale: the canonical lift produces the cleanest reference observation for ES-008 v2's anchor, accelerating confidence growth on the score that matters. Verified: horizontal_push → bench_press during calibration.</w:t>
      </w:r>
    </w:p>
    <w:p w14:paraId="3A8BB5E9" w14:textId="77777777" w:rsidR="00A82E9C" w:rsidRPr="00A82E9C" w:rsidRDefault="00A82E9C" w:rsidP="00A82E9C">
      <w:r w:rsidRPr="00A82E9C">
        <w:rPr>
          <w:b/>
          <w:bCs/>
        </w:rPr>
        <w:t>After calibration:</w:t>
      </w:r>
      <w:r w:rsidRPr="00A82E9C">
        <w:t xml:space="preserve"> select by learned preference (ES-006: replacement is preference-driven, never performance-driven):</w:t>
      </w:r>
    </w:p>
    <w:p w14:paraId="1CCE75E7" w14:textId="77777777" w:rsidR="00A82E9C" w:rsidRPr="00A82E9C" w:rsidRDefault="00A82E9C" w:rsidP="00A82E9C">
      <w:r w:rsidRPr="00A82E9C">
        <w:t>score(exercise) = preference_state.preference_score   (default 50 if unobserved)</w:t>
      </w:r>
    </w:p>
    <w:p w14:paraId="378DD29F" w14:textId="77777777" w:rsidR="00A82E9C" w:rsidRPr="00A82E9C" w:rsidRDefault="00A82E9C" w:rsidP="00A82E9C">
      <w:r w:rsidRPr="00A82E9C">
        <w:lastRenderedPageBreak/>
        <w:t>select argmax;  tie-break by difficulty_factor (prefer canonical)</w:t>
      </w:r>
    </w:p>
    <w:p w14:paraId="56D5DDF9" w14:textId="77777777" w:rsidR="00A82E9C" w:rsidRPr="00A82E9C" w:rsidRDefault="00A82E9C" w:rsidP="00A82E9C">
      <w:r w:rsidRPr="00A82E9C">
        <w:t>Verified: with db_bench preference 88 vs bench_press 50, steady-state selects db_bench — the athlete's observed preference wins, exactly as ES-006 requires.</w:t>
      </w:r>
    </w:p>
    <w:p w14:paraId="65B18CD8" w14:textId="77777777" w:rsidR="00A82E9C" w:rsidRPr="00A82E9C" w:rsidRDefault="00A82E9C" w:rsidP="00A82E9C">
      <w:r w:rsidRPr="00A82E9C">
        <w:rPr>
          <w:b/>
          <w:bCs/>
        </w:rPr>
        <w:t>Exploration floor (Roadmap Gap 7 mitigation, included here because it lives in selection):</w:t>
      </w:r>
      <w:r w:rsidRPr="00A82E9C">
        <w:t xml:space="preserve"> with low probability p_explore ≈ 0.10, a slot may select a non-top-preference exercise from the same capability, so a previously-dropped exercise is periodically re-tested and the model can detect preference change. This prevents the preference ratchet from permanently narrowing the exercise pool. Exploration never overrides the class constraint and never fires during calibration.</w:t>
      </w:r>
    </w:p>
    <w:p w14:paraId="6775302E" w14:textId="77777777" w:rsidR="00A82E9C" w:rsidRPr="00A82E9C" w:rsidRDefault="00A82E9C" w:rsidP="00A82E9C">
      <w:r w:rsidRPr="00A82E9C">
        <w:rPr>
          <w:b/>
          <w:bCs/>
        </w:rPr>
        <w:t>Equipment-busy / replacement</w:t>
      </w:r>
      <w:r w:rsidRPr="00A82E9C">
        <w:t xml:space="preserve"> at execution time (ES-001) is </w:t>
      </w:r>
      <w:r w:rsidRPr="00A82E9C">
        <w:rPr>
          <w:i/>
          <w:iCs/>
        </w:rPr>
        <w:t>not</w:t>
      </w:r>
      <w:r w:rsidRPr="00A82E9C">
        <w:t xml:space="preserve"> an ES-009 concern — it re-runs Stage 3 for the affected slot only, searching the same capability's replacement_group (ES-002), preserving the capability. ES-009 defines the selection function; ES-001 reuses it mid-session.</w:t>
      </w:r>
    </w:p>
    <w:p w14:paraId="15C63C44" w14:textId="77777777" w:rsidR="00A82E9C" w:rsidRPr="00A82E9C" w:rsidRDefault="00A82E9C" w:rsidP="00A82E9C">
      <w:r w:rsidRPr="00A82E9C">
        <w:pict w14:anchorId="07B8D0CB">
          <v:rect id="_x0000_i1090" style="width:0;height:1.5pt" o:hralign="center" o:hrstd="t" o:hr="t" fillcolor="#a0a0a0" stroked="f"/>
        </w:pict>
      </w:r>
    </w:p>
    <w:p w14:paraId="7102B13A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7 — Stage 4: Block Ordering</w:t>
      </w:r>
    </w:p>
    <w:p w14:paraId="0F55E493" w14:textId="77777777" w:rsidR="00A82E9C" w:rsidRPr="00A82E9C" w:rsidRDefault="00A82E9C" w:rsidP="00A82E9C">
      <w:r w:rsidRPr="00A82E9C">
        <w:t>Within the selected exercises, order by:</w:t>
      </w:r>
    </w:p>
    <w:p w14:paraId="6D2EA175" w14:textId="77777777" w:rsidR="00A82E9C" w:rsidRPr="00A82E9C" w:rsidRDefault="00A82E9C" w:rsidP="00A82E9C">
      <w:pPr>
        <w:numPr>
          <w:ilvl w:val="0"/>
          <w:numId w:val="4"/>
        </w:numPr>
      </w:pPr>
      <w:r w:rsidRPr="00A82E9C">
        <w:rPr>
          <w:b/>
          <w:bCs/>
        </w:rPr>
        <w:t>Compound before isolation</w:t>
      </w:r>
      <w:r w:rsidRPr="00A82E9C">
        <w:t xml:space="preserve"> — multi-capability and canonical compound lifts (squat, deadlift, bench, row, press) precede single-joint or machine work. Heaviest neurological demand while fresh; this also keeps the highest-difficulty_factor exercises early, where fatigue (Roadmap Gap 5) least distorts their observations.</w:t>
      </w:r>
    </w:p>
    <w:p w14:paraId="30F4FF57" w14:textId="77777777" w:rsidR="00A82E9C" w:rsidRPr="00A82E9C" w:rsidRDefault="00A82E9C" w:rsidP="00A82E9C">
      <w:pPr>
        <w:numPr>
          <w:ilvl w:val="0"/>
          <w:numId w:val="4"/>
        </w:numPr>
      </w:pPr>
      <w:r w:rsidRPr="00A82E9C">
        <w:rPr>
          <w:b/>
          <w:bCs/>
        </w:rPr>
        <w:t>Calibration priority</w:t>
      </w:r>
      <w:r w:rsidRPr="00A82E9C">
        <w:t xml:space="preserve"> (Section 5) as secondary sort during calibration.</w:t>
      </w:r>
    </w:p>
    <w:p w14:paraId="41F46D92" w14:textId="77777777" w:rsidR="00A82E9C" w:rsidRPr="00A82E9C" w:rsidRDefault="00A82E9C" w:rsidP="00A82E9C">
      <w:pPr>
        <w:numPr>
          <w:ilvl w:val="0"/>
          <w:numId w:val="4"/>
        </w:numPr>
      </w:pPr>
      <w:r w:rsidRPr="00A82E9C">
        <w:rPr>
          <w:b/>
          <w:bCs/>
        </w:rPr>
        <w:t>Core_stability (Class C) last</w:t>
      </w:r>
      <w:r w:rsidRPr="00A82E9C">
        <w:t xml:space="preserve"> — isometric/endurance work does not compete for the fresh-state window and conventionally closes a session.</w:t>
      </w:r>
    </w:p>
    <w:p w14:paraId="591C4005" w14:textId="77777777" w:rsidR="00A82E9C" w:rsidRPr="00A82E9C" w:rsidRDefault="00A82E9C" w:rsidP="00A82E9C">
      <w:r w:rsidRPr="00A82E9C">
        <w:t>position is assigned by this final order, 0-indexed.</w:t>
      </w:r>
    </w:p>
    <w:p w14:paraId="2BD0F2AF" w14:textId="77777777" w:rsidR="00A82E9C" w:rsidRPr="00A82E9C" w:rsidRDefault="00A82E9C" w:rsidP="00A82E9C">
      <w:r w:rsidRPr="00A82E9C">
        <w:pict w14:anchorId="582EA661">
          <v:rect id="_x0000_i1091" style="width:0;height:1.5pt" o:hralign="center" o:hrstd="t" o:hr="t" fillcolor="#a0a0a0" stroked="f"/>
        </w:pict>
      </w:r>
    </w:p>
    <w:p w14:paraId="09FAE883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8 — Interaction with Fatigue (forward reference)</w:t>
      </w:r>
    </w:p>
    <w:p w14:paraId="79B6A142" w14:textId="77777777" w:rsidR="00A82E9C" w:rsidRPr="00A82E9C" w:rsidRDefault="00A82E9C" w:rsidP="00A82E9C">
      <w:r w:rsidRPr="00A82E9C">
        <w:t xml:space="preserve">ES-009 fixes block </w:t>
      </w:r>
      <w:r w:rsidRPr="00A82E9C">
        <w:rPr>
          <w:i/>
          <w:iCs/>
        </w:rPr>
        <w:t>order</w:t>
      </w:r>
      <w:r w:rsidRPr="00A82E9C">
        <w:t xml:space="preserve">; the order determines each block's position in the session, which the (future) fatigue model (Roadmap Gap 5) uses to set per-position expected-rep decay. ES-009's only obligation here is to </w:t>
      </w:r>
      <w:r w:rsidRPr="00A82E9C">
        <w:rPr>
          <w:b/>
          <w:bCs/>
        </w:rPr>
        <w:t>emit a stable, deterministic position</w:t>
      </w:r>
      <w:r w:rsidRPr="00A82E9C">
        <w:t xml:space="preserve"> so that "set 3 of the 2nd exercise" is reproducible for fatigue-adjusted prediction. The ordering rule above satisfies this; no fatigue logic lives in ES-009.</w:t>
      </w:r>
    </w:p>
    <w:p w14:paraId="6E555F9A" w14:textId="77777777" w:rsidR="00A82E9C" w:rsidRPr="00A82E9C" w:rsidRDefault="00A82E9C" w:rsidP="00A82E9C">
      <w:r w:rsidRPr="00A82E9C">
        <w:pict w14:anchorId="10B1BEA4">
          <v:rect id="_x0000_i1092" style="width:0;height:1.5pt" o:hralign="center" o:hrstd="t" o:hr="t" fillcolor="#a0a0a0" stroked="f"/>
        </w:pict>
      </w:r>
    </w:p>
    <w:p w14:paraId="5C41963F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9 — Determinism &amp; Auditability</w:t>
      </w:r>
    </w:p>
    <w:p w14:paraId="5B2DE01A" w14:textId="77777777" w:rsidR="00A82E9C" w:rsidRPr="00A82E9C" w:rsidRDefault="00A82E9C" w:rsidP="00A82E9C">
      <w:r w:rsidRPr="00A82E9C">
        <w:lastRenderedPageBreak/>
        <w:t xml:space="preserve">Given identical inputs, ES-009 must emit an identical session, </w:t>
      </w:r>
      <w:r w:rsidRPr="00A82E9C">
        <w:rPr>
          <w:b/>
          <w:bCs/>
        </w:rPr>
        <w:t>except</w:t>
      </w:r>
      <w:r w:rsidRPr="00A82E9C">
        <w:t xml:space="preserve"> for the exploration draw (Section 6), which must be logged with its seed so any session remains reconstructable. This preserves the ES-006 audit-chain requirement: every ExerciseBlock traces to (template, capability priority, selection rule, exploration seed). A session that cannot be reconstructed is invalid.</w:t>
      </w:r>
    </w:p>
    <w:p w14:paraId="09FB30E5" w14:textId="77777777" w:rsidR="00A82E9C" w:rsidRPr="00A82E9C" w:rsidRDefault="00A82E9C" w:rsidP="00A82E9C">
      <w:r w:rsidRPr="00A82E9C">
        <w:pict w14:anchorId="0DEB6688">
          <v:rect id="_x0000_i1093" style="width:0;height:1.5pt" o:hralign="center" o:hrstd="t" o:hr="t" fillcolor="#a0a0a0" stroked="f"/>
        </w:pict>
      </w:r>
    </w:p>
    <w:p w14:paraId="048F86CE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Section 10 — Success Criteria</w:t>
      </w:r>
    </w:p>
    <w:p w14:paraId="11333680" w14:textId="77777777" w:rsidR="00A82E9C" w:rsidRPr="00A82E9C" w:rsidRDefault="00A82E9C" w:rsidP="00A82E9C">
      <w:r w:rsidRPr="00A82E9C">
        <w:t>The Session Composition Engine succeeds if:</w:t>
      </w:r>
    </w:p>
    <w:p w14:paraId="74BE7FAC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Every session is composed from capabilities, then exercises (Principle #53).</w:t>
      </w:r>
    </w:p>
    <w:p w14:paraId="4B34EC02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Calibration sessions cover all seven capabilities within 3–5 workouts (ES-003).</w:t>
      </w:r>
    </w:p>
    <w:p w14:paraId="484EF2C0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Calibration prefers canonical exercises; steady-state honors learned preference (ES-006).</w:t>
      </w:r>
    </w:p>
    <w:p w14:paraId="17C38A6A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No exercise fills a slot of a mismatched class (ES-008 v2).</w:t>
      </w:r>
    </w:p>
    <w:p w14:paraId="43A1D61B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The exercise pool does not permanently narrow (exploration floor).</w:t>
      </w:r>
    </w:p>
    <w:p w14:paraId="329F9C3B" w14:textId="77777777" w:rsidR="00A82E9C" w:rsidRPr="00A82E9C" w:rsidRDefault="00A82E9C" w:rsidP="00A82E9C">
      <w:pPr>
        <w:numPr>
          <w:ilvl w:val="0"/>
          <w:numId w:val="5"/>
        </w:numPr>
      </w:pPr>
      <w:r w:rsidRPr="00A82E9C">
        <w:t>Every block is deterministic and reconstructable (audit chain).</w:t>
      </w:r>
    </w:p>
    <w:p w14:paraId="303955C8" w14:textId="77777777" w:rsidR="00A82E9C" w:rsidRPr="00A82E9C" w:rsidRDefault="00A82E9C" w:rsidP="00A82E9C">
      <w:pPr>
        <w:rPr>
          <w:b/>
          <w:bCs/>
        </w:rPr>
      </w:pPr>
      <w:r w:rsidRPr="00A82E9C">
        <w:rPr>
          <w:b/>
          <w:bCs/>
        </w:rPr>
        <w:t>Final Principle</w:t>
      </w:r>
    </w:p>
    <w:p w14:paraId="229CA509" w14:textId="77777777" w:rsidR="00A82E9C" w:rsidRPr="00A82E9C" w:rsidRDefault="00A82E9C" w:rsidP="00A82E9C">
      <w:r w:rsidRPr="00A82E9C">
        <w:rPr>
          <w:b/>
          <w:bCs/>
        </w:rPr>
        <w:t>Principle #54.</w:t>
      </w:r>
      <w:r w:rsidRPr="00A82E9C">
        <w:t xml:space="preserve"> The session is the first moment the model touches the athlete. It must express the system's understanding — train what is least understood, in the form the athlete most accepts — without ever exposing that it is doing so.</w:t>
      </w:r>
    </w:p>
    <w:p w14:paraId="6E7419C4" w14:textId="77777777" w:rsidR="00A82E9C" w:rsidRPr="00A82E9C" w:rsidRDefault="00A82E9C" w:rsidP="00A82E9C">
      <w:r w:rsidRPr="00A82E9C">
        <w:pict w14:anchorId="1AC937CA">
          <v:rect id="_x0000_i1094" style="width:0;height:1.5pt" o:hralign="center" o:hrstd="t" o:hr="t" fillcolor="#a0a0a0" stroked="f"/>
        </w:pict>
      </w:r>
    </w:p>
    <w:p w14:paraId="770D69B0" w14:textId="77777777" w:rsidR="00A82E9C" w:rsidRPr="00A82E9C" w:rsidRDefault="00A82E9C" w:rsidP="00A82E9C">
      <w:r w:rsidRPr="00A82E9C">
        <w:t>Three decisions in here you should ratify, since they resolve ambiguities the source specs left open:</w:t>
      </w:r>
    </w:p>
    <w:p w14:paraId="589C7DF2" w14:textId="77777777" w:rsidR="00A82E9C" w:rsidRPr="00A82E9C" w:rsidRDefault="00A82E9C" w:rsidP="00A82E9C">
      <w:r w:rsidRPr="00A82E9C">
        <w:t xml:space="preserve">I </w:t>
      </w:r>
      <w:r w:rsidRPr="00A82E9C">
        <w:rPr>
          <w:b/>
          <w:bCs/>
        </w:rPr>
        <w:t>froze the split templates rather than deriving them dynamically.</w:t>
      </w:r>
      <w:r w:rsidRPr="00A82E9C">
        <w:t xml:space="preserve"> A dynamic splitter is more elegant but unverifiable against the ES-003 coverage guarantee — frozen templates let me </w:t>
      </w:r>
      <w:r w:rsidRPr="00A82E9C">
        <w:rPr>
          <w:i/>
          <w:iCs/>
        </w:rPr>
        <w:t>prove</w:t>
      </w:r>
      <w:r w:rsidRPr="00A82E9C">
        <w:t xml:space="preserve"> 7/7 coverage, which a generative splitter can't promise. The cost is rigidity for unusual frequencies (clamped to {2,3,4}); acceptable for an MVP whose users are 10–100 beta athletes.</w:t>
      </w:r>
    </w:p>
    <w:p w14:paraId="0698943E" w14:textId="77777777" w:rsidR="00A82E9C" w:rsidRPr="00A82E9C" w:rsidRDefault="00A82E9C" w:rsidP="00A82E9C">
      <w:r w:rsidRPr="00A82E9C">
        <w:t xml:space="preserve">I </w:t>
      </w:r>
      <w:r w:rsidRPr="00A82E9C">
        <w:rPr>
          <w:b/>
          <w:bCs/>
        </w:rPr>
        <w:t>placed the exploration floor (Gap 7) inside Stage 3</w:t>
      </w:r>
      <w:r w:rsidRPr="00A82E9C">
        <w:t xml:space="preserve"> rather than deferring it, because it's mechanically part of exercise selection and costs one line — leaving it out would let the preference ratchet start narrowing the pool from session one of the trial, contaminating the very preference data you're trying to validate.</w:t>
      </w:r>
    </w:p>
    <w:p w14:paraId="267BD482" w14:textId="77777777" w:rsidR="00A82E9C" w:rsidRPr="00A82E9C" w:rsidRDefault="00A82E9C" w:rsidP="00A82E9C">
      <w:r w:rsidRPr="00A82E9C">
        <w:t xml:space="preserve">And I </w:t>
      </w:r>
      <w:r w:rsidRPr="00A82E9C">
        <w:rPr>
          <w:b/>
          <w:bCs/>
        </w:rPr>
        <w:t>kept ES-009 strictly load-free</w:t>
      </w:r>
      <w:r w:rsidRPr="00A82E9C">
        <w:t xml:space="preserve"> — it emits skeletons, ES-006 fills them. This is the clean seam: composition decides </w:t>
      </w:r>
      <w:r w:rsidRPr="00A82E9C">
        <w:rPr>
          <w:i/>
          <w:iCs/>
        </w:rPr>
        <w:t>what</w:t>
      </w:r>
      <w:r w:rsidRPr="00A82E9C">
        <w:t xml:space="preserve">, recommendation decides </w:t>
      </w:r>
      <w:r w:rsidRPr="00A82E9C">
        <w:rPr>
          <w:i/>
          <w:iCs/>
        </w:rPr>
        <w:t>how heavy</w:t>
      </w:r>
      <w:r w:rsidRPr="00A82E9C">
        <w:t xml:space="preserve">. If you'd </w:t>
      </w:r>
      <w:r w:rsidRPr="00A82E9C">
        <w:lastRenderedPageBreak/>
        <w:t>rather fuse them for the MVP, that's defensible, but the separation is what keeps "why this exercise" and "why this weight" as independently auditable answers.</w:t>
      </w:r>
    </w:p>
    <w:p w14:paraId="77944BBA" w14:textId="77777777" w:rsidR="00A82E9C" w:rsidRPr="00A82E9C" w:rsidRDefault="00A82E9C" w:rsidP="00A82E9C">
      <w:r w:rsidRPr="00A82E9C">
        <w:t xml:space="preserve">The two P0 gaps still open after this are </w:t>
      </w:r>
      <w:r w:rsidRPr="00A82E9C">
        <w:rPr>
          <w:b/>
          <w:bCs/>
        </w:rPr>
        <w:t>compound-exercise evidence attribution (Gap 1)</w:t>
      </w:r>
      <w:r w:rsidRPr="00A82E9C">
        <w:t xml:space="preserve"> and the </w:t>
      </w:r>
      <w:r w:rsidRPr="00A82E9C">
        <w:rPr>
          <w:b/>
          <w:bCs/>
        </w:rPr>
        <w:t>override taxonomy (Gap 3)</w:t>
      </w:r>
      <w:r w:rsidRPr="00A82E9C">
        <w:t xml:space="preserve"> — ES-009 assumes Gap 1's split when it allows multi-capability blocks, so that's the natural next spec. Want ES-010 to cover attribution and the override taxonomy together, since both feed the same ES-005.1 §5 blend?</w:t>
      </w:r>
    </w:p>
    <w:p w14:paraId="7D030C5C" w14:textId="77777777" w:rsidR="00A82E9C" w:rsidRDefault="00A82E9C"/>
    <w:sectPr w:rsidR="00A8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0F7"/>
    <w:multiLevelType w:val="multilevel"/>
    <w:tmpl w:val="ECD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6DE0"/>
    <w:multiLevelType w:val="multilevel"/>
    <w:tmpl w:val="F944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C44AF"/>
    <w:multiLevelType w:val="multilevel"/>
    <w:tmpl w:val="740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03C62"/>
    <w:multiLevelType w:val="multilevel"/>
    <w:tmpl w:val="944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31C43"/>
    <w:multiLevelType w:val="multilevel"/>
    <w:tmpl w:val="F6B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69811">
    <w:abstractNumId w:val="0"/>
  </w:num>
  <w:num w:numId="2" w16cid:durableId="401752492">
    <w:abstractNumId w:val="3"/>
  </w:num>
  <w:num w:numId="3" w16cid:durableId="199361503">
    <w:abstractNumId w:val="2"/>
  </w:num>
  <w:num w:numId="4" w16cid:durableId="973098250">
    <w:abstractNumId w:val="1"/>
  </w:num>
  <w:num w:numId="5" w16cid:durableId="1005205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9C"/>
    <w:rsid w:val="001856AC"/>
    <w:rsid w:val="00A8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C616"/>
  <w15:chartTrackingRefBased/>
  <w15:docId w15:val="{9F288804-B84B-496C-A3FB-225536C7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1554</Words>
  <Characters>8860</Characters>
  <Application>Microsoft Office Word</Application>
  <DocSecurity>0</DocSecurity>
  <Lines>73</Lines>
  <Paragraphs>20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2026-06-09T16:53:00Z</dcterms:created>
  <dcterms:modified xsi:type="dcterms:W3CDTF">2026-06-09T16:53:00Z</dcterms:modified>
</cp:coreProperties>
</file>