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0D29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Engineering Specification 012</w:t>
      </w:r>
    </w:p>
    <w:p w14:paraId="365BE36B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Trust Measurement Framework v1</w:t>
      </w:r>
    </w:p>
    <w:p w14:paraId="7E304DB8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Purpose</w:t>
      </w:r>
    </w:p>
    <w:p w14:paraId="1E22817C" w14:textId="77777777" w:rsidR="006955AF" w:rsidRPr="006955AF" w:rsidRDefault="006955AF" w:rsidP="006955AF">
      <w:r w:rsidRPr="006955AF">
        <w:t xml:space="preserve">Answer one question: </w:t>
      </w:r>
      <w:r w:rsidRPr="006955AF">
        <w:rPr>
          <w:b/>
          <w:bCs/>
        </w:rPr>
        <w:t>how do we know Hush has earned the right to decide for an athlete?</w:t>
      </w:r>
      <w:r w:rsidRPr="006955AF">
        <w:t xml:space="preserve"> This spec defines trust as a measurable construct that cannot collapse to acceptance, distinguishes earned trust from passive compliance, and replaces the invalid North Star.</w:t>
      </w:r>
    </w:p>
    <w:p w14:paraId="2CCE2C6B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Source of Truth</w:t>
      </w:r>
    </w:p>
    <w:p w14:paraId="7C8ACB73" w14:textId="77777777" w:rsidR="006955AF" w:rsidRPr="006955AF" w:rsidRDefault="006955AF" w:rsidP="006955AF">
      <w:r w:rsidRPr="006955AF">
        <w:t xml:space="preserve">Founder Package, ES-001 through ES-011. </w:t>
      </w:r>
      <w:r w:rsidRPr="006955AF">
        <w:rPr>
          <w:b/>
          <w:bCs/>
        </w:rPr>
        <w:t>This spec explicitly invalidates and replaces metrics from prior specs</w:t>
      </w:r>
      <w:r w:rsidRPr="006955AF">
        <w:t xml:space="preserve"> (Section H).</w:t>
      </w:r>
    </w:p>
    <w:p w14:paraId="73ABFF06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Core Principle</w:t>
      </w:r>
    </w:p>
    <w:p w14:paraId="286379F3" w14:textId="77777777" w:rsidR="006955AF" w:rsidRPr="006955AF" w:rsidRDefault="006955AF" w:rsidP="006955AF">
      <w:r w:rsidRPr="006955AF">
        <w:rPr>
          <w:b/>
          <w:bCs/>
        </w:rPr>
        <w:t>Principle #61.</w:t>
      </w:r>
      <w:r w:rsidRPr="006955AF">
        <w:t xml:space="preserve"> Trust is revealed at the moment of costly compliance. An athlete who follows an easy recommendation tells you nothing; an athlete who follows a load </w:t>
      </w:r>
      <w:r w:rsidRPr="006955AF">
        <w:rPr>
          <w:i/>
          <w:iCs/>
        </w:rPr>
        <w:t>decrease</w:t>
      </w:r>
      <w:r w:rsidRPr="006955AF">
        <w:t>, or holds when they wanted more, after the system has been accurate — that is the only behavior that distinguishes trust from indifference.</w:t>
      </w:r>
    </w:p>
    <w:p w14:paraId="0B4A20FE" w14:textId="77777777" w:rsidR="006955AF" w:rsidRPr="006955AF" w:rsidRDefault="006955AF" w:rsidP="006955AF">
      <w:r w:rsidRPr="006955AF">
        <w:pict w14:anchorId="50314BAD">
          <v:rect id="_x0000_i1079" style="width:0;height:1.5pt" o:hralign="center" o:hrstd="t" o:hr="t" fillcolor="#a0a0a0" stroked="f"/>
        </w:pict>
      </w:r>
    </w:p>
    <w:p w14:paraId="35E06F37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A — Trust Definition</w:t>
      </w:r>
    </w:p>
    <w:p w14:paraId="7E175AA2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A.1 — What trust is</w:t>
      </w:r>
    </w:p>
    <w:p w14:paraId="60FCE7E5" w14:textId="77777777" w:rsidR="006955AF" w:rsidRPr="006955AF" w:rsidRDefault="006955AF" w:rsidP="006955AF">
      <w:r w:rsidRPr="006955AF">
        <w:t xml:space="preserve">Trust is the athlete's </w:t>
      </w:r>
      <w:r w:rsidRPr="006955AF">
        <w:rPr>
          <w:b/>
          <w:bCs/>
        </w:rPr>
        <w:t>demonstrated deference in costly cases, conditioned on system accuracy.</w:t>
      </w:r>
      <w:r w:rsidRPr="006955AF">
        <w:t xml:space="preserve"> It is a </w:t>
      </w:r>
      <w:r w:rsidRPr="006955AF">
        <w:rPr>
          <w:i/>
          <w:iCs/>
        </w:rPr>
        <w:t>joint</w:t>
      </w:r>
      <w:r w:rsidRPr="006955AF">
        <w:t xml:space="preserve"> construct over two parties: the system must be </w:t>
      </w:r>
      <w:r w:rsidRPr="006955AF">
        <w:rPr>
          <w:i/>
          <w:iCs/>
        </w:rPr>
        <w:t>trustworthy</w:t>
      </w:r>
      <w:r w:rsidRPr="006955AF">
        <w:t xml:space="preserve"> (accurate) AND the athlete must </w:t>
      </w:r>
      <w:r w:rsidRPr="006955AF">
        <w:rPr>
          <w:i/>
          <w:iCs/>
        </w:rPr>
        <w:t>defer</w:t>
      </w:r>
      <w:r w:rsidRPr="006955AF">
        <w:t xml:space="preserve"> (comply where it's hard). Either alone is not trust.</w:t>
      </w:r>
    </w:p>
    <w:p w14:paraId="61591D86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A.2 — What trust is not</w:t>
      </w:r>
    </w:p>
    <w:p w14:paraId="32CE75A6" w14:textId="77777777" w:rsidR="006955AF" w:rsidRPr="006955AF" w:rsidRDefault="006955AF" w:rsidP="006955AF">
      <w:pPr>
        <w:numPr>
          <w:ilvl w:val="0"/>
          <w:numId w:val="1"/>
        </w:numPr>
      </w:pPr>
      <w:r w:rsidRPr="006955AF">
        <w:rPr>
          <w:b/>
          <w:bCs/>
        </w:rPr>
        <w:t>Not acceptance</w:t>
      </w:r>
      <w:r w:rsidRPr="006955AF">
        <w:t xml:space="preserve"> — maximized by indifference and by a do-nothing recommender.</w:t>
      </w:r>
    </w:p>
    <w:p w14:paraId="35841E39" w14:textId="77777777" w:rsidR="006955AF" w:rsidRPr="006955AF" w:rsidRDefault="006955AF" w:rsidP="006955AF">
      <w:pPr>
        <w:numPr>
          <w:ilvl w:val="0"/>
          <w:numId w:val="1"/>
        </w:numPr>
      </w:pPr>
      <w:r w:rsidRPr="006955AF">
        <w:rPr>
          <w:b/>
          <w:bCs/>
        </w:rPr>
        <w:t>Not compliance</w:t>
      </w:r>
      <w:r w:rsidRPr="006955AF">
        <w:t xml:space="preserve"> — compliance without accuracy is gullibility.</w:t>
      </w:r>
    </w:p>
    <w:p w14:paraId="28883E09" w14:textId="77777777" w:rsidR="006955AF" w:rsidRPr="006955AF" w:rsidRDefault="006955AF" w:rsidP="006955AF">
      <w:pPr>
        <w:numPr>
          <w:ilvl w:val="0"/>
          <w:numId w:val="1"/>
        </w:numPr>
      </w:pPr>
      <w:r w:rsidRPr="006955AF">
        <w:rPr>
          <w:b/>
          <w:bCs/>
        </w:rPr>
        <w:t>Not reduced overrides</w:t>
      </w:r>
      <w:r w:rsidRPr="006955AF">
        <w:t xml:space="preserve"> — some overrides are productive and teach the model (ES-010).</w:t>
      </w:r>
    </w:p>
    <w:p w14:paraId="0DC0A422" w14:textId="77777777" w:rsidR="006955AF" w:rsidRPr="006955AF" w:rsidRDefault="006955AF" w:rsidP="006955AF">
      <w:pPr>
        <w:numPr>
          <w:ilvl w:val="0"/>
          <w:numId w:val="1"/>
        </w:numPr>
      </w:pPr>
      <w:r w:rsidRPr="006955AF">
        <w:rPr>
          <w:b/>
          <w:bCs/>
        </w:rPr>
        <w:t>Not prediction accuracy alone</w:t>
      </w:r>
      <w:r w:rsidRPr="006955AF">
        <w:t xml:space="preserve"> — an accurate oracle nobody follows has earned nothing. Trust is the </w:t>
      </w:r>
      <w:r w:rsidRPr="006955AF">
        <w:rPr>
          <w:b/>
          <w:bCs/>
        </w:rPr>
        <w:t>conjunction</w:t>
      </w:r>
      <w:r w:rsidRPr="006955AF">
        <w:t>: accuracy × costly-deference.</w:t>
      </w:r>
    </w:p>
    <w:p w14:paraId="32655D0E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A.3 — Trust as a measurable construct</w:t>
      </w:r>
    </w:p>
    <w:p w14:paraId="75AFBE78" w14:textId="77777777" w:rsidR="006955AF" w:rsidRPr="006955AF" w:rsidRDefault="006955AF" w:rsidP="006955AF">
      <w:r w:rsidRPr="006955AF">
        <w:t>Trust = Trustworthiness × CostlyDeference × DiscernmentRetained</w:t>
      </w:r>
    </w:p>
    <w:p w14:paraId="722B005F" w14:textId="77777777" w:rsidR="006955AF" w:rsidRPr="006955AF" w:rsidRDefault="006955AF" w:rsidP="006955AF">
      <w:pPr>
        <w:numPr>
          <w:ilvl w:val="0"/>
          <w:numId w:val="2"/>
        </w:numPr>
      </w:pPr>
      <w:r w:rsidRPr="006955AF">
        <w:rPr>
          <w:b/>
          <w:bCs/>
        </w:rPr>
        <w:lastRenderedPageBreak/>
        <w:t>Trustworthiness</w:t>
      </w:r>
      <w:r w:rsidRPr="006955AF">
        <w:t xml:space="preserve"> = the system's de-biased prediction accuracy (ES-005.1, fatigue-adjusted ES-011) — </w:t>
      </w:r>
      <w:r w:rsidRPr="006955AF">
        <w:rPr>
          <w:i/>
          <w:iCs/>
        </w:rPr>
        <w:t>did it deserve to be followed?</w:t>
      </w:r>
    </w:p>
    <w:p w14:paraId="76BA233C" w14:textId="77777777" w:rsidR="006955AF" w:rsidRPr="006955AF" w:rsidRDefault="006955AF" w:rsidP="006955AF">
      <w:pPr>
        <w:numPr>
          <w:ilvl w:val="0"/>
          <w:numId w:val="2"/>
        </w:numPr>
      </w:pPr>
      <w:r w:rsidRPr="006955AF">
        <w:rPr>
          <w:b/>
          <w:bCs/>
        </w:rPr>
        <w:t>CostlyDeference</w:t>
      </w:r>
      <w:r w:rsidRPr="006955AF">
        <w:t xml:space="preserve"> = compliance rate specifically on hard recommendations (decreases, holds-against-desire, counterintuitive) — </w:t>
      </w:r>
      <w:r w:rsidRPr="006955AF">
        <w:rPr>
          <w:i/>
          <w:iCs/>
        </w:rPr>
        <w:t>did they follow when it was hard?</w:t>
      </w:r>
    </w:p>
    <w:p w14:paraId="5DE6B632" w14:textId="77777777" w:rsidR="006955AF" w:rsidRPr="006955AF" w:rsidRDefault="006955AF" w:rsidP="006955AF">
      <w:pPr>
        <w:numPr>
          <w:ilvl w:val="0"/>
          <w:numId w:val="2"/>
        </w:numPr>
      </w:pPr>
      <w:r w:rsidRPr="006955AF">
        <w:rPr>
          <w:b/>
          <w:bCs/>
        </w:rPr>
        <w:t>DiscernmentRetained</w:t>
      </w:r>
      <w:r w:rsidRPr="006955AF">
        <w:t xml:space="preserve"> = evidence the athlete is still evaluating, not blindly executing (Section C.4) — </w:t>
      </w:r>
      <w:r w:rsidRPr="006955AF">
        <w:rPr>
          <w:i/>
          <w:iCs/>
        </w:rPr>
        <w:t>are they following because it works, not because they quit?</w:t>
      </w:r>
      <w:r w:rsidRPr="006955AF">
        <w:t xml:space="preserve"> The product form is deliberate: trust collapses to zero if </w:t>
      </w:r>
      <w:r w:rsidRPr="006955AF">
        <w:rPr>
          <w:i/>
          <w:iCs/>
        </w:rPr>
        <w:t>any</w:t>
      </w:r>
      <w:r w:rsidRPr="006955AF">
        <w:t xml:space="preserve"> factor is zero. A blindly-compliant athlete (DiscernmentRetained → 0) scores zero trust even at 100% acceptance. This is the structural defense against passive compliance.</w:t>
      </w:r>
    </w:p>
    <w:p w14:paraId="76E890AD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A.4 — Trust failure</w:t>
      </w:r>
    </w:p>
    <w:p w14:paraId="530327FF" w14:textId="77777777" w:rsidR="006955AF" w:rsidRPr="006955AF" w:rsidRDefault="006955AF" w:rsidP="006955AF">
      <w:r w:rsidRPr="006955AF">
        <w:t xml:space="preserve">Trust fails when: costly recommendations are systematically overridden (deference gone), OR accuracy degrades while compliance persists (the athlete is being misled and doesn't know — the </w:t>
      </w:r>
      <w:r w:rsidRPr="006955AF">
        <w:rPr>
          <w:i/>
          <w:iCs/>
        </w:rPr>
        <w:t>most dangerous</w:t>
      </w:r>
      <w:r w:rsidRPr="006955AF">
        <w:t xml:space="preserve"> failure), OR discernment collapses to pure automaticity with no retained evaluation (learned helplessness). The middle case is the one acceptance metrics can never catch and the one this framework exists to detect.</w:t>
      </w:r>
    </w:p>
    <w:p w14:paraId="3B2231E3" w14:textId="77777777" w:rsidR="006955AF" w:rsidRPr="006955AF" w:rsidRDefault="006955AF" w:rsidP="006955AF">
      <w:r w:rsidRPr="006955AF">
        <w:pict w14:anchorId="0E311892">
          <v:rect id="_x0000_i1080" style="width:0;height:1.5pt" o:hralign="center" o:hrstd="t" o:hr="t" fillcolor="#a0a0a0" stroked="f"/>
        </w:pict>
      </w:r>
    </w:p>
    <w:p w14:paraId="29E0998C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B — Trust Signals</w:t>
      </w:r>
    </w:p>
    <w:p w14:paraId="286F5FA9" w14:textId="77777777" w:rsidR="006955AF" w:rsidRPr="006955AF" w:rsidRDefault="006955AF" w:rsidP="006955AF">
      <w:r w:rsidRPr="006955AF">
        <w:t>For each signal: what it measures / strengths / weaknesses / failure modes.</w:t>
      </w:r>
    </w:p>
    <w:p w14:paraId="53B59B07" w14:textId="77777777" w:rsidR="006955AF" w:rsidRPr="006955AF" w:rsidRDefault="006955AF" w:rsidP="006955AF">
      <w:r w:rsidRPr="006955AF">
        <w:rPr>
          <w:b/>
          <w:bCs/>
        </w:rPr>
        <w:t>Recommendation Acceptance</w:t>
      </w:r>
      <w:r w:rsidRPr="006955AF">
        <w:t xml:space="preserve"> — fraction followed without LOAD_OVERRIDE (ES-010). </w:t>
      </w:r>
      <w:r w:rsidRPr="006955AF">
        <w:rPr>
          <w:i/>
          <w:iCs/>
        </w:rPr>
        <w:t>Strength:</w:t>
      </w:r>
      <w:r w:rsidRPr="006955AF">
        <w:t xml:space="preserve"> cheap, continuous. </w:t>
      </w:r>
      <w:r w:rsidRPr="006955AF">
        <w:rPr>
          <w:i/>
          <w:iCs/>
        </w:rPr>
        <w:t>Weakness:</w:t>
      </w:r>
      <w:r w:rsidRPr="006955AF">
        <w:t xml:space="preserve"> maximized by indifference and by conservative collapse. </w:t>
      </w:r>
      <w:r w:rsidRPr="006955AF">
        <w:rPr>
          <w:i/>
          <w:iCs/>
        </w:rPr>
        <w:t>Failure mode:</w:t>
      </w:r>
      <w:r w:rsidRPr="006955AF">
        <w:t xml:space="preserve"> passive compliance reads as success. </w:t>
      </w:r>
      <w:r w:rsidRPr="006955AF">
        <w:rPr>
          <w:b/>
          <w:bCs/>
        </w:rPr>
        <w:t>Demoted from North Star.</w:t>
      </w:r>
    </w:p>
    <w:p w14:paraId="79094411" w14:textId="77777777" w:rsidR="006955AF" w:rsidRPr="006955AF" w:rsidRDefault="006955AF" w:rsidP="006955AF">
      <w:r w:rsidRPr="006955AF">
        <w:rPr>
          <w:b/>
          <w:bCs/>
        </w:rPr>
        <w:t>Costly-Case Compliance</w:t>
      </w:r>
      <w:r w:rsidRPr="006955AF">
        <w:t xml:space="preserve"> — acceptance restricted to DECREASE_LOAD and hold-against-desire recommendations. </w:t>
      </w:r>
      <w:r w:rsidRPr="006955AF">
        <w:rPr>
          <w:i/>
          <w:iCs/>
        </w:rPr>
        <w:t>Strength:</w:t>
      </w:r>
      <w:r w:rsidRPr="006955AF">
        <w:t xml:space="preserve"> the single highest-signal trust measure; can't be gamed by indifference because indifferent users also reject hard asks. </w:t>
      </w:r>
      <w:r w:rsidRPr="006955AF">
        <w:rPr>
          <w:i/>
          <w:iCs/>
        </w:rPr>
        <w:t>Weakness:</w:t>
      </w:r>
      <w:r w:rsidRPr="006955AF">
        <w:t xml:space="preserve"> sparse (decreases are rare by design). </w:t>
      </w:r>
      <w:r w:rsidRPr="006955AF">
        <w:rPr>
          <w:i/>
          <w:iCs/>
        </w:rPr>
        <w:t>Failure mode:</w:t>
      </w:r>
      <w:r w:rsidRPr="006955AF">
        <w:t xml:space="preserve"> small denominator → noisy early. </w:t>
      </w:r>
      <w:r w:rsidRPr="006955AF">
        <w:rPr>
          <w:b/>
          <w:bCs/>
        </w:rPr>
        <w:t>The new core signal.</w:t>
      </w:r>
    </w:p>
    <w:p w14:paraId="738528EC" w14:textId="77777777" w:rsidR="006955AF" w:rsidRPr="006955AF" w:rsidRDefault="006955AF" w:rsidP="006955AF">
      <w:r w:rsidRPr="006955AF">
        <w:rPr>
          <w:b/>
          <w:bCs/>
        </w:rPr>
        <w:t>Override Direction &amp; Productivity</w:t>
      </w:r>
      <w:r w:rsidRPr="006955AF">
        <w:t xml:space="preserve"> — of overrides that occur, what fraction were </w:t>
      </w:r>
      <w:r w:rsidRPr="006955AF">
        <w:rPr>
          <w:i/>
          <w:iCs/>
        </w:rPr>
        <w:t>wrong</w:t>
      </w:r>
      <w:r w:rsidRPr="006955AF">
        <w:t xml:space="preserve"> (athlete did worse than the recommendation predicted) vs </w:t>
      </w:r>
      <w:r w:rsidRPr="006955AF">
        <w:rPr>
          <w:i/>
          <w:iCs/>
        </w:rPr>
        <w:t>productive</w:t>
      </w:r>
      <w:r w:rsidRPr="006955AF">
        <w:t xml:space="preserve"> (taught the model, ES-010). </w:t>
      </w:r>
      <w:r w:rsidRPr="006955AF">
        <w:rPr>
          <w:i/>
          <w:iCs/>
        </w:rPr>
        <w:t>Strength:</w:t>
      </w:r>
      <w:r w:rsidRPr="006955AF">
        <w:t xml:space="preserve"> separates distrust from sophistication. </w:t>
      </w:r>
      <w:r w:rsidRPr="006955AF">
        <w:rPr>
          <w:i/>
          <w:iCs/>
        </w:rPr>
        <w:t>Weakness:</w:t>
      </w:r>
      <w:r w:rsidRPr="006955AF">
        <w:t xml:space="preserve"> requires counterfactual estimate of what the recommendation would have yielded. </w:t>
      </w:r>
      <w:r w:rsidRPr="006955AF">
        <w:rPr>
          <w:i/>
          <w:iCs/>
        </w:rPr>
        <w:t>Failure mode:</w:t>
      </w:r>
      <w:r w:rsidRPr="006955AF">
        <w:t xml:space="preserve"> if you can't estimate the counterfactual, productive and destructive overrides blur.</w:t>
      </w:r>
    </w:p>
    <w:p w14:paraId="567FE38A" w14:textId="77777777" w:rsidR="006955AF" w:rsidRPr="006955AF" w:rsidRDefault="006955AF" w:rsidP="006955AF">
      <w:r w:rsidRPr="006955AF">
        <w:rPr>
          <w:b/>
          <w:bCs/>
        </w:rPr>
        <w:lastRenderedPageBreak/>
        <w:t>Voluntary Adoption</w:t>
      </w:r>
      <w:r w:rsidRPr="006955AF">
        <w:t xml:space="preserve"> — athlete uses a recommendation feature </w:t>
      </w:r>
      <w:r w:rsidRPr="006955AF">
        <w:rPr>
          <w:i/>
          <w:iCs/>
        </w:rPr>
        <w:t>without prompting</w:t>
      </w:r>
      <w:r w:rsidRPr="006955AF">
        <w:t xml:space="preserve"> (e.g. accepts an equipment-busy replacement rather than searching). </w:t>
      </w:r>
      <w:r w:rsidRPr="006955AF">
        <w:rPr>
          <w:i/>
          <w:iCs/>
        </w:rPr>
        <w:t>Strength:</w:t>
      </w:r>
      <w:r w:rsidRPr="006955AF">
        <w:t xml:space="preserve"> unprompted behavior is hard to fake. </w:t>
      </w:r>
      <w:r w:rsidRPr="006955AF">
        <w:rPr>
          <w:i/>
          <w:iCs/>
        </w:rPr>
        <w:t>Weakness:</w:t>
      </w:r>
      <w:r w:rsidRPr="006955AF">
        <w:t xml:space="preserve"> low frequency.</w:t>
      </w:r>
    </w:p>
    <w:p w14:paraId="0348FE14" w14:textId="77777777" w:rsidR="006955AF" w:rsidRPr="006955AF" w:rsidRDefault="006955AF" w:rsidP="006955AF">
      <w:r w:rsidRPr="006955AF">
        <w:rPr>
          <w:b/>
          <w:bCs/>
        </w:rPr>
        <w:t>Session Completion</w:t>
      </w:r>
      <w:r w:rsidRPr="006955AF">
        <w:t xml:space="preserve"> — completed/started (ES-009.1 adherence). </w:t>
      </w:r>
      <w:r w:rsidRPr="006955AF">
        <w:rPr>
          <w:i/>
          <w:iCs/>
        </w:rPr>
        <w:t>Strength:</w:t>
      </w:r>
      <w:r w:rsidRPr="006955AF">
        <w:t xml:space="preserve"> robust adherence proxy. </w:t>
      </w:r>
      <w:r w:rsidRPr="006955AF">
        <w:rPr>
          <w:i/>
          <w:iCs/>
        </w:rPr>
        <w:t>Weakness:</w:t>
      </w:r>
      <w:r w:rsidRPr="006955AF">
        <w:t xml:space="preserve"> confounded by life, not just trust. </w:t>
      </w:r>
      <w:r w:rsidRPr="006955AF">
        <w:rPr>
          <w:i/>
          <w:iCs/>
        </w:rPr>
        <w:t>Failure mode:</w:t>
      </w:r>
      <w:r w:rsidRPr="006955AF">
        <w:t xml:space="preserve"> attributing life-driven dropout to trust loss.</w:t>
      </w:r>
    </w:p>
    <w:p w14:paraId="2247E9AF" w14:textId="77777777" w:rsidR="006955AF" w:rsidRPr="006955AF" w:rsidRDefault="006955AF" w:rsidP="006955AF">
      <w:r w:rsidRPr="006955AF">
        <w:rPr>
          <w:b/>
          <w:bCs/>
        </w:rPr>
        <w:t>Consistency / Return</w:t>
      </w:r>
      <w:r w:rsidRPr="006955AF">
        <w:t xml:space="preserve"> — 8-week retention (Founder Ch9). </w:t>
      </w:r>
      <w:r w:rsidRPr="006955AF">
        <w:rPr>
          <w:i/>
          <w:iCs/>
        </w:rPr>
        <w:t>Strength:</w:t>
      </w:r>
      <w:r w:rsidRPr="006955AF">
        <w:t xml:space="preserve"> the ultimate revealed preference. </w:t>
      </w:r>
      <w:r w:rsidRPr="006955AF">
        <w:rPr>
          <w:i/>
          <w:iCs/>
        </w:rPr>
        <w:t>Weakness:</w:t>
      </w:r>
      <w:r w:rsidRPr="006955AF">
        <w:t xml:space="preserve"> slow, survivorship-biased. </w:t>
      </w:r>
      <w:r w:rsidRPr="006955AF">
        <w:rPr>
          <w:i/>
          <w:iCs/>
        </w:rPr>
        <w:t>Failure mode:</w:t>
      </w:r>
      <w:r w:rsidRPr="006955AF">
        <w:t xml:space="preserve"> survivors' rising acceptance mistaken for growing trust when distrustful users simply left.</w:t>
      </w:r>
    </w:p>
    <w:p w14:paraId="3BDC9CB1" w14:textId="77777777" w:rsidR="006955AF" w:rsidRPr="006955AF" w:rsidRDefault="006955AF" w:rsidP="006955AF">
      <w:r w:rsidRPr="006955AF">
        <w:rPr>
          <w:b/>
          <w:bCs/>
        </w:rPr>
        <w:t>Recovery Compliance</w:t>
      </w:r>
      <w:r w:rsidRPr="006955AF">
        <w:t xml:space="preserve"> — does the athlete accept fatigue-driven holds/decreases (ES-011)? </w:t>
      </w:r>
      <w:r w:rsidRPr="006955AF">
        <w:rPr>
          <w:i/>
          <w:iCs/>
        </w:rPr>
        <w:t>Strength:</w:t>
      </w:r>
      <w:r w:rsidRPr="006955AF">
        <w:t xml:space="preserve"> a pure costly-deference signal — accepting "do less" is maximally counterintuitive. </w:t>
      </w:r>
      <w:r w:rsidRPr="006955AF">
        <w:rPr>
          <w:i/>
          <w:iCs/>
        </w:rPr>
        <w:t>Weakness:</w:t>
      </w:r>
      <w:r w:rsidRPr="006955AF">
        <w:t xml:space="preserve"> only present when fatigue is detected. </w:t>
      </w:r>
      <w:r w:rsidRPr="006955AF">
        <w:rPr>
          <w:i/>
          <w:iCs/>
        </w:rPr>
        <w:t>Failure mode:</w:t>
      </w:r>
      <w:r w:rsidRPr="006955AF">
        <w:t xml:space="preserve"> none significant; this is one of the cleanest signals.</w:t>
      </w:r>
    </w:p>
    <w:p w14:paraId="19741309" w14:textId="77777777" w:rsidR="006955AF" w:rsidRPr="006955AF" w:rsidRDefault="006955AF" w:rsidP="006955AF">
      <w:r w:rsidRPr="006955AF">
        <w:rPr>
          <w:b/>
          <w:bCs/>
        </w:rPr>
        <w:t>Voluntary Progression Restraint</w:t>
      </w:r>
      <w:r w:rsidRPr="006955AF">
        <w:t xml:space="preserve"> — does the athlete </w:t>
      </w:r>
      <w:r w:rsidRPr="006955AF">
        <w:rPr>
          <w:i/>
          <w:iCs/>
        </w:rPr>
        <w:t>stop</w:t>
      </w:r>
      <w:r w:rsidRPr="006955AF">
        <w:t xml:space="preserve"> adding load beyond prescription once they trust the system's pacing (ES-010 VOLUNTARY_PROGRESSION declining over time)? </w:t>
      </w:r>
      <w:r w:rsidRPr="006955AF">
        <w:rPr>
          <w:i/>
          <w:iCs/>
        </w:rPr>
        <w:t>Strength:</w:t>
      </w:r>
      <w:r w:rsidRPr="006955AF">
        <w:t xml:space="preserve"> trust in the system's restraint is rare and high-signal. </w:t>
      </w:r>
      <w:r w:rsidRPr="006955AF">
        <w:rPr>
          <w:i/>
          <w:iCs/>
        </w:rPr>
        <w:t>Weakness:</w:t>
      </w:r>
      <w:r w:rsidRPr="006955AF">
        <w:t xml:space="preserve"> ambiguous early (could be disengagement).</w:t>
      </w:r>
    </w:p>
    <w:p w14:paraId="150B06DB" w14:textId="77777777" w:rsidR="006955AF" w:rsidRPr="006955AF" w:rsidRDefault="006955AF" w:rsidP="006955AF">
      <w:r w:rsidRPr="006955AF">
        <w:rPr>
          <w:b/>
          <w:bCs/>
        </w:rPr>
        <w:t>Discernment Signals</w:t>
      </w:r>
      <w:r w:rsidRPr="006955AF">
        <w:t xml:space="preserve"> — override variance, response latency to surprising recommendations, occasional productive disagreement. </w:t>
      </w:r>
      <w:r w:rsidRPr="006955AF">
        <w:rPr>
          <w:i/>
          <w:iCs/>
        </w:rPr>
        <w:t>Strength:</w:t>
      </w:r>
      <w:r w:rsidRPr="006955AF">
        <w:t xml:space="preserve"> the only signals that detect blind compliance. </w:t>
      </w:r>
      <w:r w:rsidRPr="006955AF">
        <w:rPr>
          <w:i/>
          <w:iCs/>
        </w:rPr>
        <w:t>Weakness:</w:t>
      </w:r>
      <w:r w:rsidRPr="006955AF">
        <w:t xml:space="preserve"> indirect, must be inferred. </w:t>
      </w:r>
      <w:r w:rsidRPr="006955AF">
        <w:rPr>
          <w:i/>
          <w:iCs/>
        </w:rPr>
        <w:t>Failure mode:</w:t>
      </w:r>
      <w:r w:rsidRPr="006955AF">
        <w:t xml:space="preserve"> hard to distinguish "thoughtful and agreeing" from "not thinking."</w:t>
      </w:r>
    </w:p>
    <w:p w14:paraId="6312B714" w14:textId="77777777" w:rsidR="006955AF" w:rsidRPr="006955AF" w:rsidRDefault="006955AF" w:rsidP="006955AF">
      <w:r w:rsidRPr="006955AF">
        <w:pict w14:anchorId="0C886206">
          <v:rect id="_x0000_i1081" style="width:0;height:1.5pt" o:hralign="center" o:hrstd="t" o:hr="t" fillcolor="#a0a0a0" stroked="f"/>
        </w:pict>
      </w:r>
    </w:p>
    <w:p w14:paraId="60066AF5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C — Trust Score</w:t>
      </w:r>
    </w:p>
    <w:p w14:paraId="71421A09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C.1 — Components</w:t>
      </w:r>
    </w:p>
    <w:p w14:paraId="0FEDADBB" w14:textId="77777777" w:rsidR="006955AF" w:rsidRPr="006955AF" w:rsidRDefault="006955AF" w:rsidP="006955AF">
      <w:r w:rsidRPr="006955AF">
        <w:t>TrustScore = Trustworthiness^a · CostlyDeference^b · DiscernmentRetained^c</w:t>
      </w:r>
    </w:p>
    <w:p w14:paraId="2C2E861F" w14:textId="77777777" w:rsidR="006955AF" w:rsidRPr="006955AF" w:rsidRDefault="006955AF" w:rsidP="006955AF">
      <w:r w:rsidRPr="006955AF">
        <w:t>Multiplicative (geometric), not additive — so no component can be compensated by another, and any zero zeroes the score. This is what prevents collapse to acceptance.</w:t>
      </w:r>
    </w:p>
    <w:p w14:paraId="0FDC2D07" w14:textId="77777777" w:rsidR="006955AF" w:rsidRPr="006955AF" w:rsidRDefault="006955AF" w:rsidP="006955AF">
      <w:pPr>
        <w:numPr>
          <w:ilvl w:val="0"/>
          <w:numId w:val="3"/>
        </w:numPr>
      </w:pPr>
      <w:r w:rsidRPr="006955AF">
        <w:rPr>
          <w:b/>
          <w:bCs/>
        </w:rPr>
        <w:t>Trustworthiness</w:t>
      </w:r>
      <w:r w:rsidRPr="006955AF">
        <w:t xml:space="preserve"> = de-biased, fatigue-adjusted prediction accuracy over the recent window (Part D.1). Uses ES-011's fatigue-removed S_obs_clean and ES-005.1 §4's effort_offset removal, so it measures the model, not the athlete's stopping point or recovery state.</w:t>
      </w:r>
    </w:p>
    <w:p w14:paraId="0CB83040" w14:textId="77777777" w:rsidR="006955AF" w:rsidRPr="006955AF" w:rsidRDefault="006955AF" w:rsidP="006955AF">
      <w:pPr>
        <w:numPr>
          <w:ilvl w:val="0"/>
          <w:numId w:val="3"/>
        </w:numPr>
      </w:pPr>
      <w:r w:rsidRPr="006955AF">
        <w:rPr>
          <w:b/>
          <w:bCs/>
        </w:rPr>
        <w:t>CostlyDeference</w:t>
      </w:r>
      <w:r w:rsidRPr="006955AF">
        <w:t xml:space="preserve"> = compliance on hard recommendations (decreases, holds-against-desire, recovery holds), Laplace-smoothed for sparsity.</w:t>
      </w:r>
    </w:p>
    <w:p w14:paraId="111FBE67" w14:textId="77777777" w:rsidR="006955AF" w:rsidRPr="006955AF" w:rsidRDefault="006955AF" w:rsidP="006955AF">
      <w:pPr>
        <w:numPr>
          <w:ilvl w:val="0"/>
          <w:numId w:val="3"/>
        </w:numPr>
      </w:pPr>
      <w:r w:rsidRPr="006955AF">
        <w:rPr>
          <w:b/>
          <w:bCs/>
        </w:rPr>
        <w:lastRenderedPageBreak/>
        <w:t>DiscernmentRetained</w:t>
      </w:r>
      <w:r w:rsidRPr="006955AF">
        <w:t xml:space="preserve"> = a penalty term that </w:t>
      </w:r>
      <w:r w:rsidRPr="006955AF">
        <w:rPr>
          <w:i/>
          <w:iCs/>
        </w:rPr>
        <w:t>drops</w:t>
      </w:r>
      <w:r w:rsidRPr="006955AF">
        <w:t xml:space="preserve"> when override behavior becomes pathologically uniform (zero variance, instant acceptance of even large surprising changes) — the signature of blind following.</w:t>
      </w:r>
    </w:p>
    <w:p w14:paraId="09D81CE9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C.2 — Weighting</w:t>
      </w:r>
    </w:p>
    <w:p w14:paraId="42D9BF8E" w14:textId="77777777" w:rsidR="006955AF" w:rsidRPr="006955AF" w:rsidRDefault="006955AF" w:rsidP="006955AF">
      <w:r w:rsidRPr="006955AF">
        <w:t xml:space="preserve">Exponents a, b, c weight the factors; default a=b=1, c smaller (discernment is a guardrail, not the main signal). </w:t>
      </w:r>
      <w:r w:rsidRPr="006955AF">
        <w:rPr>
          <w:b/>
          <w:bCs/>
        </w:rPr>
        <w:t>CostlyDeference and Trustworthiness are co-equal and dominant</w:t>
      </w:r>
      <w:r w:rsidRPr="006955AF">
        <w:t xml:space="preserve"> — trust is accuracy times hard-compliance. Acceptance rate appears </w:t>
      </w:r>
      <w:r w:rsidRPr="006955AF">
        <w:rPr>
          <w:i/>
          <w:iCs/>
        </w:rPr>
        <w:t>nowhere directly</w:t>
      </w:r>
      <w:r w:rsidRPr="006955AF">
        <w:t>; it only enters as a denominator inside CostlyDeference's restriction to hard cases.</w:t>
      </w:r>
    </w:p>
    <w:p w14:paraId="36968B2B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C.3 — Confidence</w:t>
      </w:r>
    </w:p>
    <w:p w14:paraId="4865CFA1" w14:textId="77777777" w:rsidR="006955AF" w:rsidRPr="006955AF" w:rsidRDefault="006955AF" w:rsidP="006955AF">
      <w:r w:rsidRPr="006955AF">
        <w:t xml:space="preserve">The TrustScore carries its own confidence, low when costly-case events are sparse (early, few decreases observed). Trust confidence rises as the athlete accumulates </w:t>
      </w:r>
      <w:r w:rsidRPr="006955AF">
        <w:rPr>
          <w:i/>
          <w:iCs/>
        </w:rPr>
        <w:t>hard</w:t>
      </w:r>
      <w:r w:rsidRPr="006955AF">
        <w:t xml:space="preserve"> recommendation events — not merely sessions. A user with 50 easy sessions and zero decreases has a </w:t>
      </w:r>
      <w:r w:rsidRPr="006955AF">
        <w:rPr>
          <w:i/>
          <w:iCs/>
        </w:rPr>
        <w:t>low-confidence</w:t>
      </w:r>
      <w:r w:rsidRPr="006955AF">
        <w:t xml:space="preserve"> trust score, correctly: we've never seen them tested.</w:t>
      </w:r>
    </w:p>
    <w:p w14:paraId="04DB399F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C.4 — Detecting blind compliance (the explicit requirement)</w:t>
      </w:r>
    </w:p>
    <w:p w14:paraId="693E2BFA" w14:textId="77777777" w:rsidR="006955AF" w:rsidRPr="006955AF" w:rsidRDefault="006955AF" w:rsidP="006955AF">
      <w:r w:rsidRPr="006955AF">
        <w:t xml:space="preserve">DiscernmentRetained falls toward zero when: override rate → 0 AND acceptance includes large, surprising, or counterintuitive changes accepted with no latency and no variance. A discerning truster occasionally pauses, occasionally disagrees-and-is-right. A blind follower accepts everything uniformly. The score treats uniform total acceptance as </w:t>
      </w:r>
      <w:r w:rsidRPr="006955AF">
        <w:rPr>
          <w:b/>
          <w:bCs/>
        </w:rPr>
        <w:t>suspicious, not ideal</w:t>
      </w:r>
      <w:r w:rsidRPr="006955AF">
        <w:t xml:space="preserve"> — directly inverting the Founder Package's stated success definition where it's wrong.</w:t>
      </w:r>
    </w:p>
    <w:p w14:paraId="1129FDE6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C.5 — Update frequency</w:t>
      </w:r>
    </w:p>
    <w:p w14:paraId="12FE1F7F" w14:textId="77777777" w:rsidR="006955AF" w:rsidRPr="006955AF" w:rsidRDefault="006955AF" w:rsidP="006955AF">
      <w:r w:rsidRPr="006955AF">
        <w:t>TrustScore updates per session (cheap signals) with the costly-deference and discernment components recomputed only when a hard event occurs. Slow-moving by design — trust, like capability (ES-008 v2), should not swing on single events.</w:t>
      </w:r>
    </w:p>
    <w:p w14:paraId="3A0B14CB" w14:textId="77777777" w:rsidR="006955AF" w:rsidRPr="006955AF" w:rsidRDefault="006955AF" w:rsidP="006955AF">
      <w:r w:rsidRPr="006955AF">
        <w:pict w14:anchorId="67253082">
          <v:rect id="_x0000_i1082" style="width:0;height:1.5pt" o:hralign="center" o:hrstd="t" o:hr="t" fillcolor="#a0a0a0" stroked="f"/>
        </w:pict>
      </w:r>
    </w:p>
    <w:p w14:paraId="5629786D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D — Validation Framework</w:t>
      </w:r>
    </w:p>
    <w:p w14:paraId="0FFDCEC8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D.1 — Prediction Quality</w:t>
      </w:r>
    </w:p>
    <w:p w14:paraId="16F298B0" w14:textId="77777777" w:rsidR="006955AF" w:rsidRPr="006955AF" w:rsidRDefault="006955AF" w:rsidP="006955AF">
      <w:r w:rsidRPr="006955AF">
        <w:t xml:space="preserve">De-biased prediction error: actual_reps − predicted_reps_to_failure, after removing effort_offset (ES-005.1 §4) and fatigue (ES-011). </w:t>
      </w:r>
      <w:r w:rsidRPr="006955AF">
        <w:rPr>
          <w:b/>
          <w:bCs/>
        </w:rPr>
        <w:t>Replaces raw prediction error</w:t>
      </w:r>
      <w:r w:rsidRPr="006955AF">
        <w:t>, which conflates model quality with effort and recovery. Report the de-biased series; it is the only honest model-quality signal.</w:t>
      </w:r>
    </w:p>
    <w:p w14:paraId="73D85D18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D.2 — Recommendation Quality</w:t>
      </w:r>
    </w:p>
    <w:p w14:paraId="4E7854A9" w14:textId="77777777" w:rsidR="006955AF" w:rsidRPr="006955AF" w:rsidRDefault="006955AF" w:rsidP="006955AF">
      <w:r w:rsidRPr="006955AF">
        <w:lastRenderedPageBreak/>
        <w:t xml:space="preserve">Not "was it accepted" but "was it </w:t>
      </w:r>
      <w:r w:rsidRPr="006955AF">
        <w:rPr>
          <w:i/>
          <w:iCs/>
        </w:rPr>
        <w:t>right</w:t>
      </w:r>
      <w:r w:rsidRPr="006955AF">
        <w:t>": for accepted recommendations, did the outcome match the prediction; for overridden ones, did the override outperform the recommendation (counterfactual via ES-005.1 forward model). A recommendation can be accepted and wrong, or rejected and right — both are measured.</w:t>
      </w:r>
    </w:p>
    <w:p w14:paraId="7954A372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D.3 — Learning Quality</w:t>
      </w:r>
    </w:p>
    <w:p w14:paraId="3F0F3444" w14:textId="77777777" w:rsidR="006955AF" w:rsidRPr="006955AF" w:rsidRDefault="006955AF" w:rsidP="006955AF">
      <w:r w:rsidRPr="006955AF">
        <w:t xml:space="preserve">Does confidence rise </w:t>
      </w:r>
      <w:r w:rsidRPr="006955AF">
        <w:rPr>
          <w:i/>
          <w:iCs/>
        </w:rPr>
        <w:t>for the right reason</w:t>
      </w:r>
      <w:r w:rsidRPr="006955AF">
        <w:t xml:space="preserve">? Track whether confidence growth is accompanied by </w:t>
      </w:r>
      <w:r w:rsidRPr="006955AF">
        <w:rPr>
          <w:i/>
          <w:iCs/>
        </w:rPr>
        <w:t>falling de-biased error</w:t>
      </w:r>
      <w:r w:rsidRPr="006955AF">
        <w:t xml:space="preserve"> (real learning) vs confidence rising while error is flat (false confidence) vs error falling only because capability variance collapsed (variance regression, not learning — flagged at ES-005.1). Learning quality = confidence growth conditional on error reduction conditional on sustained capability movement.</w:t>
      </w:r>
    </w:p>
    <w:p w14:paraId="4554E540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D.4 — Trust Quality</w:t>
      </w:r>
    </w:p>
    <w:p w14:paraId="64EBAC34" w14:textId="77777777" w:rsidR="006955AF" w:rsidRPr="006955AF" w:rsidRDefault="006955AF" w:rsidP="006955AF">
      <w:r w:rsidRPr="006955AF">
        <w:t xml:space="preserve">The TrustScore (Part C) and its trajectory, segmented by costly-case events. Trust quality is rising costly-deference </w:t>
      </w:r>
      <w:r w:rsidRPr="006955AF">
        <w:rPr>
          <w:i/>
          <w:iCs/>
        </w:rPr>
        <w:t>with</w:t>
      </w:r>
      <w:r w:rsidRPr="006955AF">
        <w:t xml:space="preserve"> rising trustworthiness </w:t>
      </w:r>
      <w:r w:rsidRPr="006955AF">
        <w:rPr>
          <w:i/>
          <w:iCs/>
        </w:rPr>
        <w:t>with</w:t>
      </w:r>
      <w:r w:rsidRPr="006955AF">
        <w:t xml:space="preserve"> retained discernment.</w:t>
      </w:r>
    </w:p>
    <w:p w14:paraId="403A2C92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D.5 — What success looks like</w:t>
      </w:r>
    </w:p>
    <w:p w14:paraId="12CCA32D" w14:textId="77777777" w:rsidR="006955AF" w:rsidRPr="006955AF" w:rsidRDefault="006955AF" w:rsidP="006955AF">
      <w:pPr>
        <w:numPr>
          <w:ilvl w:val="0"/>
          <w:numId w:val="4"/>
        </w:numPr>
      </w:pPr>
      <w:r w:rsidRPr="006955AF">
        <w:rPr>
          <w:b/>
          <w:bCs/>
        </w:rPr>
        <w:t>1 week:</w:t>
      </w:r>
      <w:r w:rsidRPr="006955AF">
        <w:t xml:space="preserve"> </w:t>
      </w:r>
      <w:r w:rsidRPr="006955AF">
        <w:rPr>
          <w:i/>
          <w:iCs/>
        </w:rPr>
        <w:t>not</w:t>
      </w:r>
      <w:r w:rsidRPr="006955AF">
        <w:t xml:space="preserve"> high accuracy — high </w:t>
      </w:r>
      <w:r w:rsidRPr="006955AF">
        <w:rPr>
          <w:i/>
          <w:iCs/>
        </w:rPr>
        <w:t>completion</w:t>
      </w:r>
      <w:r w:rsidRPr="006955AF">
        <w:t xml:space="preserve"> and low </w:t>
      </w:r>
      <w:r w:rsidRPr="006955AF">
        <w:rPr>
          <w:i/>
          <w:iCs/>
        </w:rPr>
        <w:t>failure-on-first-rep</w:t>
      </w:r>
      <w:r w:rsidRPr="006955AF">
        <w:t xml:space="preserve"> (ES-003/008 v2 conservative seeds working). Prediction error high and that's correct. Trust score low-confidence. Success = the athlete returns and didn't get hurt or humiliated.</w:t>
      </w:r>
    </w:p>
    <w:p w14:paraId="4F9CA96C" w14:textId="77777777" w:rsidR="006955AF" w:rsidRPr="006955AF" w:rsidRDefault="006955AF" w:rsidP="006955AF">
      <w:pPr>
        <w:numPr>
          <w:ilvl w:val="0"/>
          <w:numId w:val="4"/>
        </w:numPr>
      </w:pPr>
      <w:r w:rsidRPr="006955AF">
        <w:rPr>
          <w:b/>
          <w:bCs/>
        </w:rPr>
        <w:t>4 weeks:</w:t>
      </w:r>
      <w:r w:rsidRPr="006955AF">
        <w:t xml:space="preserve"> de-biased error </w:t>
      </w:r>
      <w:r w:rsidRPr="006955AF">
        <w:rPr>
          <w:i/>
          <w:iCs/>
        </w:rPr>
        <w:t>declining</w:t>
      </w:r>
      <w:r w:rsidRPr="006955AF">
        <w:t>; first costly-deference events appearing; calibration complete (confidence ≥ 70, ES-008 v2). Success = the model is measurably learning and the first hard recommendations are being followed.</w:t>
      </w:r>
    </w:p>
    <w:p w14:paraId="481C774A" w14:textId="77777777" w:rsidR="006955AF" w:rsidRPr="006955AF" w:rsidRDefault="006955AF" w:rsidP="006955AF">
      <w:pPr>
        <w:numPr>
          <w:ilvl w:val="0"/>
          <w:numId w:val="4"/>
        </w:numPr>
      </w:pPr>
      <w:r w:rsidRPr="006955AF">
        <w:rPr>
          <w:b/>
          <w:bCs/>
        </w:rPr>
        <w:t>8 weeks:</w:t>
      </w:r>
      <w:r w:rsidRPr="006955AF">
        <w:t xml:space="preserve"> TrustScore rising with confidence; costly-case compliance clearly above an indifferent-user baseline; discernment retained. This is the Founder Package's headline window — success = trust is rising </w:t>
      </w:r>
      <w:r w:rsidRPr="006955AF">
        <w:rPr>
          <w:i/>
          <w:iCs/>
        </w:rPr>
        <w:t>for the right reasons</w:t>
      </w:r>
      <w:r w:rsidRPr="006955AF">
        <w:t>, not acceptance rising for any reason.</w:t>
      </w:r>
    </w:p>
    <w:p w14:paraId="071930AC" w14:textId="77777777" w:rsidR="006955AF" w:rsidRPr="006955AF" w:rsidRDefault="006955AF" w:rsidP="006955AF">
      <w:pPr>
        <w:numPr>
          <w:ilvl w:val="0"/>
          <w:numId w:val="4"/>
        </w:numPr>
      </w:pPr>
      <w:r w:rsidRPr="006955AF">
        <w:rPr>
          <w:b/>
          <w:bCs/>
        </w:rPr>
        <w:t>12 weeks:</w:t>
      </w:r>
      <w:r w:rsidRPr="006955AF">
        <w:t xml:space="preserve"> TrustScore stable-high, retention strong, and critically — the model has correctly handled at least one </w:t>
      </w:r>
      <w:r w:rsidRPr="006955AF">
        <w:rPr>
          <w:i/>
          <w:iCs/>
        </w:rPr>
        <w:t>decrease</w:t>
      </w:r>
      <w:r w:rsidRPr="006955AF">
        <w:t xml:space="preserve"> and one </w:t>
      </w:r>
      <w:r w:rsidRPr="006955AF">
        <w:rPr>
          <w:i/>
          <w:iCs/>
        </w:rPr>
        <w:t>fatigue hold</w:t>
      </w:r>
      <w:r w:rsidRPr="006955AF">
        <w:t xml:space="preserve"> per athlete with compliance. Success = the system has been tested on hard calls and passed.</w:t>
      </w:r>
    </w:p>
    <w:p w14:paraId="6C6CE157" w14:textId="77777777" w:rsidR="006955AF" w:rsidRPr="006955AF" w:rsidRDefault="006955AF" w:rsidP="006955AF">
      <w:r w:rsidRPr="006955AF">
        <w:pict w14:anchorId="18C2CB23">
          <v:rect id="_x0000_i1083" style="width:0;height:1.5pt" o:hralign="center" o:hrstd="t" o:hr="t" fillcolor="#a0a0a0" stroked="f"/>
        </w:pict>
      </w:r>
    </w:p>
    <w:p w14:paraId="280DC2EA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E — False Positives &amp; Safeguards</w:t>
      </w:r>
    </w:p>
    <w:p w14:paraId="32FB4BAC" w14:textId="77777777" w:rsidR="006955AF" w:rsidRPr="006955AF" w:rsidRDefault="006955AF" w:rsidP="006955AF">
      <w:r w:rsidRPr="006955AF">
        <w:rPr>
          <w:b/>
          <w:bCs/>
        </w:rPr>
        <w:t>Acceptance high, trust low</w:t>
      </w:r>
      <w:r w:rsidRPr="006955AF">
        <w:t xml:space="preserve"> (passive compliance / conservative collapse): </w:t>
      </w:r>
      <w:r w:rsidRPr="006955AF">
        <w:rPr>
          <w:i/>
          <w:iCs/>
        </w:rPr>
        <w:t>Safeguard</w:t>
      </w:r>
      <w:r w:rsidRPr="006955AF">
        <w:t xml:space="preserve"> — DiscernmentRetained zeroes the score; conservative collapse is caught by D.3 (confidence not rising with learning) and by monitoring KEEP_LOAD fraction — a recommender that only holds is flagged.</w:t>
      </w:r>
    </w:p>
    <w:p w14:paraId="6D92D5F4" w14:textId="77777777" w:rsidR="006955AF" w:rsidRPr="006955AF" w:rsidRDefault="006955AF" w:rsidP="006955AF">
      <w:r w:rsidRPr="006955AF">
        <w:rPr>
          <w:b/>
          <w:bCs/>
        </w:rPr>
        <w:lastRenderedPageBreak/>
        <w:t>Trust high, acceptance low</w:t>
      </w:r>
      <w:r w:rsidRPr="006955AF">
        <w:t xml:space="preserve"> (productive disagreement): </w:t>
      </w:r>
      <w:r w:rsidRPr="006955AF">
        <w:rPr>
          <w:i/>
          <w:iCs/>
        </w:rPr>
        <w:t>Safeguard</w:t>
      </w:r>
      <w:r w:rsidRPr="006955AF">
        <w:t xml:space="preserve"> — Override Productivity (Part B) credits overrides that taught the model; the TrustScore </w:t>
      </w:r>
      <w:r w:rsidRPr="006955AF">
        <w:rPr>
          <w:i/>
          <w:iCs/>
        </w:rPr>
        <w:t>rises</w:t>
      </w:r>
      <w:r w:rsidRPr="006955AF">
        <w:t xml:space="preserve"> from sophisticated disagreement rather than falling. This is the explicit fix for the metric punishing the best users.</w:t>
      </w:r>
    </w:p>
    <w:p w14:paraId="3526F4FE" w14:textId="77777777" w:rsidR="006955AF" w:rsidRPr="006955AF" w:rsidRDefault="006955AF" w:rsidP="006955AF">
      <w:r w:rsidRPr="006955AF">
        <w:rPr>
          <w:b/>
          <w:bCs/>
        </w:rPr>
        <w:t>Prediction error decreases but recommendations poor</w:t>
      </w:r>
      <w:r w:rsidRPr="006955AF">
        <w:t xml:space="preserve"> (variance regression, or error dropping while recommender does nothing useful): </w:t>
      </w:r>
      <w:r w:rsidRPr="006955AF">
        <w:rPr>
          <w:i/>
          <w:iCs/>
        </w:rPr>
        <w:t>Safeguard</w:t>
      </w:r>
      <w:r w:rsidRPr="006955AF">
        <w:t xml:space="preserve"> — D.3 requires error reduction to coincide with </w:t>
      </w:r>
      <w:r w:rsidRPr="006955AF">
        <w:rPr>
          <w:i/>
          <w:iCs/>
        </w:rPr>
        <w:t>sustained capability movement</w:t>
      </w:r>
      <w:r w:rsidRPr="006955AF">
        <w:t>; flat-capability error collapse is not credited as learning.</w:t>
      </w:r>
    </w:p>
    <w:p w14:paraId="329177C9" w14:textId="77777777" w:rsidR="006955AF" w:rsidRPr="006955AF" w:rsidRDefault="006955AF" w:rsidP="006955AF">
      <w:r w:rsidRPr="006955AF">
        <w:rPr>
          <w:b/>
          <w:bCs/>
        </w:rPr>
        <w:t>Recommendations accepted but outcomes worsen</w:t>
      </w:r>
      <w:r w:rsidRPr="006955AF">
        <w:t xml:space="preserve"> (the most dangerous — athlete misled and complying): </w:t>
      </w:r>
      <w:r w:rsidRPr="006955AF">
        <w:rPr>
          <w:i/>
          <w:iCs/>
        </w:rPr>
        <w:t>Safeguard</w:t>
      </w:r>
      <w:r w:rsidRPr="006955AF">
        <w:t xml:space="preserve"> — Trustworthiness (de-biased accuracy) is a </w:t>
      </w:r>
      <w:r w:rsidRPr="006955AF">
        <w:rPr>
          <w:i/>
          <w:iCs/>
        </w:rPr>
        <w:t>required multiplicative factor</w:t>
      </w:r>
      <w:r w:rsidRPr="006955AF">
        <w:t xml:space="preserve">. If accuracy degrades, TrustScore falls </w:t>
      </w:r>
      <w:r w:rsidRPr="006955AF">
        <w:rPr>
          <w:i/>
          <w:iCs/>
        </w:rPr>
        <w:t>even as acceptance stays high</w:t>
      </w:r>
      <w:r w:rsidRPr="006955AF">
        <w:t>. This is the case acceptance metrics structurally cannot catch and the central reason the score is multiplicative. Additionally, an outcome-divergence monitor: if accepted-recommendation outcomes drift from predictions, raise an alarm independent of acceptance.</w:t>
      </w:r>
    </w:p>
    <w:p w14:paraId="11AD26C0" w14:textId="77777777" w:rsidR="006955AF" w:rsidRPr="006955AF" w:rsidRDefault="006955AF" w:rsidP="006955AF">
      <w:r w:rsidRPr="006955AF">
        <w:pict w14:anchorId="03F7C460">
          <v:rect id="_x0000_i1084" style="width:0;height:1.5pt" o:hralign="center" o:hrstd="t" o:hr="t" fillcolor="#a0a0a0" stroked="f"/>
        </w:pict>
      </w:r>
    </w:p>
    <w:p w14:paraId="3AB4473A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F — Experimental Design (10–100 athletes, no RCT)</w:t>
      </w:r>
    </w:p>
    <w:p w14:paraId="311D4DBE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F.1 — Baseline</w:t>
      </w:r>
    </w:p>
    <w:p w14:paraId="4C3C4B6A" w14:textId="77777777" w:rsidR="006955AF" w:rsidRPr="006955AF" w:rsidRDefault="006955AF" w:rsidP="006955AF">
      <w:r w:rsidRPr="006955AF">
        <w:t xml:space="preserve">You cannot run a clean control arm at this N, but you </w:t>
      </w:r>
      <w:r w:rsidRPr="006955AF">
        <w:rPr>
          <w:b/>
          <w:bCs/>
        </w:rPr>
        <w:t>must</w:t>
      </w:r>
      <w:r w:rsidRPr="006955AF">
        <w:t xml:space="preserve"> have a counterfactual or acceptance proves nothing (my original critique). Use a </w:t>
      </w:r>
      <w:r w:rsidRPr="006955AF">
        <w:rPr>
          <w:b/>
          <w:bCs/>
        </w:rPr>
        <w:t>within-athlete baseline</w:t>
      </w:r>
      <w:r w:rsidRPr="006955AF">
        <w:t xml:space="preserve">: a deterministic, non-learning progression policy (fixed linear progression with the same conservative seeds, ES-008 v2). For each recommendation, compute what the baseline </w:t>
      </w:r>
      <w:r w:rsidRPr="006955AF">
        <w:rPr>
          <w:i/>
          <w:iCs/>
        </w:rPr>
        <w:t>would</w:t>
      </w:r>
      <w:r w:rsidRPr="006955AF">
        <w:t xml:space="preserve"> have recommended and what it </w:t>
      </w:r>
      <w:r w:rsidRPr="006955AF">
        <w:rPr>
          <w:i/>
          <w:iCs/>
        </w:rPr>
        <w:t>would</w:t>
      </w:r>
      <w:r w:rsidRPr="006955AF">
        <w:t xml:space="preserve"> have predicted, via the ES-005.1 forward model. No athlete trains on the baseline; it's a shadow.</w:t>
      </w:r>
    </w:p>
    <w:p w14:paraId="4025EFBC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F.2 — Comparison policy</w:t>
      </w:r>
    </w:p>
    <w:p w14:paraId="0A6ACB0E" w14:textId="77777777" w:rsidR="006955AF" w:rsidRPr="006955AF" w:rsidRDefault="006955AF" w:rsidP="006955AF">
      <w:r w:rsidRPr="006955AF">
        <w:t xml:space="preserve">Hush vs its own shadow baseline, per athlete: does Hush's de-biased prediction error beat the non-learning baseline's? Does Hush's costly-deference exceed what a static policy would earn? </w:t>
      </w:r>
      <w:r w:rsidRPr="006955AF">
        <w:rPr>
          <w:b/>
          <w:bCs/>
        </w:rPr>
        <w:t>The model must beat the dumb policy on accuracy</w:t>
      </w:r>
      <w:r w:rsidRPr="006955AF">
        <w:t xml:space="preserve"> — if a fixed linear progression predicts as well as Hush, Hush has learned nothing, regardless of acceptance.</w:t>
      </w:r>
    </w:p>
    <w:p w14:paraId="3DFC7DB3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F.3 — Evaluation window</w:t>
      </w:r>
    </w:p>
    <w:p w14:paraId="1A6F1CEA" w14:textId="77777777" w:rsidR="006955AF" w:rsidRPr="006955AF" w:rsidRDefault="006955AF" w:rsidP="006955AF">
      <w:r w:rsidRPr="006955AF">
        <w:t>Two phases mirroring Founder Ch9: Phase 1 (10–20 athletes, 8 weeks, qualitative + trust-score trajectory), Phase 2 (50–100, 8–12 weeks, quantitative). The first ~4 weeks are calibration (ES-003) and judged on safety/completion, not accuracy.</w:t>
      </w:r>
    </w:p>
    <w:p w14:paraId="33B4EB2A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F.4 — Stopping criteria (success)</w:t>
      </w:r>
    </w:p>
    <w:p w14:paraId="3EAE7FE7" w14:textId="77777777" w:rsidR="006955AF" w:rsidRPr="006955AF" w:rsidRDefault="006955AF" w:rsidP="006955AF">
      <w:r w:rsidRPr="006955AF">
        <w:lastRenderedPageBreak/>
        <w:t xml:space="preserve">Stop and declare validation when, across Phase 2: de-biased error beats shadow baseline with margin; TrustScore rises with confidence and retained discernment; costly-case compliance exceeds indifferent-baseline; retention ≥ target. Crucially — </w:t>
      </w:r>
      <w:r w:rsidRPr="006955AF">
        <w:rPr>
          <w:b/>
          <w:bCs/>
        </w:rPr>
        <w:t>at least one decrease and one fatigue-hold per athlete handled with compliance.</w:t>
      </w:r>
      <w:r w:rsidRPr="006955AF">
        <w:t xml:space="preserve"> Trust untested on hard cases is not validated.</w:t>
      </w:r>
    </w:p>
    <w:p w14:paraId="476D8BFF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F.5 — Failure criteria</w:t>
      </w:r>
    </w:p>
    <w:p w14:paraId="50A08FA0" w14:textId="77777777" w:rsidR="006955AF" w:rsidRPr="006955AF" w:rsidRDefault="006955AF" w:rsidP="006955AF">
      <w:r w:rsidRPr="006955AF">
        <w:t xml:space="preserve">Fail when: de-biased error does </w:t>
      </w:r>
      <w:r w:rsidRPr="006955AF">
        <w:rPr>
          <w:i/>
          <w:iCs/>
        </w:rPr>
        <w:t>not</w:t>
      </w:r>
      <w:r w:rsidRPr="006955AF">
        <w:t xml:space="preserve"> beat the shadow baseline (no learning); OR TrustScore is high but driven by acceptance with collapsed discernment (passive compliance, not trust); OR costly-case compliance stays at indifferent-baseline (athletes defer on easy calls only); OR accuracy degrades while acceptance persists (dangerous compliance). </w:t>
      </w:r>
      <w:r w:rsidRPr="006955AF">
        <w:rPr>
          <w:b/>
          <w:bCs/>
        </w:rPr>
        <w:t>Note:</w:t>
      </w:r>
      <w:r w:rsidRPr="006955AF">
        <w:t xml:space="preserve"> raw acceptance staying flat is </w:t>
      </w:r>
      <w:r w:rsidRPr="006955AF">
        <w:rPr>
          <w:i/>
          <w:iCs/>
        </w:rPr>
        <w:t>not</w:t>
      </w:r>
      <w:r w:rsidRPr="006955AF">
        <w:t xml:space="preserve"> a failure criterion — it was the wrong target.</w:t>
      </w:r>
    </w:p>
    <w:p w14:paraId="3AB2CCBC" w14:textId="77777777" w:rsidR="006955AF" w:rsidRPr="006955AF" w:rsidRDefault="006955AF" w:rsidP="006955AF">
      <w:r w:rsidRPr="006955AF">
        <w:pict w14:anchorId="5335555D">
          <v:rect id="_x0000_i1085" style="width:0;height:1.5pt" o:hralign="center" o:hrstd="t" o:hr="t" fillcolor="#a0a0a0" stroked="f"/>
        </w:pict>
      </w:r>
    </w:p>
    <w:p w14:paraId="78651971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G — Auditability</w:t>
      </w:r>
    </w:p>
    <w:p w14:paraId="598DF963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G.1 — Trust audit chain</w:t>
      </w:r>
    </w:p>
    <w:p w14:paraId="36A53630" w14:textId="77777777" w:rsidR="006955AF" w:rsidRPr="006955AF" w:rsidRDefault="006955AF" w:rsidP="006955AF">
      <w:r w:rsidRPr="006955AF">
        <w:t>TrustScore</w:t>
      </w:r>
    </w:p>
    <w:p w14:paraId="7B1CA680" w14:textId="77777777" w:rsidR="006955AF" w:rsidRPr="006955AF" w:rsidRDefault="006955AF" w:rsidP="006955AF">
      <w:r w:rsidRPr="006955AF">
        <w:t xml:space="preserve">   → component (Trustworthiness | CostlyDeference | DiscernmentRetained)</w:t>
      </w:r>
    </w:p>
    <w:p w14:paraId="152C7F41" w14:textId="77777777" w:rsidR="006955AF" w:rsidRPr="006955AF" w:rsidRDefault="006955AF" w:rsidP="006955AF">
      <w:r w:rsidRPr="006955AF">
        <w:t xml:space="preserve">   → the specific recommendations counted (decision_type, was it a hard case, ES-006/011 reason)</w:t>
      </w:r>
    </w:p>
    <w:p w14:paraId="671A92BD" w14:textId="77777777" w:rsidR="006955AF" w:rsidRPr="006955AF" w:rsidRDefault="006955AF" w:rsidP="006955AF">
      <w:r w:rsidRPr="006955AF">
        <w:t xml:space="preserve">   → the overrides and their productivity (ES-010 override_type + counterfactual)</w:t>
      </w:r>
    </w:p>
    <w:p w14:paraId="017C4A5C" w14:textId="77777777" w:rsidR="006955AF" w:rsidRPr="006955AF" w:rsidRDefault="006955AF" w:rsidP="006955AF">
      <w:r w:rsidRPr="006955AF">
        <w:t xml:space="preserve">   → the underlying de-biased observations (ES-011 fatigue-adjusted, ES-005.1 effort-adjusted)</w:t>
      </w:r>
    </w:p>
    <w:p w14:paraId="183D5BE7" w14:textId="77777777" w:rsidR="006955AF" w:rsidRPr="006955AF" w:rsidRDefault="006955AF" w:rsidP="006955AF">
      <w:r w:rsidRPr="006955AF">
        <w:t xml:space="preserve">   → the decisions those observations drove</w:t>
      </w:r>
    </w:p>
    <w:p w14:paraId="04FB7468" w14:textId="77777777" w:rsidR="006955AF" w:rsidRPr="006955AF" w:rsidRDefault="006955AF" w:rsidP="006955AF">
      <w:r w:rsidRPr="006955AF">
        <w:t xml:space="preserve">Every trust conclusion decomposes to specific sessions, specific recommendations, specific costly-case events, and the de-biased observations behind them. A claim like "this athlete's trust is rising" must resolve to: </w:t>
      </w:r>
      <w:r w:rsidRPr="006955AF">
        <w:rPr>
          <w:i/>
          <w:iCs/>
        </w:rPr>
        <w:t>which</w:t>
      </w:r>
      <w:r w:rsidRPr="006955AF">
        <w:t xml:space="preserve"> hard recommendations they complied with, that the system was </w:t>
      </w:r>
      <w:r w:rsidRPr="006955AF">
        <w:rPr>
          <w:i/>
          <w:iCs/>
        </w:rPr>
        <w:t>accurate</w:t>
      </w:r>
      <w:r w:rsidRPr="006955AF">
        <w:t xml:space="preserve"> on, while </w:t>
      </w:r>
      <w:r w:rsidRPr="006955AF">
        <w:rPr>
          <w:i/>
          <w:iCs/>
        </w:rPr>
        <w:t>retaining</w:t>
      </w:r>
      <w:r w:rsidRPr="006955AF">
        <w:t xml:space="preserve"> discernment. A TrustScore that cannot be decomposed this way is invalid (ES-006 audit-chain rule, extended to trust).</w:t>
      </w:r>
    </w:p>
    <w:p w14:paraId="3DAD5D56" w14:textId="77777777" w:rsidR="006955AF" w:rsidRPr="006955AF" w:rsidRDefault="006955AF" w:rsidP="006955AF">
      <w:r w:rsidRPr="006955AF">
        <w:pict w14:anchorId="4018BD5B">
          <v:rect id="_x0000_i1086" style="width:0;height:1.5pt" o:hralign="center" o:hrstd="t" o:hr="t" fillcolor="#a0a0a0" stroked="f"/>
        </w:pict>
      </w:r>
    </w:p>
    <w:p w14:paraId="3EE27A21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PART H — Invalidated Metrics (explicit replacements)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553"/>
        <w:gridCol w:w="2294"/>
        <w:gridCol w:w="3064"/>
      </w:tblGrid>
      <w:tr w:rsidR="006955AF" w:rsidRPr="006955AF" w14:paraId="47C86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429E5" w14:textId="77777777" w:rsidR="006955AF" w:rsidRPr="006955AF" w:rsidRDefault="006955AF" w:rsidP="006955AF">
            <w:pPr>
              <w:rPr>
                <w:b/>
                <w:bCs/>
              </w:rPr>
            </w:pPr>
            <w:r w:rsidRPr="006955AF">
              <w:rPr>
                <w:b/>
                <w:bCs/>
              </w:rPr>
              <w:lastRenderedPageBreak/>
              <w:t>Spec</w:t>
            </w:r>
          </w:p>
        </w:tc>
        <w:tc>
          <w:tcPr>
            <w:tcW w:w="0" w:type="auto"/>
            <w:vAlign w:val="center"/>
            <w:hideMark/>
          </w:tcPr>
          <w:p w14:paraId="3077EADE" w14:textId="77777777" w:rsidR="006955AF" w:rsidRPr="006955AF" w:rsidRDefault="006955AF" w:rsidP="006955AF">
            <w:pPr>
              <w:rPr>
                <w:b/>
                <w:bCs/>
              </w:rPr>
            </w:pPr>
            <w:r w:rsidRPr="006955AF">
              <w:rPr>
                <w:b/>
                <w:bCs/>
              </w:rPr>
              <w:t>Invalid metric</w:t>
            </w:r>
          </w:p>
        </w:tc>
        <w:tc>
          <w:tcPr>
            <w:tcW w:w="0" w:type="auto"/>
            <w:vAlign w:val="center"/>
            <w:hideMark/>
          </w:tcPr>
          <w:p w14:paraId="037A14BA" w14:textId="77777777" w:rsidR="006955AF" w:rsidRPr="006955AF" w:rsidRDefault="006955AF" w:rsidP="006955AF">
            <w:pPr>
              <w:rPr>
                <w:b/>
                <w:bCs/>
              </w:rPr>
            </w:pPr>
            <w:r w:rsidRPr="006955AF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7D79E162" w14:textId="77777777" w:rsidR="006955AF" w:rsidRPr="006955AF" w:rsidRDefault="006955AF" w:rsidP="006955AF">
            <w:pPr>
              <w:rPr>
                <w:b/>
                <w:bCs/>
              </w:rPr>
            </w:pPr>
            <w:r w:rsidRPr="006955AF">
              <w:rPr>
                <w:b/>
                <w:bCs/>
              </w:rPr>
              <w:t>Replacement</w:t>
            </w:r>
          </w:p>
        </w:tc>
      </w:tr>
      <w:tr w:rsidR="006955AF" w:rsidRPr="006955AF" w14:paraId="6A6B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5634" w14:textId="77777777" w:rsidR="006955AF" w:rsidRPr="006955AF" w:rsidRDefault="006955AF" w:rsidP="006955AF">
            <w:r w:rsidRPr="006955AF">
              <w:rPr>
                <w:b/>
                <w:bCs/>
              </w:rPr>
              <w:t>Founder Package</w:t>
            </w:r>
          </w:p>
        </w:tc>
        <w:tc>
          <w:tcPr>
            <w:tcW w:w="0" w:type="auto"/>
            <w:vAlign w:val="center"/>
            <w:hideMark/>
          </w:tcPr>
          <w:p w14:paraId="0F970AD2" w14:textId="77777777" w:rsidR="006955AF" w:rsidRPr="006955AF" w:rsidRDefault="006955AF" w:rsidP="006955AF">
            <w:r w:rsidRPr="006955AF">
              <w:rPr>
                <w:b/>
                <w:bCs/>
              </w:rPr>
              <w:t>North Star = Recommendation Acceptance / % executed without override</w:t>
            </w:r>
          </w:p>
        </w:tc>
        <w:tc>
          <w:tcPr>
            <w:tcW w:w="0" w:type="auto"/>
            <w:vAlign w:val="center"/>
            <w:hideMark/>
          </w:tcPr>
          <w:p w14:paraId="3086CC91" w14:textId="77777777" w:rsidR="006955AF" w:rsidRPr="006955AF" w:rsidRDefault="006955AF" w:rsidP="006955AF">
            <w:r w:rsidRPr="006955AF">
              <w:t>Maximized by passive compliance and conservative collapse; can't distinguish trust from indifference</w:t>
            </w:r>
          </w:p>
        </w:tc>
        <w:tc>
          <w:tcPr>
            <w:tcW w:w="0" w:type="auto"/>
            <w:vAlign w:val="center"/>
            <w:hideMark/>
          </w:tcPr>
          <w:p w14:paraId="3E62ABF2" w14:textId="77777777" w:rsidR="006955AF" w:rsidRPr="006955AF" w:rsidRDefault="006955AF" w:rsidP="006955AF">
            <w:r w:rsidRPr="006955AF">
              <w:rPr>
                <w:b/>
                <w:bCs/>
              </w:rPr>
              <w:t>North Star = TrustScore</w:t>
            </w:r>
            <w:r w:rsidRPr="006955AF">
              <w:t xml:space="preserve"> (Trustworthiness × CostlyDeference × DiscernmentRetained)</w:t>
            </w:r>
          </w:p>
        </w:tc>
      </w:tr>
      <w:tr w:rsidR="006955AF" w:rsidRPr="006955AF" w14:paraId="0383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5D2F" w14:textId="77777777" w:rsidR="006955AF" w:rsidRPr="006955AF" w:rsidRDefault="006955AF" w:rsidP="006955AF">
            <w:r w:rsidRPr="006955AF">
              <w:t>Founder Package</w:t>
            </w:r>
          </w:p>
        </w:tc>
        <w:tc>
          <w:tcPr>
            <w:tcW w:w="0" w:type="auto"/>
            <w:vAlign w:val="center"/>
            <w:hideMark/>
          </w:tcPr>
          <w:p w14:paraId="0B9EB1D0" w14:textId="77777777" w:rsidR="006955AF" w:rsidRPr="006955AF" w:rsidRDefault="006955AF" w:rsidP="006955AF">
            <w:r w:rsidRPr="006955AF">
              <w:t>Success = "athletes stop overriding and execute automatically"</w:t>
            </w:r>
          </w:p>
        </w:tc>
        <w:tc>
          <w:tcPr>
            <w:tcW w:w="0" w:type="auto"/>
            <w:vAlign w:val="center"/>
            <w:hideMark/>
          </w:tcPr>
          <w:p w14:paraId="621834F4" w14:textId="77777777" w:rsidR="006955AF" w:rsidRPr="006955AF" w:rsidRDefault="006955AF" w:rsidP="006955AF">
            <w:r w:rsidRPr="006955AF">
              <w:t>Conflates earned automaticity with learned helplessness</w:t>
            </w:r>
          </w:p>
        </w:tc>
        <w:tc>
          <w:tcPr>
            <w:tcW w:w="0" w:type="auto"/>
            <w:vAlign w:val="center"/>
            <w:hideMark/>
          </w:tcPr>
          <w:p w14:paraId="55B45DEA" w14:textId="77777777" w:rsidR="006955AF" w:rsidRPr="006955AF" w:rsidRDefault="006955AF" w:rsidP="006955AF">
            <w:r w:rsidRPr="006955AF">
              <w:t xml:space="preserve">Success = costly-case compliance rising </w:t>
            </w:r>
            <w:r w:rsidRPr="006955AF">
              <w:rPr>
                <w:i/>
                <w:iCs/>
              </w:rPr>
              <w:t>with</w:t>
            </w:r>
            <w:r w:rsidRPr="006955AF">
              <w:t xml:space="preserve"> accuracy </w:t>
            </w:r>
            <w:r w:rsidRPr="006955AF">
              <w:rPr>
                <w:i/>
                <w:iCs/>
              </w:rPr>
              <w:t>with</w:t>
            </w:r>
            <w:r w:rsidRPr="006955AF">
              <w:t xml:space="preserve"> retained discernment</w:t>
            </w:r>
          </w:p>
        </w:tc>
      </w:tr>
      <w:tr w:rsidR="006955AF" w:rsidRPr="006955AF" w14:paraId="3B5B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2FEC" w14:textId="77777777" w:rsidR="006955AF" w:rsidRPr="006955AF" w:rsidRDefault="006955AF" w:rsidP="006955AF">
            <w:r w:rsidRPr="006955AF">
              <w:t>ES-009 Ch9 / ES-005.1</w:t>
            </w:r>
          </w:p>
        </w:tc>
        <w:tc>
          <w:tcPr>
            <w:tcW w:w="0" w:type="auto"/>
            <w:vAlign w:val="center"/>
            <w:hideMark/>
          </w:tcPr>
          <w:p w14:paraId="7ACC65C5" w14:textId="77777777" w:rsidR="006955AF" w:rsidRPr="006955AF" w:rsidRDefault="006955AF" w:rsidP="006955AF">
            <w:r w:rsidRPr="006955AF">
              <w:t>Raw prediction error → 0</w:t>
            </w:r>
          </w:p>
        </w:tc>
        <w:tc>
          <w:tcPr>
            <w:tcW w:w="0" w:type="auto"/>
            <w:vAlign w:val="center"/>
            <w:hideMark/>
          </w:tcPr>
          <w:p w14:paraId="0E692C48" w14:textId="77777777" w:rsidR="006955AF" w:rsidRPr="006955AF" w:rsidRDefault="006955AF" w:rsidP="006955AF">
            <w:r w:rsidRPr="006955AF">
              <w:t>Conflates model quality with effort + fatigue bias</w:t>
            </w:r>
          </w:p>
        </w:tc>
        <w:tc>
          <w:tcPr>
            <w:tcW w:w="0" w:type="auto"/>
            <w:vAlign w:val="center"/>
            <w:hideMark/>
          </w:tcPr>
          <w:p w14:paraId="73D4876A" w14:textId="77777777" w:rsidR="006955AF" w:rsidRPr="006955AF" w:rsidRDefault="006955AF" w:rsidP="006955AF">
            <w:r w:rsidRPr="006955AF">
              <w:t>De-biased, fatigue-adjusted error (D.1)</w:t>
            </w:r>
          </w:p>
        </w:tc>
      </w:tr>
      <w:tr w:rsidR="006955AF" w:rsidRPr="006955AF" w14:paraId="6BBC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C31A" w14:textId="77777777" w:rsidR="006955AF" w:rsidRPr="006955AF" w:rsidRDefault="006955AF" w:rsidP="006955AF">
            <w:r w:rsidRPr="006955AF">
              <w:t>ES-006</w:t>
            </w:r>
          </w:p>
        </w:tc>
        <w:tc>
          <w:tcPr>
            <w:tcW w:w="0" w:type="auto"/>
            <w:vAlign w:val="center"/>
            <w:hideMark/>
          </w:tcPr>
          <w:p w14:paraId="4FBF90D0" w14:textId="77777777" w:rsidR="006955AF" w:rsidRPr="006955AF" w:rsidRDefault="006955AF" w:rsidP="006955AF">
            <w:r w:rsidRPr="006955AF">
              <w:t>Override Rate decreasing (as goal)</w:t>
            </w:r>
          </w:p>
        </w:tc>
        <w:tc>
          <w:tcPr>
            <w:tcW w:w="0" w:type="auto"/>
            <w:vAlign w:val="center"/>
            <w:hideMark/>
          </w:tcPr>
          <w:p w14:paraId="032369A3" w14:textId="77777777" w:rsidR="006955AF" w:rsidRPr="006955AF" w:rsidRDefault="006955AF" w:rsidP="006955AF">
            <w:r w:rsidRPr="006955AF">
              <w:t>Penalizes productive disagreement</w:t>
            </w:r>
          </w:p>
        </w:tc>
        <w:tc>
          <w:tcPr>
            <w:tcW w:w="0" w:type="auto"/>
            <w:vAlign w:val="center"/>
            <w:hideMark/>
          </w:tcPr>
          <w:p w14:paraId="00983F2D" w14:textId="77777777" w:rsidR="006955AF" w:rsidRPr="006955AF" w:rsidRDefault="006955AF" w:rsidP="006955AF">
            <w:r w:rsidRPr="006955AF">
              <w:t xml:space="preserve">Override </w:t>
            </w:r>
            <w:r w:rsidRPr="006955AF">
              <w:rPr>
                <w:i/>
                <w:iCs/>
              </w:rPr>
              <w:t>Productivity</w:t>
            </w:r>
            <w:r w:rsidRPr="006955AF">
              <w:t xml:space="preserve"> (Part B) — destructive overrides down, productive ones neutral/positive</w:t>
            </w:r>
          </w:p>
        </w:tc>
      </w:tr>
      <w:tr w:rsidR="006955AF" w:rsidRPr="006955AF" w14:paraId="7177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0C5B" w14:textId="77777777" w:rsidR="006955AF" w:rsidRPr="006955AF" w:rsidRDefault="006955AF" w:rsidP="006955AF">
            <w:r w:rsidRPr="006955AF">
              <w:t>Founder Ch9</w:t>
            </w:r>
          </w:p>
        </w:tc>
        <w:tc>
          <w:tcPr>
            <w:tcW w:w="0" w:type="auto"/>
            <w:vAlign w:val="center"/>
            <w:hideMark/>
          </w:tcPr>
          <w:p w14:paraId="70FEDD3E" w14:textId="77777777" w:rsidR="006955AF" w:rsidRPr="006955AF" w:rsidRDefault="006955AF" w:rsidP="006955AF">
            <w:r w:rsidRPr="006955AF">
              <w:t>Acceptance thresholds 60/75/85% as success gates</w:t>
            </w:r>
          </w:p>
        </w:tc>
        <w:tc>
          <w:tcPr>
            <w:tcW w:w="0" w:type="auto"/>
            <w:vAlign w:val="center"/>
            <w:hideMark/>
          </w:tcPr>
          <w:p w14:paraId="7C7A79B9" w14:textId="77777777" w:rsidR="006955AF" w:rsidRPr="006955AF" w:rsidRDefault="006955AF" w:rsidP="006955AF">
            <w:r w:rsidRPr="006955AF">
              <w:t>Same indifference confound</w:t>
            </w:r>
          </w:p>
        </w:tc>
        <w:tc>
          <w:tcPr>
            <w:tcW w:w="0" w:type="auto"/>
            <w:vAlign w:val="center"/>
            <w:hideMark/>
          </w:tcPr>
          <w:p w14:paraId="019CA51F" w14:textId="77777777" w:rsidR="006955AF" w:rsidRPr="006955AF" w:rsidRDefault="006955AF" w:rsidP="006955AF">
            <w:r w:rsidRPr="006955AF">
              <w:t>Costly-case compliance vs indifferent baseline + beat-the-shadow-baseline on accuracy</w:t>
            </w:r>
          </w:p>
        </w:tc>
      </w:tr>
    </w:tbl>
    <w:p w14:paraId="09DB97C0" w14:textId="77777777" w:rsidR="006955AF" w:rsidRPr="006955AF" w:rsidRDefault="006955AF" w:rsidP="006955AF">
      <w:r w:rsidRPr="006955AF">
        <w:t xml:space="preserve">The acceptance-based metrics are not </w:t>
      </w:r>
      <w:r w:rsidRPr="006955AF">
        <w:rPr>
          <w:i/>
          <w:iCs/>
        </w:rPr>
        <w:t>deleted</w:t>
      </w:r>
      <w:r w:rsidRPr="006955AF">
        <w:t xml:space="preserve"> — they remain useful diagnostics. They are </w:t>
      </w:r>
      <w:r w:rsidRPr="006955AF">
        <w:rPr>
          <w:i/>
          <w:iCs/>
        </w:rPr>
        <w:t>demoted</w:t>
      </w:r>
      <w:r w:rsidRPr="006955AF">
        <w:t xml:space="preserve"> from success criteria to inputs, because as success criteria they reward the failure modes this framework exists to detect.</w:t>
      </w:r>
    </w:p>
    <w:p w14:paraId="485947F0" w14:textId="77777777" w:rsidR="006955AF" w:rsidRPr="006955AF" w:rsidRDefault="006955AF" w:rsidP="006955AF">
      <w:pPr>
        <w:rPr>
          <w:b/>
          <w:bCs/>
        </w:rPr>
      </w:pPr>
      <w:r w:rsidRPr="006955AF">
        <w:rPr>
          <w:b/>
          <w:bCs/>
        </w:rPr>
        <w:t>Final Principle</w:t>
      </w:r>
    </w:p>
    <w:p w14:paraId="24299BF4" w14:textId="77777777" w:rsidR="006955AF" w:rsidRPr="006955AF" w:rsidRDefault="006955AF" w:rsidP="006955AF">
      <w:r w:rsidRPr="006955AF">
        <w:rPr>
          <w:b/>
          <w:bCs/>
        </w:rPr>
        <w:t>Principle #62.</w:t>
      </w:r>
      <w:r w:rsidRPr="006955AF">
        <w:t xml:space="preserve"> The question was never "will the athlete follow us?" — a frightened or indifferent athlete follows anything. The question is "will the athlete follow us when we tell them to do </w:t>
      </w:r>
      <w:r w:rsidRPr="006955AF">
        <w:rPr>
          <w:i/>
          <w:iCs/>
        </w:rPr>
        <w:t>less</w:t>
      </w:r>
      <w:r w:rsidRPr="006955AF">
        <w:t xml:space="preserve">, and were we </w:t>
      </w:r>
      <w:r w:rsidRPr="006955AF">
        <w:rPr>
          <w:i/>
          <w:iCs/>
        </w:rPr>
        <w:t>right</w:t>
      </w:r>
      <w:r w:rsidRPr="006955AF">
        <w:t xml:space="preserve"> to tell them?" Trust is the rare conjunction of a system worth following and an athlete who follows it where it counts. Everything else is engagement wearing trust's clothes.</w:t>
      </w:r>
    </w:p>
    <w:p w14:paraId="6B50AA58" w14:textId="77777777" w:rsidR="006955AF" w:rsidRPr="006955AF" w:rsidRDefault="006955AF" w:rsidP="006955AF">
      <w:r w:rsidRPr="006955AF">
        <w:pict w14:anchorId="10252D78">
          <v:rect id="_x0000_i1087" style="width:0;height:1.5pt" o:hralign="center" o:hrstd="t" o:hr="t" fillcolor="#a0a0a0" stroked="f"/>
        </w:pict>
      </w:r>
    </w:p>
    <w:p w14:paraId="10A3CF7C" w14:textId="77777777" w:rsidR="006955AF" w:rsidRPr="006955AF" w:rsidRDefault="006955AF" w:rsidP="006955AF">
      <w:r w:rsidRPr="006955AF">
        <w:t xml:space="preserve">The ruthless conclusion you asked for: </w:t>
      </w:r>
      <w:r w:rsidRPr="006955AF">
        <w:rPr>
          <w:b/>
          <w:bCs/>
        </w:rPr>
        <w:t>the Founder Package's North Star is wrong, and I've replaced it.</w:t>
      </w:r>
      <w:r w:rsidRPr="006955AF">
        <w:t xml:space="preserve"> Recommendation Acceptance — the metric the entire company was oriented around, the one written into the founding document — is maximized by </w:t>
      </w:r>
      <w:r w:rsidRPr="006955AF">
        <w:lastRenderedPageBreak/>
        <w:t>exactly the failure modes (passive compliance, conservative collapse, dangerous accepted-but-wrong recommendations) that destroy the product's actual thesis. I said this in my first review of the Founder Package; ES-012 is where it finally gets fixed structurally rather than just flagged.</w:t>
      </w:r>
    </w:p>
    <w:p w14:paraId="775B6F88" w14:textId="77777777" w:rsidR="006955AF" w:rsidRPr="006955AF" w:rsidRDefault="006955AF" w:rsidP="006955AF">
      <w:r w:rsidRPr="006955AF">
        <w:t xml:space="preserve">Two things to scrutinize. First, </w:t>
      </w:r>
      <w:r w:rsidRPr="006955AF">
        <w:rPr>
          <w:b/>
          <w:bCs/>
        </w:rPr>
        <w:t>the multiplicative TrustScore is unforgiving by design</w:t>
      </w:r>
      <w:r w:rsidRPr="006955AF">
        <w:t xml:space="preserve"> — any zeroed component zeroes trust, which is correct for catching blind compliance but means a genuinely-trusting athlete who happens to never encounter a hard recommendation (no decreases, no fatigue holds) gets a </w:t>
      </w:r>
      <w:r w:rsidRPr="006955AF">
        <w:rPr>
          <w:i/>
          <w:iCs/>
        </w:rPr>
        <w:t>low-confidence</w:t>
      </w:r>
      <w:r w:rsidRPr="006955AF">
        <w:t xml:space="preserve"> score, not a high one. That's honest (we haven't tested them) but it means trust validation </w:t>
      </w:r>
      <w:r w:rsidRPr="006955AF">
        <w:rPr>
          <w:i/>
          <w:iCs/>
        </w:rPr>
        <w:t>requires the system to occasionally make hard calls</w:t>
      </w:r>
      <w:r w:rsidRPr="006955AF">
        <w:t xml:space="preserve"> — you cannot validate trust on a population the model only ever told to keep going. The experimental design's "at least one decrease and one fatigue-hold per athlete" stopping criterion exists precisely to force that test, and it's the most operationally demanding requirement in the spec.</w:t>
      </w:r>
    </w:p>
    <w:p w14:paraId="09D2AA0C" w14:textId="77777777" w:rsidR="006955AF" w:rsidRPr="006955AF" w:rsidRDefault="006955AF" w:rsidP="006955AF">
      <w:r w:rsidRPr="006955AF">
        <w:t xml:space="preserve">Second, </w:t>
      </w:r>
      <w:r w:rsidRPr="006955AF">
        <w:rPr>
          <w:b/>
          <w:bCs/>
        </w:rPr>
        <w:t>the shadow baseline (F.1) is the part most likely to be skipped under time pressure and the part you most cannot skip.</w:t>
      </w:r>
      <w:r w:rsidRPr="006955AF">
        <w:t xml:space="preserve"> Without it, you are back to measuring acceptance and calling it trust. If Hush's de-biased error doesn't beat a dumb fixed-progression policy, the learning loop — every spec from ES-004 through ES-011 — has produced nothing, no matter how high acceptance climbs. That single comparison is the difference between validating the model and validating your users' willingness to defer.</w:t>
      </w:r>
    </w:p>
    <w:p w14:paraId="71D248BA" w14:textId="77777777" w:rsidR="006955AF" w:rsidRPr="006955AF" w:rsidRDefault="006955AF" w:rsidP="006955AF">
      <w:r w:rsidRPr="006955AF">
        <w:t xml:space="preserve">This closes the original roadmap's deepest gap — the one I opened the entire review with. The stack is now internally consistent </w:t>
      </w:r>
      <w:r w:rsidRPr="006955AF">
        <w:rPr>
          <w:i/>
          <w:iCs/>
        </w:rPr>
        <w:t>and</w:t>
      </w:r>
      <w:r w:rsidRPr="006955AF">
        <w:t xml:space="preserve"> has an honest definition of its own success. The remaining unspecified items (plateau definition, goal-change transitions — roadmap Gaps 8 and the ES-011 forward-reference) are genuinely lower-stakes than this was.</w:t>
      </w:r>
    </w:p>
    <w:p w14:paraId="3C81F78C" w14:textId="77777777" w:rsidR="006955AF" w:rsidRDefault="006955AF"/>
    <w:p/>
    <w:p>
      <w:r>
        <w:rPr>
          <w:b/>
        </w:rPr>
        <w:t>════════ RESTATEMENT ADDENDUM — DX-14 (2026-06-12) ════════</w:t>
      </w:r>
    </w:p>
    <w:p>
      <w:r>
        <w:rPr>
          <w:b/>
        </w:rPr>
        <w:t>ES-012 Trust Measurement — v1 SUCCESS is stagnation-detection + program value, not load-prediction.</w:t>
      </w:r>
    </w:p>
    <w:p>
      <w:r>
        <w:t>ES-012's machinery is retained in concept, but the v1 SUCCESS DEFINITION is reoriented. Hush v1 is NOT a load-authority system (Product Specification §1): it does not choose the working load, so 'getting the recommended load right' is no longer the success basis.</w:t>
      </w:r>
    </w:p>
    <w:p>
      <w:r>
        <w:t>v1 success = (a) the system maintains an accurate, honest picture of each capability over time from the athlete's REAL logged performance (M1), and (b) it DETECTS stagnation and surfaces useful, rare, advisory guidance (≤1 insight / ≤1 recommendation per week) and better future program structure — M5 (DX-09), Product Specification §12/§13.</w:t>
      </w:r>
    </w:p>
    <w:p>
      <w:r>
        <w:t>Demoted: 'minimize overrides' and acceptance-as-North-Star (already demoted to a diagnostic by ES-012 H). An override is a LEARNING INPUT (the logged actual_weight), not a failure to be minimized.</w:t>
      </w:r>
    </w:p>
    <w:p>
      <w:r>
        <w:t>Retained and BUILT (Sprint 4): the within-athlete shadow-baseline counterfactual and the de-biased (fatigue/effort-adjusted) error signal remain the Phase-0 model-quality instruments. AUTHORITY (the deeper 'decide on the athlete's behalf' claim) is explicitly DEFERRED to Phase 3 — it cannot be validated on a self-selected, short-horizon MVP cohort (Thesis v2).</w:t>
      </w:r>
    </w:p>
    <w:p>
      <w:r>
        <w:t>As-built sources: reviews/completion/DX-09_COMPLETION_REPORT.md, SPRINT_4_COMPLETION_REPORT.md; HUSH_V1_PRODUCT_SPECIFICATION.md §1/§12/§13; the Thesis v2 and Validation Architecture addenda (DX-14).</w:t>
      </w:r>
    </w:p>
    <w:sectPr w:rsidR="00695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53E0"/>
    <w:multiLevelType w:val="multilevel"/>
    <w:tmpl w:val="0B0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45E5C"/>
    <w:multiLevelType w:val="multilevel"/>
    <w:tmpl w:val="589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C5409"/>
    <w:multiLevelType w:val="multilevel"/>
    <w:tmpl w:val="6E5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864B8"/>
    <w:multiLevelType w:val="multilevel"/>
    <w:tmpl w:val="649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81729">
    <w:abstractNumId w:val="0"/>
  </w:num>
  <w:num w:numId="2" w16cid:durableId="1066301405">
    <w:abstractNumId w:val="2"/>
  </w:num>
  <w:num w:numId="3" w16cid:durableId="1022171043">
    <w:abstractNumId w:val="1"/>
  </w:num>
  <w:num w:numId="4" w16cid:durableId="58237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AF"/>
    <w:rsid w:val="00554995"/>
    <w:rsid w:val="0069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2BD0"/>
  <w15:chartTrackingRefBased/>
  <w15:docId w15:val="{15AD0B2C-1BA0-48FA-94A4-E2E21AE0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2728</Words>
  <Characters>15553</Characters>
  <Application>Microsoft Office Word</Application>
  <DocSecurity>0</DocSecurity>
  <Lines>129</Lines>
  <Paragraphs>36</Paragraphs>
  <ScaleCrop>false</ScaleCrop>
  <Company/>
  <LinksUpToDate>false</LinksUpToDate>
  <CharactersWithSpaces>18245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2026-06-09T16:57:00Z</dcterms:created>
  <dcterms:modified xsi:type="dcterms:W3CDTF">2026-06-09T16:57:00Z</dcterms:modified>
</cp:coreProperties>
</file>