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7nj0wzsu8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PERGUNTAS PARA O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2kyl61ttf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Sobre a Empresa e o Posicionamento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Como você descreveria sua missão em uma frase simples?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Ajudo pacientes com enxaqueca a resgatar a qualidade de vida e viver uma vida sem dores de cabeça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Qual a sua principal promessa para o paciente?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resgatar a qualidade de vida e viver uma vida sem dores de cabeça</w:t>
        <w:br w:type="textWrapping"/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 que torna seu protocolo de tratamento exclusivo ou diferente do que já existe no mercado?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Tratamento personalizado, remissão da dor, utilizo tecnologias e os tratamentos mais modernos, sem necessidade de medicamentos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Há quanto tempo você atua especificamente no tratamento de enxaqueca?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06 anos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Quais especializações/certificações você acredita que agregam mais autoridade ao seu trabalho?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Especialização em Dor pelo Hospital de clínicas da USP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2b553x8gs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Sobre o Serviço/Protocolo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Quais são os principais componentes do seu protocolo de tratamento? (Ex: neuromodulação, vacina, etc.)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Bloqueio para enxaqueca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Uso de Vacinas para tratamento de enxaqueca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Uso de Botox para tratamento de Enxaquec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Uso de Tecnologias para tratamento de enxaqueca como a terapia por ondas de choque e neuromodulação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 tratamento é feito presencialmente ou também pode ser online?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presencialmente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Em quanto tempo, em média, os pacientes começam a ver resultados?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Primeiras semanas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Existem pré-requisitos ou condições específicas para o paciente iniciar o protocolo?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não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 tratamento é contínuo ou possui início, meio e fim?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Duração de 03 meses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voyztmzkl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Sobre o Público-Alvo / Paciente Ideal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Quem é o seu paciente ideal? (ex: mulher de 35 a 55 anos, que sofre de enxaqueca há mais de 5 anos, etc.)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Homens e mulheres a partir dos 18 anos, que apresentam dores de cabeça há mais de 03 meses, e já tentaram vários tratamentos porem sem resultado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Quais são as principais queixas que esses pacientes trazem para você?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Dores de cabeça diária, crises frequentes, alta quantidade de medicamentos de uso continuo, vários tratamentos ineficazes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Quais são os maiores medos ou frustrações dessas pessoas?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Viver a vida toda com dor de cabeça, efeito colateral do excesso de medicação, deixar de aproveitar a vida, momentos por causa de dores de cabeça, abrir mao de coisas importantes por causa da dor.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Que tipo de soluções esses pacientes geralmente já tentaram antes de chegar até você?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Medicamentos como anticonvulsivantes, antidepressivos, analgésicos no geral...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 que faz essas pessoas desistirem de outros tratamentos ou não buscarem ajuda?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Pouco resultado, persistência da dor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Existem objeções comuns que você ouve no consultório antes do paciente aceitar iniciar o tratamento?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Duração do efeito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Se apresenta ou não resultado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Efeitos colaterais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aposvhj26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Sobre Resultados e Impacto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Quais resultados reais seus pacientes costumam alcançar? (Ex: reduzir x% das crises, parar de tomar remédios, etc.)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Redução em mais de 80% nos episódios de dor e na quantidade de analgésicos.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Retorno a qualidade de vida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Vida leve sem dor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Você tem dados ou depoimentos de pacientes que possam ser usados em campanhas?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Sim, no instagram, áudios de pacientes, vídeos e depoimentos no google meu negocio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Como o tratamento impacta a qualidade de vida dos pacientes de forma prática e emocional?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Paciente volta a aproveitar a vida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Paciente tem a qualidade de vida restaurada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 dor deixa de ser um fator impeditivo para o paciente realizar as coisas que gosta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Paciente volta a desempenhar seu trabalho de forma mais produtiva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Paciente volta a dormir melhor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Paciente melhora em relação ao estresse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Paciente volta a passear e aproveitar momentos de lazer e momentos em familia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0wlhoaw54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Sobre Barreiras e Objeções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Quais são os principais motivos que levam alguém a não seguir com o tratamento?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Valor é o principal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Quais objeções ou perguntas você escuta com mais frequência antes da pessoa agendar a consulta?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Valor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Se atende convênios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Duração do efeito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Se vai resolver realmente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yk8lz9pqg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📣 Sobre Comunicação e Marketing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 tipo de linguagem seu público entende e responde melhor? (mais técnica, mais emocional, mais simples?)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Mais emocional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Qual mensagem você quer que fique clara em todas as campanhas?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Nosso tratamento é resolutivo, resolvemos o problema...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Você já investiu em tráfego pago antes, o que funcionou e o que não funcionou?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Sim, no geral tem funcionado bem quando abordamos o protocolo em si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Abordar apenas procedimento não apresenta tanto resultado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Há alguma oferta inicial (avaliação gratuita, preço especial, etc) que podemos utilizar nas campanhas?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Irei explicar em áudio a minha estrategia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Qual é o seu objetivo com as campanhas? (ex: gerar mais leads, mais consultas presenciais, crescer a autoridade digital, etc.)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Agendar mais consultas para converter na venda de protocolos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1y0enszdi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🌎 Sobre Atendimento e Localização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Você atende apenas em São Paulo e Campinas ou em outras cidades também?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Isso, apenas sp e campinas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Existe algum tipo de suporte online (telemedicina, acompanhamento por WhatsApp, etc)?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Sim, realizamos tambem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Qual é o passo-a-passo para um novo paciente entrar em contato e iniciar o tratamento?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Agendamento de consulta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Avaliação presencial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Apresentação e venda do protocolo de tratamento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Inicio do tratamento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q2zj27zno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Extras (Insights Estratégicos)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Que tipo de comentários ou frases você mais escuta dos seus pacientes depois que começam a ver melhora?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Voltei a ter qualidade de vida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Não lembro a ultima vez que senti dor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Voltei  a ter felicidade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Minha vida mudou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Existe alguma crença ou mito que o seu paciente geralmente tem sobre enxaqueca que você precisa "quebrar"?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Que o paciente tem que aceitar a conviver com a enxaqueca, que é normal sentir dor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 que você </w:t>
      </w:r>
      <w:r w:rsidDel="00000000" w:rsidR="00000000" w:rsidRPr="00000000">
        <w:rPr>
          <w:i w:val="1"/>
          <w:iCs w:val="1"/>
          <w:rtl w:val="0"/>
        </w:rPr>
        <w:t xml:space="preserve">não quer</w:t>
      </w:r>
      <w:r w:rsidDel="00000000" w:rsidR="00000000" w:rsidRPr="00000000">
        <w:rPr>
          <w:rtl w:val="0"/>
        </w:rPr>
        <w:t xml:space="preserve"> comunicar de jeito nenhum nas campanhas?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Que o paciente tem que aceitar a conviver com a enxaqueca, que é normal sentir dor</w:t>
        <w:br w:type="textWrapping"/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Quais são os valores ou princípios que você quer que estejam presentes em toda comunicação da sua marca?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Tratamento com embasamento cientifico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Seguro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240" w:lineRule="auto"/>
        <w:ind w:left="1440" w:hanging="360"/>
        <w:rPr/>
      </w:pPr>
      <w:bookmarkStart w:colFirst="0" w:colLast="0" w:name="_kk1arlt05oj" w:id="9"/>
      <w:bookmarkEnd w:id="9"/>
      <w:r w:rsidDel="00000000" w:rsidR="00000000" w:rsidRPr="00000000">
        <w:rPr>
          <w:rtl w:val="0"/>
        </w:rPr>
        <w:t xml:space="preserve">resolutivo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